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Times New Roman" w:hAnsi="Times New Roman" w:cs="Times New Roman"/>
        </w:rPr>
        <w:id w:val="509797586"/>
        <w:docPartObj>
          <w:docPartGallery w:val="Cover Pages"/>
          <w:docPartUnique/>
        </w:docPartObj>
      </w:sdtPr>
      <w:sdtEndPr>
        <w:rPr>
          <w:rFonts w:eastAsiaTheme="minorEastAsia"/>
          <w:kern w:val="0"/>
          <w:sz w:val="22"/>
          <w:szCs w:val="22"/>
          <w:lang w:eastAsia="fr-FR"/>
          <w14:ligatures w14:val="none"/>
        </w:rPr>
      </w:sdtEndPr>
      <w:sdtContent>
        <w:p w14:paraId="7EA4C6EA" w14:textId="14D7F9B3" w:rsidR="002A7AFB" w:rsidRPr="008E6D17" w:rsidRDefault="002A7AFB" w:rsidP="002A7AFB">
          <w:pPr>
            <w:rPr>
              <w:rFonts w:ascii="Times New Roman" w:hAnsi="Times New Roman" w:cs="Times New Roman"/>
              <w:sz w:val="96"/>
              <w:szCs w:val="96"/>
            </w:rPr>
          </w:pPr>
          <w:r w:rsidRPr="008E6D17">
            <w:rPr>
              <w:rFonts w:ascii="Times New Roman" w:hAnsi="Times New Roman" w:cs="Times New Roman"/>
            </w:rPr>
            <w:t xml:space="preserve">             </w:t>
          </w:r>
          <w:r w:rsidRPr="008E6D17">
            <w:rPr>
              <w:rFonts w:ascii="Times New Roman" w:hAnsi="Times New Roman" w:cs="Times New Roman"/>
              <w:b/>
              <w:color w:val="1C148A"/>
              <w:sz w:val="96"/>
              <w:szCs w:val="96"/>
              <w14:shadow w14:blurRad="114300" w14:dist="0" w14:dir="0" w14:sx="0" w14:sy="0" w14:kx="0" w14:ky="0" w14:algn="none">
                <w14:srgbClr w14:val="000000"/>
              </w14:shadow>
              <w14:textOutline w14:w="11112" w14:cap="flat" w14:cmpd="sng" w14:algn="ctr">
                <w14:solidFill>
                  <w14:srgbClr w14:val="7030A0"/>
                </w14:solidFill>
                <w14:prstDash w14:val="solid"/>
                <w14:round/>
              </w14:textOutline>
            </w:rPr>
            <w:t>RAPPORT DE STAGE</w:t>
          </w:r>
        </w:p>
        <w:p w14:paraId="126FF77F" w14:textId="77777777" w:rsidR="002A7AFB" w:rsidRPr="008E6D17" w:rsidRDefault="002A7AFB" w:rsidP="002A7AFB">
          <w:pPr>
            <w:jc w:val="center"/>
            <w:rPr>
              <w:rFonts w:ascii="Times New Roman" w:hAnsi="Times New Roman" w:cs="Times New Roman"/>
              <w:color w:val="ED7D31" w:themeColor="accent2"/>
              <w:sz w:val="36"/>
              <w:szCs w:val="36"/>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pPr>
          <w:r w:rsidRPr="008E6D17">
            <w:rPr>
              <w:rFonts w:ascii="Times New Roman" w:hAnsi="Times New Roman" w:cs="Times New Roman"/>
              <w:color w:val="ED7D31" w:themeColor="accent2"/>
              <w:sz w:val="36"/>
              <w:szCs w:val="36"/>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DSI CNPP de Saint-Marcel</w:t>
          </w:r>
        </w:p>
        <w:p w14:paraId="0EA69010" w14:textId="6C76799B" w:rsidR="002A7AFB" w:rsidRPr="008E6D17" w:rsidRDefault="002A7AFB">
          <w:pPr>
            <w:rPr>
              <w:rFonts w:ascii="Times New Roman" w:hAnsi="Times New Roman" w:cs="Times New Roman"/>
              <w:color w:val="0033CC"/>
            </w:rPr>
          </w:pPr>
        </w:p>
        <w:p w14:paraId="4E4E8373" w14:textId="3515A340" w:rsidR="00B3388E" w:rsidRPr="008E6D17" w:rsidRDefault="002A7AFB" w:rsidP="00B3388E">
          <w:pPr>
            <w:rPr>
              <w:rFonts w:ascii="Times New Roman" w:eastAsiaTheme="minorEastAsia" w:hAnsi="Times New Roman" w:cs="Times New Roman"/>
              <w:kern w:val="0"/>
              <w:sz w:val="22"/>
              <w:szCs w:val="22"/>
              <w:lang w:eastAsia="fr-FR"/>
              <w14:ligatures w14:val="none"/>
            </w:rPr>
          </w:pPr>
          <w:r w:rsidRPr="008E6D17">
            <w:rPr>
              <w:rFonts w:ascii="Times New Roman" w:hAnsi="Times New Roman" w:cs="Times New Roman"/>
              <w:noProof/>
              <w:lang w:eastAsia="fr-FR"/>
            </w:rPr>
            <mc:AlternateContent>
              <mc:Choice Requires="wps">
                <w:drawing>
                  <wp:anchor distT="0" distB="0" distL="114300" distR="114300" simplePos="0" relativeHeight="251660288" behindDoc="0" locked="0" layoutInCell="1" allowOverlap="1" wp14:anchorId="31B5F540" wp14:editId="219F7D81">
                    <wp:simplePos x="0" y="0"/>
                    <wp:positionH relativeFrom="page">
                      <wp:posOffset>2492829</wp:posOffset>
                    </wp:positionH>
                    <wp:positionV relativeFrom="margin">
                      <wp:align>bottom</wp:align>
                    </wp:positionV>
                    <wp:extent cx="4343400" cy="1872343"/>
                    <wp:effectExtent l="0" t="0" r="0" b="13970"/>
                    <wp:wrapSquare wrapText="bothSides"/>
                    <wp:docPr id="113" name="Zone de texte 113"/>
                    <wp:cNvGraphicFramePr/>
                    <a:graphic xmlns:a="http://schemas.openxmlformats.org/drawingml/2006/main">
                      <a:graphicData uri="http://schemas.microsoft.com/office/word/2010/wordprocessingShape">
                        <wps:wsp>
                          <wps:cNvSpPr txBox="1"/>
                          <wps:spPr>
                            <a:xfrm>
                              <a:off x="0" y="0"/>
                              <a:ext cx="4343400" cy="18723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85BF67E" w14:textId="77777777" w:rsidR="00160645" w:rsidRPr="002055CD" w:rsidRDefault="00160645" w:rsidP="002A7AFB">
                                <w:pPr>
                                  <w:jc w:val="center"/>
                                  <w:rPr>
                                    <w:rFonts w:ascii="Times New Roman" w:hAnsi="Times New Roman" w:cs="Times New Roman"/>
                                    <w:color w:val="993366"/>
                                  </w:rPr>
                                </w:pPr>
                                <w:r w:rsidRPr="002055CD">
                                  <w:rPr>
                                    <w:rFonts w:ascii="Times New Roman" w:hAnsi="Times New Roman" w:cs="Times New Roman"/>
                                    <w:color w:val="993366"/>
                                  </w:rPr>
                                  <w:t>YAMINA KASSOUS</w:t>
                                </w:r>
                              </w:p>
                              <w:p w14:paraId="7B0C302A" w14:textId="77777777" w:rsidR="00160645" w:rsidRPr="002055CD" w:rsidRDefault="00160645" w:rsidP="002A7AFB">
                                <w:pPr>
                                  <w:jc w:val="center"/>
                                  <w:rPr>
                                    <w:rFonts w:ascii="Times New Roman" w:hAnsi="Times New Roman" w:cs="Times New Roman"/>
                                    <w:color w:val="993366"/>
                                  </w:rPr>
                                </w:pPr>
                                <w:r w:rsidRPr="002055CD">
                                  <w:rPr>
                                    <w:rFonts w:ascii="Times New Roman" w:hAnsi="Times New Roman" w:cs="Times New Roman"/>
                                    <w:color w:val="993366"/>
                                  </w:rPr>
                                  <w:t xml:space="preserve">Campus Carlo Acutis </w:t>
                                </w:r>
                              </w:p>
                              <w:p w14:paraId="78996C08" w14:textId="77777777" w:rsidR="00160645" w:rsidRPr="002055CD" w:rsidRDefault="00160645" w:rsidP="002A7AFB">
                                <w:pPr>
                                  <w:jc w:val="center"/>
                                  <w:rPr>
                                    <w:rFonts w:ascii="Times New Roman" w:hAnsi="Times New Roman" w:cs="Times New Roman"/>
                                    <w:color w:val="993366"/>
                                  </w:rPr>
                                </w:pPr>
                                <w:r w:rsidRPr="002055CD">
                                  <w:rPr>
                                    <w:rFonts w:ascii="Times New Roman" w:hAnsi="Times New Roman" w:cs="Times New Roman"/>
                                    <w:color w:val="993366"/>
                                  </w:rPr>
                                  <w:t xml:space="preserve">BTS SIO2    </w:t>
                                </w:r>
                              </w:p>
                              <w:p w14:paraId="372B134F" w14:textId="6FB7C8A6" w:rsidR="00160645" w:rsidRPr="002055CD" w:rsidRDefault="00160645" w:rsidP="002A7AFB">
                                <w:pPr>
                                  <w:jc w:val="center"/>
                                  <w:rPr>
                                    <w:rFonts w:ascii="Times New Roman" w:hAnsi="Times New Roman" w:cs="Times New Roman"/>
                                    <w:color w:val="993366"/>
                                  </w:rPr>
                                </w:pPr>
                                <w:r w:rsidRPr="002055CD">
                                  <w:rPr>
                                    <w:rFonts w:ascii="Times New Roman" w:hAnsi="Times New Roman" w:cs="Times New Roman"/>
                                    <w:color w:val="993366"/>
                                  </w:rPr>
                                  <w:t>05/01/2026-20/02/2026</w:t>
                                </w:r>
                              </w:p>
                              <w:p w14:paraId="38B18E22" w14:textId="0B396025" w:rsidR="00160645" w:rsidRDefault="00160645" w:rsidP="00124736">
                                <w:pPr>
                                  <w:jc w:val="center"/>
                                  <w:rPr>
                                    <w:smallCaps/>
                                    <w:color w:val="44546A" w:themeColor="text2"/>
                                    <w:sz w:val="36"/>
                                    <w:szCs w:val="36"/>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31B5F540" id="_x0000_t202" coordsize="21600,21600" o:spt="202" path="m,l,21600r21600,l21600,xe">
                    <v:stroke joinstyle="miter"/>
                    <v:path gradientshapeok="t" o:connecttype="rect"/>
                  </v:shapetype>
                  <v:shape id="Zone de texte 113" o:spid="_x0000_s1026" type="#_x0000_t202" style="position:absolute;margin-left:196.3pt;margin-top:0;width:342pt;height:147.45pt;z-index:251660288;visibility:visible;mso-wrap-style:square;mso-width-percent:0;mso-height-percent:0;mso-wrap-distance-left:9pt;mso-wrap-distance-top:0;mso-wrap-distance-right:9pt;mso-wrap-distance-bottom:0;mso-position-horizontal:absolute;mso-position-horizontal-relative:page;mso-position-vertical:bottom;mso-position-vertical-relative:margin;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" filled="f" stroked="f" strokeweight=".5pt">
                    <v:textbox inset="0,0,0,0">
                      <w:txbxContent>
                        <w:p w14:paraId="785BF67E" w14:textId="77777777" w:rsidR="00160645" w:rsidRPr="002055CD" w:rsidRDefault="00160645" w:rsidP="002A7AFB">
                          <w:pPr>
                            <w:jc w:val="center"/>
                            <w:rPr>
                              <w:rFonts w:ascii="Times New Roman" w:hAnsi="Times New Roman" w:cs="Times New Roman"/>
                              <w:color w:val="993366"/>
                            </w:rPr>
                          </w:pPr>
                          <w:r w:rsidRPr="002055CD">
                            <w:rPr>
                              <w:rFonts w:ascii="Times New Roman" w:hAnsi="Times New Roman" w:cs="Times New Roman"/>
                              <w:color w:val="993366"/>
                            </w:rPr>
                            <w:t>YAMINA KASSOUS</w:t>
                          </w:r>
                        </w:p>
                        <w:p w14:paraId="7B0C302A" w14:textId="77777777" w:rsidR="00160645" w:rsidRPr="002055CD" w:rsidRDefault="00160645" w:rsidP="002A7AFB">
                          <w:pPr>
                            <w:jc w:val="center"/>
                            <w:rPr>
                              <w:rFonts w:ascii="Times New Roman" w:hAnsi="Times New Roman" w:cs="Times New Roman"/>
                              <w:color w:val="993366"/>
                            </w:rPr>
                          </w:pPr>
                          <w:r w:rsidRPr="002055CD">
                            <w:rPr>
                              <w:rFonts w:ascii="Times New Roman" w:hAnsi="Times New Roman" w:cs="Times New Roman"/>
                              <w:color w:val="993366"/>
                            </w:rPr>
                            <w:t xml:space="preserve">Campus Carlo Acutis </w:t>
                          </w:r>
                        </w:p>
                        <w:p w14:paraId="78996C08" w14:textId="77777777" w:rsidR="00160645" w:rsidRPr="002055CD" w:rsidRDefault="00160645" w:rsidP="002A7AFB">
                          <w:pPr>
                            <w:jc w:val="center"/>
                            <w:rPr>
                              <w:rFonts w:ascii="Times New Roman" w:hAnsi="Times New Roman" w:cs="Times New Roman"/>
                              <w:color w:val="993366"/>
                            </w:rPr>
                          </w:pPr>
                          <w:r w:rsidRPr="002055CD">
                            <w:rPr>
                              <w:rFonts w:ascii="Times New Roman" w:hAnsi="Times New Roman" w:cs="Times New Roman"/>
                              <w:color w:val="993366"/>
                            </w:rPr>
                            <w:t xml:space="preserve">BTS SIO2    </w:t>
                          </w:r>
                        </w:p>
                        <w:p w14:paraId="372B134F" w14:textId="6FB7C8A6" w:rsidR="00160645" w:rsidRPr="002055CD" w:rsidRDefault="00160645" w:rsidP="002A7AFB">
                          <w:pPr>
                            <w:jc w:val="center"/>
                            <w:rPr>
                              <w:rFonts w:ascii="Times New Roman" w:hAnsi="Times New Roman" w:cs="Times New Roman"/>
                              <w:color w:val="993366"/>
                            </w:rPr>
                          </w:pPr>
                          <w:r w:rsidRPr="002055CD">
                            <w:rPr>
                              <w:rFonts w:ascii="Times New Roman" w:hAnsi="Times New Roman" w:cs="Times New Roman"/>
                              <w:color w:val="993366"/>
                            </w:rPr>
                            <w:t>05/01/2026-20/02/2026</w:t>
                          </w:r>
                        </w:p>
                        <w:p w14:paraId="38B18E22" w14:textId="0B396025" w:rsidR="00160645" w:rsidRDefault="00160645" w:rsidP="00124736">
                          <w:pPr>
                            <w:jc w:val="center"/>
                            <w:rPr>
                              <w:smallCaps/>
                              <w:color w:val="44546A" w:themeColor="text2"/>
                              <w:sz w:val="36"/>
                              <w:szCs w:val="36"/>
                            </w:rPr>
                          </w:pPr>
                        </w:p>
                      </w:txbxContent>
                    </v:textbox>
                    <w10:wrap type="square" anchorx="page" anchory="margin"/>
                  </v:shape>
                </w:pict>
              </mc:Fallback>
            </mc:AlternateContent>
          </w:r>
          <w:r w:rsidRPr="008E6D17">
            <w:rPr>
              <w:rFonts w:ascii="Times New Roman" w:hAnsi="Times New Roman" w:cs="Times New Roman"/>
              <w:noProof/>
              <w:sz w:val="96"/>
              <w:szCs w:val="96"/>
              <w:lang w:eastAsia="fr-FR"/>
            </w:rPr>
            <w:drawing>
              <wp:inline distT="0" distB="0" distL="0" distR="0" wp14:anchorId="64E707F0" wp14:editId="283AF48E">
                <wp:extent cx="5464629" cy="4459924"/>
                <wp:effectExtent l="0" t="0" r="3175" b="0"/>
                <wp:docPr id="1824053635" name="Image 1" descr="Une image contenant Graphique, Police, logo,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646188" name="Image 1" descr="Une image contenant Graphique, Police, logo, conception&#10;&#10;Le contenu généré par l’IA peut être incorrect."/>
                        <pic:cNvPicPr/>
                      </pic:nvPicPr>
                      <pic:blipFill>
                        <a:blip r:embed="rId8"/>
                        <a:stretch>
                          <a:fillRect/>
                        </a:stretch>
                      </pic:blipFill>
                      <pic:spPr>
                        <a:xfrm>
                          <a:off x="0" y="0"/>
                          <a:ext cx="5479894" cy="4472383"/>
                        </a:xfrm>
                        <a:prstGeom prst="rect">
                          <a:avLst/>
                        </a:prstGeom>
                      </pic:spPr>
                    </pic:pic>
                  </a:graphicData>
                </a:graphic>
              </wp:inline>
            </w:drawing>
          </w:r>
          <w:r w:rsidRPr="008E6D17">
            <w:rPr>
              <w:rFonts w:ascii="Times New Roman" w:hAnsi="Times New Roman" w:cs="Times New Roman"/>
              <w:noProof/>
              <w:lang w:eastAsia="fr-FR"/>
            </w:rPr>
            <mc:AlternateContent>
              <mc:Choice Requires="wps">
                <w:drawing>
                  <wp:anchor distT="0" distB="0" distL="114300" distR="114300" simplePos="0" relativeHeight="251662336" behindDoc="0" locked="0" layoutInCell="1" allowOverlap="1" wp14:anchorId="159216DE" wp14:editId="23DE5532">
                    <wp:simplePos x="0" y="0"/>
                    <mc:AlternateContent>
                      <mc:Choice Requires="wp14">
                        <wp:positionH relativeFrom="page">
                          <wp14:pctPosHOffset>15000</wp14:pctPosHOffset>
                        </wp:positionH>
                      </mc:Choice>
                      <mc:Fallback>
                        <wp:positionH relativeFrom="page">
                          <wp:posOffset>1133475</wp:posOffset>
                        </wp:positionH>
                      </mc:Fallback>
                    </mc:AlternateContent>
                    <mc:AlternateContent>
                      <mc:Choice Requires="wp14">
                        <wp:positionV relativeFrom="page">
                          <wp14:pctPosVOffset>9100</wp14:pctPosVOffset>
                        </wp:positionV>
                      </mc:Choice>
                      <mc:Fallback>
                        <wp:positionV relativeFrom="page">
                          <wp:posOffset>972820</wp:posOffset>
                        </wp:positionV>
                      </mc:Fallback>
                    </mc:AlternateContent>
                    <wp:extent cx="3660775" cy="3651250"/>
                    <wp:effectExtent l="0" t="0" r="10160" b="7620"/>
                    <wp:wrapSquare wrapText="bothSides"/>
                    <wp:docPr id="111" name="Zone de texte 111"/>
                    <wp:cNvGraphicFramePr/>
                    <a:graphic xmlns:a="http://schemas.openxmlformats.org/drawingml/2006/main">
                      <a:graphicData uri="http://schemas.microsoft.com/office/word/2010/wordprocessingShape">
                        <wps:wsp>
                          <wps:cNvSpPr txBox="1"/>
                          <wps:spPr>
                            <a:xfrm>
                              <a:off x="0" y="0"/>
                              <a:ext cx="3660775" cy="3651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D76CE0A" w14:textId="4AB503FD" w:rsidR="00160645" w:rsidRDefault="00160645" w:rsidP="002A7AFB">
                                <w:pPr>
                                  <w:pStyle w:val="Sansinterligne"/>
                                  <w:rPr>
                                    <w:caps/>
                                    <w:color w:val="323E4F" w:themeColor="text2" w:themeShade="BF"/>
                                    <w:sz w:val="40"/>
                                    <w:szCs w:val="40"/>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73400</wp14:pctWidth>
                    </wp14:sizeRelH>
                    <wp14:sizeRelV relativeFrom="page">
                      <wp14:pctHeight>36300</wp14:pctHeight>
                    </wp14:sizeRelV>
                  </wp:anchor>
                </w:drawing>
              </mc:Choice>
              <mc:Fallback>
                <w:pict>
                  <v:shape w14:anchorId="159216DE" id="Zone de texte 111" o:spid="_x0000_s1027" type="#_x0000_t202" style="position:absolute;margin-left:0;margin-top:0;width:288.25pt;height:287.5pt;z-index:251662336;visibility:visible;mso-wrap-style:square;mso-width-percent:734;mso-height-percent:363;mso-left-percent:150;mso-top-percent:91;mso-wrap-distance-left:9pt;mso-wrap-distance-top:0;mso-wrap-distance-right:9pt;mso-wrap-distance-bottom:0;mso-position-horizontal-relative:page;mso-position-vertical-relative:page;mso-width-percent:734;mso-height-percent:363;mso-left-percent:150;mso-top-percent:91;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" filled="f" stroked="f" strokeweight=".5pt">
                    <v:textbox style="mso-fit-shape-to-text:t" inset="0,0,0,0">
                      <w:txbxContent>
                        <w:p w14:paraId="2D76CE0A" w14:textId="4AB503FD" w:rsidR="00160645" w:rsidRDefault="00160645" w:rsidP="002A7AFB">
                          <w:pPr>
                            <w:pStyle w:val="Sansinterligne"/>
                            <w:rPr>
                              <w:caps/>
                              <w:color w:val="323E4F" w:themeColor="text2" w:themeShade="BF"/>
                              <w:sz w:val="40"/>
                              <w:szCs w:val="40"/>
                            </w:rPr>
                          </w:pPr>
                        </w:p>
                      </w:txbxContent>
                    </v:textbox>
                    <w10:wrap type="square" anchorx="page" anchory="page"/>
                  </v:shape>
                </w:pict>
              </mc:Fallback>
            </mc:AlternateContent>
          </w:r>
          <w:r w:rsidRPr="008E6D17">
            <w:rPr>
              <w:rFonts w:ascii="Times New Roman" w:hAnsi="Times New Roman" w:cs="Times New Roman"/>
              <w:noProof/>
              <w:lang w:eastAsia="fr-FR"/>
            </w:rPr>
            <mc:AlternateContent>
              <mc:Choice Requires="wpg">
                <w:drawing>
                  <wp:anchor distT="0" distB="0" distL="114300" distR="114300" simplePos="0" relativeHeight="251659264" behindDoc="0" locked="0" layoutInCell="1" allowOverlap="1" wp14:anchorId="6DD8C3C0" wp14:editId="2FDA9E4D">
                    <wp:simplePos x="0" y="0"/>
                    <mc:AlternateContent>
                      <mc:Choice Requires="wp14">
                        <wp:positionH relativeFrom="page">
                          <wp14:pctPosHOffset>4500</wp14:pctPosHOffset>
                        </wp:positionH>
                      </mc:Choice>
                      <mc:Fallback>
                        <wp:positionH relativeFrom="page">
                          <wp:posOffset>339725</wp:posOffset>
                        </wp:positionH>
                      </mc:Fallback>
                    </mc:AlternateContent>
                    <wp:positionV relativeFrom="page">
                      <wp:align>center</wp:align>
                    </wp:positionV>
                    <wp:extent cx="228600" cy="9144000"/>
                    <wp:effectExtent l="0" t="0" r="3175" b="635"/>
                    <wp:wrapNone/>
                    <wp:docPr id="114" name="Groupe 115"/>
                    <wp:cNvGraphicFramePr/>
                    <a:graphic xmlns:a="http://schemas.openxmlformats.org/drawingml/2006/main">
                      <a:graphicData uri="http://schemas.microsoft.com/office/word/2010/wordprocessingGroup">
                        <wpg:wgp>
                          <wpg:cNvGrpSpPr/>
                          <wpg:grpSpPr>
                            <a:xfrm>
                              <a:off x="0" y="0"/>
                              <a:ext cx="228600" cy="9144000"/>
                              <a:chOff x="0" y="0"/>
                              <a:chExt cx="228600" cy="9144000"/>
                            </a:xfrm>
                          </wpg:grpSpPr>
                          <wps:wsp>
                            <wps:cNvPr id="115" name="Rectangle 115"/>
                            <wps:cNvSpPr/>
                            <wps:spPr>
                              <a:xfrm>
                                <a:off x="0" y="0"/>
                                <a:ext cx="228600" cy="878205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6" name="Rectangle 116"/>
                            <wps:cNvSpPr>
                              <a:spLocks noChangeAspect="1"/>
                            </wps:cNvSpPr>
                            <wps:spPr>
                              <a:xfrm>
                                <a:off x="0" y="8915400"/>
                                <a:ext cx="228600" cy="228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2900</wp14:pctWidth>
                    </wp14:sizeRelH>
                    <wp14:sizeRelV relativeFrom="page">
                      <wp14:pctHeight>90900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group w14:anchorId="2AB08172" id="Groupe 115" o:spid="_x0000_s1026" style="position:absolute;margin-left:0;margin-top:0;width:18pt;height:10in;z-index:251659264;mso-width-percent:29;mso-height-percent:909;mso-left-percent:45;mso-position-horizontal-relative:page;mso-position-vertical:center;mso-position-vertical-relative:page;mso-width-percent:29;mso-height-percent:909;mso-left-percent:45" coordsize="2286,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">
                    <v:rect id="Rectangle 115" o:spid="_x0000_s1027" style="position:absolute;width:2286;height:878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" fillcolor="#ed7d31 [3205]" stroked="f" strokeweight="1pt"/>
                    <v:rect id="Rectangle 116" o:spid="_x0000_s1028" style="position:absolute;top:89154;width:2286;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" fillcolor="#4472c4 [3204]" stroked="f" strokeweight="1pt">
                      <o:lock v:ext="edit" aspectratio="t"/>
                    </v:rect>
                    <w10:wrap anchorx="page" anchory="page"/>
                  </v:group>
                </w:pict>
              </mc:Fallback>
            </mc:AlternateContent>
          </w:r>
          <w:r w:rsidRPr="008E6D17">
            <w:rPr>
              <w:rFonts w:ascii="Times New Roman" w:eastAsiaTheme="minorEastAsia" w:hAnsi="Times New Roman" w:cs="Times New Roman"/>
              <w:kern w:val="0"/>
              <w:sz w:val="22"/>
              <w:szCs w:val="22"/>
              <w:lang w:eastAsia="fr-FR"/>
              <w14:ligatures w14:val="none"/>
            </w:rPr>
            <w:br w:type="page"/>
          </w:r>
        </w:p>
      </w:sdtContent>
    </w:sdt>
    <w:p w14:paraId="0BCA0699" w14:textId="77777777" w:rsidR="00B3388E" w:rsidRPr="008E6D17" w:rsidRDefault="00B3388E" w:rsidP="00B3388E">
      <w:pPr>
        <w:spacing w:line="720" w:lineRule="auto"/>
        <w:rPr>
          <w:rFonts w:ascii="Times New Roman" w:hAnsi="Times New Roman" w:cs="Times New Roman"/>
          <w:b/>
          <w:bCs/>
          <w:sz w:val="48"/>
          <w:szCs w:val="48"/>
        </w:rPr>
      </w:pPr>
    </w:p>
    <w:p w14:paraId="13395002" w14:textId="1A24AB3D" w:rsidR="001F199B" w:rsidRPr="008E6D17" w:rsidRDefault="008779B8" w:rsidP="0048654E">
      <w:pPr>
        <w:pStyle w:val="Titre1"/>
        <w:rPr>
          <w:rFonts w:ascii="Times New Roman" w:hAnsi="Times New Roman" w:cs="Times New Roman"/>
        </w:rPr>
      </w:pPr>
      <w:bookmarkStart w:id="0" w:name="_Toc222313161"/>
      <w:r w:rsidRPr="008E6D17">
        <w:rPr>
          <w:rFonts w:ascii="Times New Roman" w:hAnsi="Times New Roman" w:cs="Times New Roman"/>
        </w:rPr>
        <w:t>REMERCIEMENTS</w:t>
      </w:r>
      <w:bookmarkEnd w:id="0"/>
    </w:p>
    <w:p w14:paraId="0C8DA357" w14:textId="77777777" w:rsidR="00B3388E" w:rsidRPr="008E6D17" w:rsidRDefault="00B3388E" w:rsidP="00B3388E">
      <w:pPr>
        <w:spacing w:line="720" w:lineRule="auto"/>
        <w:rPr>
          <w:rFonts w:ascii="Times New Roman" w:hAnsi="Times New Roman" w:cs="Times New Roman"/>
          <w:b/>
          <w:bCs/>
          <w:sz w:val="48"/>
          <w:szCs w:val="48"/>
        </w:rPr>
      </w:pPr>
    </w:p>
    <w:p w14:paraId="55E6C6ED" w14:textId="7651C004" w:rsidR="00CE680D" w:rsidRPr="00CE680D" w:rsidRDefault="00CE680D" w:rsidP="00CE680D">
      <w:pPr>
        <w:spacing w:line="360" w:lineRule="auto"/>
        <w:jc w:val="both"/>
        <w:rPr>
          <w:rFonts w:ascii="Times New Roman" w:hAnsi="Times New Roman" w:cs="Times New Roman"/>
          <w:sz w:val="22"/>
          <w:szCs w:val="22"/>
        </w:rPr>
      </w:pPr>
      <w:r w:rsidRPr="00CE680D">
        <w:rPr>
          <w:rFonts w:ascii="Times New Roman" w:hAnsi="Times New Roman" w:cs="Times New Roman"/>
          <w:sz w:val="22"/>
          <w:szCs w:val="22"/>
        </w:rPr>
        <w:t xml:space="preserve">Je tiens à remercier chaleureusement Monsieur </w:t>
      </w:r>
      <w:r w:rsidR="00397B77" w:rsidRPr="00937CA8">
        <w:rPr>
          <w:rFonts w:ascii="Times New Roman" w:hAnsi="Times New Roman" w:cs="Times New Roman"/>
          <w:sz w:val="22"/>
          <w:szCs w:val="22"/>
        </w:rPr>
        <w:t>B</w:t>
      </w:r>
      <w:r w:rsidRPr="00CE680D">
        <w:rPr>
          <w:rFonts w:ascii="Times New Roman" w:hAnsi="Times New Roman" w:cs="Times New Roman"/>
          <w:sz w:val="22"/>
          <w:szCs w:val="22"/>
        </w:rPr>
        <w:t>enoît LAMARRE, mon tuteur de stage, pour sa disponibilité et pour l’accompagnement qu’il m’a apporté tout au long de ce stage. Sa patience, sa bienveillance et son expertise technique ont largement contribué à ma progression et à la réussite des missions qui m’ont été confiées.</w:t>
      </w:r>
    </w:p>
    <w:p w14:paraId="116A60EB" w14:textId="77777777" w:rsidR="00CE680D" w:rsidRPr="00CE680D" w:rsidRDefault="00CE680D" w:rsidP="00CE680D">
      <w:pPr>
        <w:spacing w:line="360" w:lineRule="auto"/>
        <w:jc w:val="both"/>
        <w:rPr>
          <w:rFonts w:ascii="Times New Roman" w:hAnsi="Times New Roman" w:cs="Times New Roman"/>
          <w:sz w:val="22"/>
          <w:szCs w:val="22"/>
        </w:rPr>
      </w:pPr>
      <w:r w:rsidRPr="00CE680D">
        <w:rPr>
          <w:rFonts w:ascii="Times New Roman" w:hAnsi="Times New Roman" w:cs="Times New Roman"/>
          <w:sz w:val="22"/>
          <w:szCs w:val="22"/>
        </w:rPr>
        <w:t>Je remercie également Monsieur Grégory CHEVALIER, Directeur des Systèmes d’Information, pour m’avoir accueilli au sein de l’entreprise et pour m’avoir donné l’opportunité de participer à des projets techniques structurants.</w:t>
      </w:r>
    </w:p>
    <w:p w14:paraId="3914E3A6" w14:textId="77777777" w:rsidR="00CE680D" w:rsidRPr="00CE680D" w:rsidRDefault="00CE680D" w:rsidP="00CE680D">
      <w:pPr>
        <w:spacing w:line="360" w:lineRule="auto"/>
        <w:jc w:val="both"/>
        <w:rPr>
          <w:rFonts w:ascii="Times New Roman" w:hAnsi="Times New Roman" w:cs="Times New Roman"/>
          <w:sz w:val="22"/>
          <w:szCs w:val="22"/>
        </w:rPr>
      </w:pPr>
      <w:r w:rsidRPr="00CE680D">
        <w:rPr>
          <w:rFonts w:ascii="Times New Roman" w:hAnsi="Times New Roman" w:cs="Times New Roman"/>
          <w:sz w:val="22"/>
          <w:szCs w:val="22"/>
        </w:rPr>
        <w:t>Enfin, je remercie l’ensemble de l’équipe informatique pour leur accueil, leur professionnalisme et leur soutien au quotidien. Leur disponibilité et leur esprit d’équipe ont fait de ce stage une expérience à la fois enrichissante et agréable, tant sur le plan technique que professionnel.</w:t>
      </w:r>
    </w:p>
    <w:p w14:paraId="66D6EE30" w14:textId="69629265" w:rsidR="008779B8" w:rsidRPr="008E6D17" w:rsidRDefault="008779B8" w:rsidP="00C02390">
      <w:pPr>
        <w:jc w:val="both"/>
        <w:rPr>
          <w:rFonts w:ascii="Times New Roman" w:hAnsi="Times New Roman" w:cs="Times New Roman"/>
          <w:sz w:val="36"/>
          <w:szCs w:val="36"/>
        </w:rPr>
      </w:pPr>
    </w:p>
    <w:p w14:paraId="0C2F32E0" w14:textId="77777777" w:rsidR="0044670B" w:rsidRPr="008E6D17" w:rsidRDefault="0044670B" w:rsidP="004B7EE4">
      <w:pPr>
        <w:jc w:val="center"/>
        <w:rPr>
          <w:rFonts w:ascii="Times New Roman" w:hAnsi="Times New Roman" w:cs="Times New Roman"/>
          <w:sz w:val="96"/>
          <w:szCs w:val="96"/>
        </w:rPr>
      </w:pPr>
    </w:p>
    <w:p w14:paraId="0FC1B63C" w14:textId="77777777" w:rsidR="0044670B" w:rsidRDefault="0044670B" w:rsidP="004B7EE4">
      <w:pPr>
        <w:jc w:val="center"/>
        <w:rPr>
          <w:rFonts w:ascii="Times New Roman" w:hAnsi="Times New Roman" w:cs="Times New Roman"/>
          <w:sz w:val="96"/>
          <w:szCs w:val="96"/>
        </w:rPr>
      </w:pPr>
    </w:p>
    <w:p w14:paraId="5F8E8491" w14:textId="77777777" w:rsidR="00175207" w:rsidRPr="008E6D17" w:rsidRDefault="00175207" w:rsidP="004B7EE4">
      <w:pPr>
        <w:jc w:val="center"/>
        <w:rPr>
          <w:rFonts w:ascii="Times New Roman" w:hAnsi="Times New Roman" w:cs="Times New Roman"/>
          <w:sz w:val="96"/>
          <w:szCs w:val="96"/>
        </w:rPr>
      </w:pPr>
    </w:p>
    <w:p w14:paraId="7FA6289E" w14:textId="61C96920" w:rsidR="00C02390" w:rsidRPr="008E6D17" w:rsidRDefault="00C02390">
      <w:pPr>
        <w:rPr>
          <w:rFonts w:ascii="Times New Roman" w:hAnsi="Times New Roman" w:cs="Times New Roman"/>
          <w:b/>
          <w:bCs/>
          <w:sz w:val="22"/>
          <w:szCs w:val="22"/>
        </w:rPr>
      </w:pPr>
    </w:p>
    <w:sdt>
      <w:sdtPr>
        <w:rPr>
          <w:rFonts w:ascii="Times New Roman" w:eastAsiaTheme="minorHAnsi" w:hAnsi="Times New Roman" w:cs="Times New Roman"/>
          <w:b/>
          <w:color w:val="auto"/>
          <w:kern w:val="2"/>
          <w:sz w:val="22"/>
          <w:szCs w:val="22"/>
          <w:lang w:eastAsia="en-US"/>
          <w14:ligatures w14:val="standardContextual"/>
        </w:rPr>
        <w:id w:val="-164710358"/>
        <w:docPartObj>
          <w:docPartGallery w:val="Table of Contents"/>
          <w:docPartUnique/>
        </w:docPartObj>
      </w:sdtPr>
      <w:sdtEndPr>
        <w:rPr>
          <w:b w:val="0"/>
          <w:bCs/>
          <w:sz w:val="24"/>
          <w:szCs w:val="24"/>
        </w:rPr>
      </w:sdtEndPr>
      <w:sdtContent>
        <w:p w14:paraId="07521B4F" w14:textId="77777777" w:rsidR="00B3388E" w:rsidRPr="008E6D17" w:rsidRDefault="00B3388E" w:rsidP="00B3388E">
          <w:pPr>
            <w:pStyle w:val="En-ttedetabledesmatires"/>
            <w:jc w:val="both"/>
            <w:rPr>
              <w:rFonts w:ascii="Times New Roman" w:hAnsi="Times New Roman" w:cs="Times New Roman"/>
            </w:rPr>
          </w:pPr>
          <w:r w:rsidRPr="008E6D17">
            <w:rPr>
              <w:rFonts w:ascii="Times New Roman" w:hAnsi="Times New Roman" w:cs="Times New Roman"/>
            </w:rPr>
            <w:t>Sommaire</w:t>
          </w:r>
        </w:p>
        <w:p w14:paraId="73EE5846" w14:textId="77777777" w:rsidR="00B3388E" w:rsidRPr="008E6D17" w:rsidRDefault="00B3388E" w:rsidP="00B3388E">
          <w:pPr>
            <w:jc w:val="both"/>
            <w:rPr>
              <w:rFonts w:ascii="Times New Roman" w:hAnsi="Times New Roman" w:cs="Times New Roman"/>
              <w:lang w:eastAsia="fr-FR"/>
            </w:rPr>
          </w:pPr>
        </w:p>
        <w:p w14:paraId="0AE4143B" w14:textId="0CFF4A9F" w:rsidR="005751AF" w:rsidRDefault="00B3388E">
          <w:pPr>
            <w:pStyle w:val="TM1"/>
            <w:tabs>
              <w:tab w:val="right" w:leader="dot" w:pos="9736"/>
            </w:tabs>
            <w:rPr>
              <w:rFonts w:cstheme="minorBidi"/>
              <w:noProof/>
              <w:kern w:val="2"/>
              <w:sz w:val="24"/>
              <w:szCs w:val="24"/>
              <w14:ligatures w14:val="standardContextual"/>
            </w:rPr>
          </w:pPr>
          <w:r w:rsidRPr="008E6D17">
            <w:rPr>
              <w:rFonts w:ascii="Times New Roman" w:hAnsi="Times New Roman"/>
            </w:rPr>
            <w:fldChar w:fldCharType="begin"/>
          </w:r>
          <w:r w:rsidRPr="008E6D17">
            <w:rPr>
              <w:rFonts w:ascii="Times New Roman" w:hAnsi="Times New Roman"/>
            </w:rPr>
            <w:instrText xml:space="preserve"> TOC \o "1-3" \h \z \u </w:instrText>
          </w:r>
          <w:r w:rsidRPr="008E6D17">
            <w:rPr>
              <w:rFonts w:ascii="Times New Roman" w:hAnsi="Times New Roman"/>
            </w:rPr>
            <w:fldChar w:fldCharType="separate"/>
          </w:r>
          <w:hyperlink w:anchor="_Toc222313161" w:history="1">
            <w:r w:rsidR="005751AF" w:rsidRPr="008D2844">
              <w:rPr>
                <w:rStyle w:val="Lienhypertexte"/>
                <w:rFonts w:ascii="Times New Roman" w:hAnsi="Times New Roman"/>
                <w:noProof/>
              </w:rPr>
              <w:t>REMERCIEMENTS</w:t>
            </w:r>
            <w:r w:rsidR="005751AF">
              <w:rPr>
                <w:noProof/>
                <w:webHidden/>
              </w:rPr>
              <w:tab/>
            </w:r>
            <w:r w:rsidR="005751AF">
              <w:rPr>
                <w:noProof/>
                <w:webHidden/>
              </w:rPr>
              <w:fldChar w:fldCharType="begin"/>
            </w:r>
            <w:r w:rsidR="005751AF">
              <w:rPr>
                <w:noProof/>
                <w:webHidden/>
              </w:rPr>
              <w:instrText xml:space="preserve"> PAGEREF _Toc222313161 \h </w:instrText>
            </w:r>
            <w:r w:rsidR="005751AF">
              <w:rPr>
                <w:noProof/>
                <w:webHidden/>
              </w:rPr>
            </w:r>
            <w:r w:rsidR="005751AF">
              <w:rPr>
                <w:noProof/>
                <w:webHidden/>
              </w:rPr>
              <w:fldChar w:fldCharType="separate"/>
            </w:r>
            <w:r w:rsidR="005751AF">
              <w:rPr>
                <w:noProof/>
                <w:webHidden/>
              </w:rPr>
              <w:t>1</w:t>
            </w:r>
            <w:r w:rsidR="005751AF">
              <w:rPr>
                <w:noProof/>
                <w:webHidden/>
              </w:rPr>
              <w:fldChar w:fldCharType="end"/>
            </w:r>
          </w:hyperlink>
        </w:p>
        <w:p w14:paraId="6AE8BF19" w14:textId="474A1CE7" w:rsidR="005751AF" w:rsidRDefault="00160645">
          <w:pPr>
            <w:pStyle w:val="TM1"/>
            <w:tabs>
              <w:tab w:val="right" w:leader="dot" w:pos="9736"/>
            </w:tabs>
            <w:rPr>
              <w:rFonts w:cstheme="minorBidi"/>
              <w:noProof/>
              <w:kern w:val="2"/>
              <w:sz w:val="24"/>
              <w:szCs w:val="24"/>
              <w14:ligatures w14:val="standardContextual"/>
            </w:rPr>
          </w:pPr>
          <w:hyperlink w:anchor="_Toc222313162" w:history="1">
            <w:r w:rsidR="005751AF" w:rsidRPr="008D2844">
              <w:rPr>
                <w:rStyle w:val="Lienhypertexte"/>
                <w:rFonts w:ascii="Times New Roman" w:hAnsi="Times New Roman"/>
                <w:noProof/>
              </w:rPr>
              <w:t>Présentation du CNPP – Site de Saint-Marcel</w:t>
            </w:r>
            <w:r w:rsidR="005751AF">
              <w:rPr>
                <w:noProof/>
                <w:webHidden/>
              </w:rPr>
              <w:tab/>
            </w:r>
            <w:r w:rsidR="005751AF">
              <w:rPr>
                <w:noProof/>
                <w:webHidden/>
              </w:rPr>
              <w:fldChar w:fldCharType="begin"/>
            </w:r>
            <w:r w:rsidR="005751AF">
              <w:rPr>
                <w:noProof/>
                <w:webHidden/>
              </w:rPr>
              <w:instrText xml:space="preserve"> PAGEREF _Toc222313162 \h </w:instrText>
            </w:r>
            <w:r w:rsidR="005751AF">
              <w:rPr>
                <w:noProof/>
                <w:webHidden/>
              </w:rPr>
            </w:r>
            <w:r w:rsidR="005751AF">
              <w:rPr>
                <w:noProof/>
                <w:webHidden/>
              </w:rPr>
              <w:fldChar w:fldCharType="separate"/>
            </w:r>
            <w:r w:rsidR="005751AF">
              <w:rPr>
                <w:noProof/>
                <w:webHidden/>
              </w:rPr>
              <w:t>4</w:t>
            </w:r>
            <w:r w:rsidR="005751AF">
              <w:rPr>
                <w:noProof/>
                <w:webHidden/>
              </w:rPr>
              <w:fldChar w:fldCharType="end"/>
            </w:r>
          </w:hyperlink>
        </w:p>
        <w:p w14:paraId="7DF80D9A" w14:textId="193EEE8D" w:rsidR="005751AF" w:rsidRDefault="00160645">
          <w:pPr>
            <w:pStyle w:val="TM3"/>
            <w:tabs>
              <w:tab w:val="right" w:leader="dot" w:pos="9736"/>
            </w:tabs>
            <w:rPr>
              <w:rFonts w:cstheme="minorBidi"/>
              <w:noProof/>
              <w:kern w:val="2"/>
              <w:sz w:val="24"/>
              <w:szCs w:val="24"/>
              <w14:ligatures w14:val="standardContextual"/>
            </w:rPr>
          </w:pPr>
          <w:hyperlink w:anchor="_Toc222313163" w:history="1">
            <w:r w:rsidR="005751AF" w:rsidRPr="008D2844">
              <w:rPr>
                <w:rStyle w:val="Lienhypertexte"/>
                <w:rFonts w:ascii="Times New Roman" w:hAnsi="Times New Roman"/>
                <w:noProof/>
              </w:rPr>
              <w:t>Missions et organisation du CNPP</w:t>
            </w:r>
            <w:r w:rsidR="005751AF">
              <w:rPr>
                <w:noProof/>
                <w:webHidden/>
              </w:rPr>
              <w:tab/>
            </w:r>
            <w:r w:rsidR="005751AF">
              <w:rPr>
                <w:noProof/>
                <w:webHidden/>
              </w:rPr>
              <w:fldChar w:fldCharType="begin"/>
            </w:r>
            <w:r w:rsidR="005751AF">
              <w:rPr>
                <w:noProof/>
                <w:webHidden/>
              </w:rPr>
              <w:instrText xml:space="preserve"> PAGEREF _Toc222313163 \h </w:instrText>
            </w:r>
            <w:r w:rsidR="005751AF">
              <w:rPr>
                <w:noProof/>
                <w:webHidden/>
              </w:rPr>
            </w:r>
            <w:r w:rsidR="005751AF">
              <w:rPr>
                <w:noProof/>
                <w:webHidden/>
              </w:rPr>
              <w:fldChar w:fldCharType="separate"/>
            </w:r>
            <w:r w:rsidR="005751AF">
              <w:rPr>
                <w:noProof/>
                <w:webHidden/>
              </w:rPr>
              <w:t>4</w:t>
            </w:r>
            <w:r w:rsidR="005751AF">
              <w:rPr>
                <w:noProof/>
                <w:webHidden/>
              </w:rPr>
              <w:fldChar w:fldCharType="end"/>
            </w:r>
          </w:hyperlink>
        </w:p>
        <w:p w14:paraId="302EBFF6" w14:textId="569E0B7A" w:rsidR="005751AF" w:rsidRDefault="00160645">
          <w:pPr>
            <w:pStyle w:val="TM1"/>
            <w:tabs>
              <w:tab w:val="right" w:leader="dot" w:pos="9736"/>
            </w:tabs>
            <w:rPr>
              <w:rFonts w:cstheme="minorBidi"/>
              <w:noProof/>
              <w:kern w:val="2"/>
              <w:sz w:val="24"/>
              <w:szCs w:val="24"/>
              <w14:ligatures w14:val="standardContextual"/>
            </w:rPr>
          </w:pPr>
          <w:hyperlink w:anchor="_Toc222313164" w:history="1">
            <w:r w:rsidR="005751AF" w:rsidRPr="008D2844">
              <w:rPr>
                <w:rStyle w:val="Lienhypertexte"/>
                <w:rFonts w:ascii="Times New Roman" w:hAnsi="Times New Roman"/>
                <w:noProof/>
              </w:rPr>
              <w:t>Présentation de la DSI</w:t>
            </w:r>
            <w:r w:rsidR="005751AF">
              <w:rPr>
                <w:noProof/>
                <w:webHidden/>
              </w:rPr>
              <w:tab/>
            </w:r>
            <w:r w:rsidR="005751AF">
              <w:rPr>
                <w:noProof/>
                <w:webHidden/>
              </w:rPr>
              <w:fldChar w:fldCharType="begin"/>
            </w:r>
            <w:r w:rsidR="005751AF">
              <w:rPr>
                <w:noProof/>
                <w:webHidden/>
              </w:rPr>
              <w:instrText xml:space="preserve"> PAGEREF _Toc222313164 \h </w:instrText>
            </w:r>
            <w:r w:rsidR="005751AF">
              <w:rPr>
                <w:noProof/>
                <w:webHidden/>
              </w:rPr>
            </w:r>
            <w:r w:rsidR="005751AF">
              <w:rPr>
                <w:noProof/>
                <w:webHidden/>
              </w:rPr>
              <w:fldChar w:fldCharType="separate"/>
            </w:r>
            <w:r w:rsidR="005751AF">
              <w:rPr>
                <w:noProof/>
                <w:webHidden/>
              </w:rPr>
              <w:t>5</w:t>
            </w:r>
            <w:r w:rsidR="005751AF">
              <w:rPr>
                <w:noProof/>
                <w:webHidden/>
              </w:rPr>
              <w:fldChar w:fldCharType="end"/>
            </w:r>
          </w:hyperlink>
        </w:p>
        <w:p w14:paraId="0C871351" w14:textId="786651E4" w:rsidR="005751AF" w:rsidRDefault="00160645">
          <w:pPr>
            <w:pStyle w:val="TM3"/>
            <w:tabs>
              <w:tab w:val="right" w:leader="dot" w:pos="9736"/>
            </w:tabs>
            <w:rPr>
              <w:rFonts w:cstheme="minorBidi"/>
              <w:noProof/>
              <w:kern w:val="2"/>
              <w:sz w:val="24"/>
              <w:szCs w:val="24"/>
              <w14:ligatures w14:val="standardContextual"/>
            </w:rPr>
          </w:pPr>
          <w:hyperlink w:anchor="_Toc222313165" w:history="1">
            <w:r w:rsidR="005751AF" w:rsidRPr="008D2844">
              <w:rPr>
                <w:rStyle w:val="Lienhypertexte"/>
                <w:rFonts w:ascii="Times New Roman" w:hAnsi="Times New Roman"/>
                <w:noProof/>
              </w:rPr>
              <w:t>Service d’accueil et environnement de travail</w:t>
            </w:r>
            <w:r w:rsidR="005751AF">
              <w:rPr>
                <w:noProof/>
                <w:webHidden/>
              </w:rPr>
              <w:tab/>
            </w:r>
            <w:r w:rsidR="005751AF">
              <w:rPr>
                <w:noProof/>
                <w:webHidden/>
              </w:rPr>
              <w:fldChar w:fldCharType="begin"/>
            </w:r>
            <w:r w:rsidR="005751AF">
              <w:rPr>
                <w:noProof/>
                <w:webHidden/>
              </w:rPr>
              <w:instrText xml:space="preserve"> PAGEREF _Toc222313165 \h </w:instrText>
            </w:r>
            <w:r w:rsidR="005751AF">
              <w:rPr>
                <w:noProof/>
                <w:webHidden/>
              </w:rPr>
            </w:r>
            <w:r w:rsidR="005751AF">
              <w:rPr>
                <w:noProof/>
                <w:webHidden/>
              </w:rPr>
              <w:fldChar w:fldCharType="separate"/>
            </w:r>
            <w:r w:rsidR="005751AF">
              <w:rPr>
                <w:noProof/>
                <w:webHidden/>
              </w:rPr>
              <w:t>5</w:t>
            </w:r>
            <w:r w:rsidR="005751AF">
              <w:rPr>
                <w:noProof/>
                <w:webHidden/>
              </w:rPr>
              <w:fldChar w:fldCharType="end"/>
            </w:r>
          </w:hyperlink>
        </w:p>
        <w:p w14:paraId="34FCC0D3" w14:textId="7C6A8003" w:rsidR="005751AF" w:rsidRDefault="00160645">
          <w:pPr>
            <w:pStyle w:val="TM3"/>
            <w:tabs>
              <w:tab w:val="right" w:leader="dot" w:pos="9736"/>
            </w:tabs>
            <w:rPr>
              <w:rFonts w:cstheme="minorBidi"/>
              <w:noProof/>
              <w:kern w:val="2"/>
              <w:sz w:val="24"/>
              <w:szCs w:val="24"/>
              <w14:ligatures w14:val="standardContextual"/>
            </w:rPr>
          </w:pPr>
          <w:hyperlink w:anchor="_Toc222313166" w:history="1">
            <w:r w:rsidR="005751AF" w:rsidRPr="008D2844">
              <w:rPr>
                <w:rStyle w:val="Lienhypertexte"/>
                <w:rFonts w:ascii="Times New Roman" w:hAnsi="Times New Roman"/>
                <w:noProof/>
              </w:rPr>
              <w:t>Environnement informatique</w:t>
            </w:r>
            <w:r w:rsidR="005751AF">
              <w:rPr>
                <w:noProof/>
                <w:webHidden/>
              </w:rPr>
              <w:tab/>
            </w:r>
            <w:r w:rsidR="005751AF">
              <w:rPr>
                <w:noProof/>
                <w:webHidden/>
              </w:rPr>
              <w:fldChar w:fldCharType="begin"/>
            </w:r>
            <w:r w:rsidR="005751AF">
              <w:rPr>
                <w:noProof/>
                <w:webHidden/>
              </w:rPr>
              <w:instrText xml:space="preserve"> PAGEREF _Toc222313166 \h </w:instrText>
            </w:r>
            <w:r w:rsidR="005751AF">
              <w:rPr>
                <w:noProof/>
                <w:webHidden/>
              </w:rPr>
            </w:r>
            <w:r w:rsidR="005751AF">
              <w:rPr>
                <w:noProof/>
                <w:webHidden/>
              </w:rPr>
              <w:fldChar w:fldCharType="separate"/>
            </w:r>
            <w:r w:rsidR="005751AF">
              <w:rPr>
                <w:noProof/>
                <w:webHidden/>
              </w:rPr>
              <w:t>5</w:t>
            </w:r>
            <w:r w:rsidR="005751AF">
              <w:rPr>
                <w:noProof/>
                <w:webHidden/>
              </w:rPr>
              <w:fldChar w:fldCharType="end"/>
            </w:r>
          </w:hyperlink>
        </w:p>
        <w:p w14:paraId="5F7E338B" w14:textId="3DF4B860" w:rsidR="005751AF" w:rsidRDefault="00160645">
          <w:pPr>
            <w:pStyle w:val="TM1"/>
            <w:tabs>
              <w:tab w:val="right" w:leader="dot" w:pos="9736"/>
            </w:tabs>
            <w:rPr>
              <w:rFonts w:cstheme="minorBidi"/>
              <w:noProof/>
              <w:kern w:val="2"/>
              <w:sz w:val="24"/>
              <w:szCs w:val="24"/>
              <w14:ligatures w14:val="standardContextual"/>
            </w:rPr>
          </w:pPr>
          <w:hyperlink w:anchor="_Toc222313167" w:history="1">
            <w:r w:rsidR="005751AF" w:rsidRPr="008D2844">
              <w:rPr>
                <w:rStyle w:val="Lienhypertexte"/>
                <w:rFonts w:ascii="Times New Roman" w:hAnsi="Times New Roman"/>
                <w:noProof/>
              </w:rPr>
              <w:t>Introduction</w:t>
            </w:r>
            <w:r w:rsidR="005751AF">
              <w:rPr>
                <w:noProof/>
                <w:webHidden/>
              </w:rPr>
              <w:tab/>
            </w:r>
            <w:r w:rsidR="005751AF">
              <w:rPr>
                <w:noProof/>
                <w:webHidden/>
              </w:rPr>
              <w:fldChar w:fldCharType="begin"/>
            </w:r>
            <w:r w:rsidR="005751AF">
              <w:rPr>
                <w:noProof/>
                <w:webHidden/>
              </w:rPr>
              <w:instrText xml:space="preserve"> PAGEREF _Toc222313167 \h </w:instrText>
            </w:r>
            <w:r w:rsidR="005751AF">
              <w:rPr>
                <w:noProof/>
                <w:webHidden/>
              </w:rPr>
            </w:r>
            <w:r w:rsidR="005751AF">
              <w:rPr>
                <w:noProof/>
                <w:webHidden/>
              </w:rPr>
              <w:fldChar w:fldCharType="separate"/>
            </w:r>
            <w:r w:rsidR="005751AF">
              <w:rPr>
                <w:noProof/>
                <w:webHidden/>
              </w:rPr>
              <w:t>6</w:t>
            </w:r>
            <w:r w:rsidR="005751AF">
              <w:rPr>
                <w:noProof/>
                <w:webHidden/>
              </w:rPr>
              <w:fldChar w:fldCharType="end"/>
            </w:r>
          </w:hyperlink>
        </w:p>
        <w:p w14:paraId="078C53FC" w14:textId="181CA037" w:rsidR="005751AF" w:rsidRDefault="00160645">
          <w:pPr>
            <w:pStyle w:val="TM1"/>
            <w:tabs>
              <w:tab w:val="right" w:leader="dot" w:pos="9736"/>
            </w:tabs>
            <w:rPr>
              <w:rFonts w:cstheme="minorBidi"/>
              <w:noProof/>
              <w:kern w:val="2"/>
              <w:sz w:val="24"/>
              <w:szCs w:val="24"/>
              <w14:ligatures w14:val="standardContextual"/>
            </w:rPr>
          </w:pPr>
          <w:hyperlink w:anchor="_Toc222313168" w:history="1">
            <w:r w:rsidR="005751AF" w:rsidRPr="008D2844">
              <w:rPr>
                <w:rStyle w:val="Lienhypertexte"/>
                <w:rFonts w:ascii="Times New Roman" w:hAnsi="Times New Roman"/>
                <w:noProof/>
              </w:rPr>
              <w:t>1. PROJET PRINCIPAL – DÉPLOIEMENT ET SÉCURISATION D’ODOO 18</w:t>
            </w:r>
            <w:r w:rsidR="005751AF">
              <w:rPr>
                <w:noProof/>
                <w:webHidden/>
              </w:rPr>
              <w:tab/>
            </w:r>
            <w:r w:rsidR="005751AF">
              <w:rPr>
                <w:noProof/>
                <w:webHidden/>
              </w:rPr>
              <w:fldChar w:fldCharType="begin"/>
            </w:r>
            <w:r w:rsidR="005751AF">
              <w:rPr>
                <w:noProof/>
                <w:webHidden/>
              </w:rPr>
              <w:instrText xml:space="preserve"> PAGEREF _Toc222313168 \h </w:instrText>
            </w:r>
            <w:r w:rsidR="005751AF">
              <w:rPr>
                <w:noProof/>
                <w:webHidden/>
              </w:rPr>
            </w:r>
            <w:r w:rsidR="005751AF">
              <w:rPr>
                <w:noProof/>
                <w:webHidden/>
              </w:rPr>
              <w:fldChar w:fldCharType="separate"/>
            </w:r>
            <w:r w:rsidR="005751AF">
              <w:rPr>
                <w:noProof/>
                <w:webHidden/>
              </w:rPr>
              <w:t>7</w:t>
            </w:r>
            <w:r w:rsidR="005751AF">
              <w:rPr>
                <w:noProof/>
                <w:webHidden/>
              </w:rPr>
              <w:fldChar w:fldCharType="end"/>
            </w:r>
          </w:hyperlink>
        </w:p>
        <w:p w14:paraId="2D7EA105" w14:textId="00472E17" w:rsidR="005751AF" w:rsidRDefault="00160645">
          <w:pPr>
            <w:pStyle w:val="TM3"/>
            <w:tabs>
              <w:tab w:val="right" w:leader="dot" w:pos="9736"/>
            </w:tabs>
            <w:rPr>
              <w:rFonts w:cstheme="minorBidi"/>
              <w:noProof/>
              <w:kern w:val="2"/>
              <w:sz w:val="24"/>
              <w:szCs w:val="24"/>
              <w14:ligatures w14:val="standardContextual"/>
            </w:rPr>
          </w:pPr>
          <w:hyperlink w:anchor="_Toc222313169" w:history="1">
            <w:r w:rsidR="005751AF" w:rsidRPr="008D2844">
              <w:rPr>
                <w:rStyle w:val="Lienhypertexte"/>
                <w:rFonts w:ascii="Times New Roman" w:hAnsi="Times New Roman"/>
                <w:noProof/>
              </w:rPr>
              <w:t>1.1 Contexte de la mission</w:t>
            </w:r>
            <w:r w:rsidR="005751AF">
              <w:rPr>
                <w:noProof/>
                <w:webHidden/>
              </w:rPr>
              <w:tab/>
            </w:r>
            <w:r w:rsidR="005751AF">
              <w:rPr>
                <w:noProof/>
                <w:webHidden/>
              </w:rPr>
              <w:fldChar w:fldCharType="begin"/>
            </w:r>
            <w:r w:rsidR="005751AF">
              <w:rPr>
                <w:noProof/>
                <w:webHidden/>
              </w:rPr>
              <w:instrText xml:space="preserve"> PAGEREF _Toc222313169 \h </w:instrText>
            </w:r>
            <w:r w:rsidR="005751AF">
              <w:rPr>
                <w:noProof/>
                <w:webHidden/>
              </w:rPr>
            </w:r>
            <w:r w:rsidR="005751AF">
              <w:rPr>
                <w:noProof/>
                <w:webHidden/>
              </w:rPr>
              <w:fldChar w:fldCharType="separate"/>
            </w:r>
            <w:r w:rsidR="005751AF">
              <w:rPr>
                <w:noProof/>
                <w:webHidden/>
              </w:rPr>
              <w:t>7</w:t>
            </w:r>
            <w:r w:rsidR="005751AF">
              <w:rPr>
                <w:noProof/>
                <w:webHidden/>
              </w:rPr>
              <w:fldChar w:fldCharType="end"/>
            </w:r>
          </w:hyperlink>
        </w:p>
        <w:p w14:paraId="6DF418AD" w14:textId="6D3BC239" w:rsidR="005751AF" w:rsidRDefault="00160645">
          <w:pPr>
            <w:pStyle w:val="TM3"/>
            <w:tabs>
              <w:tab w:val="right" w:leader="dot" w:pos="9736"/>
            </w:tabs>
            <w:rPr>
              <w:rFonts w:cstheme="minorBidi"/>
              <w:noProof/>
              <w:kern w:val="2"/>
              <w:sz w:val="24"/>
              <w:szCs w:val="24"/>
              <w14:ligatures w14:val="standardContextual"/>
            </w:rPr>
          </w:pPr>
          <w:hyperlink w:anchor="_Toc222313170" w:history="1">
            <w:r w:rsidR="005751AF" w:rsidRPr="008D2844">
              <w:rPr>
                <w:rStyle w:val="Lienhypertexte"/>
                <w:rFonts w:ascii="Times New Roman" w:hAnsi="Times New Roman"/>
                <w:noProof/>
              </w:rPr>
              <w:t>1.2 Objectifs de la mission</w:t>
            </w:r>
            <w:r w:rsidR="005751AF">
              <w:rPr>
                <w:noProof/>
                <w:webHidden/>
              </w:rPr>
              <w:tab/>
            </w:r>
            <w:r w:rsidR="005751AF">
              <w:rPr>
                <w:noProof/>
                <w:webHidden/>
              </w:rPr>
              <w:fldChar w:fldCharType="begin"/>
            </w:r>
            <w:r w:rsidR="005751AF">
              <w:rPr>
                <w:noProof/>
                <w:webHidden/>
              </w:rPr>
              <w:instrText xml:space="preserve"> PAGEREF _Toc222313170 \h </w:instrText>
            </w:r>
            <w:r w:rsidR="005751AF">
              <w:rPr>
                <w:noProof/>
                <w:webHidden/>
              </w:rPr>
            </w:r>
            <w:r w:rsidR="005751AF">
              <w:rPr>
                <w:noProof/>
                <w:webHidden/>
              </w:rPr>
              <w:fldChar w:fldCharType="separate"/>
            </w:r>
            <w:r w:rsidR="005751AF">
              <w:rPr>
                <w:noProof/>
                <w:webHidden/>
              </w:rPr>
              <w:t>7</w:t>
            </w:r>
            <w:r w:rsidR="005751AF">
              <w:rPr>
                <w:noProof/>
                <w:webHidden/>
              </w:rPr>
              <w:fldChar w:fldCharType="end"/>
            </w:r>
          </w:hyperlink>
        </w:p>
        <w:p w14:paraId="48639936" w14:textId="4009A56A" w:rsidR="005751AF" w:rsidRDefault="00160645">
          <w:pPr>
            <w:pStyle w:val="TM3"/>
            <w:tabs>
              <w:tab w:val="right" w:leader="dot" w:pos="9736"/>
            </w:tabs>
            <w:rPr>
              <w:rFonts w:cstheme="minorBidi"/>
              <w:noProof/>
              <w:kern w:val="2"/>
              <w:sz w:val="24"/>
              <w:szCs w:val="24"/>
              <w14:ligatures w14:val="standardContextual"/>
            </w:rPr>
          </w:pPr>
          <w:hyperlink w:anchor="_Toc222313171" w:history="1">
            <w:r w:rsidR="005751AF" w:rsidRPr="008D2844">
              <w:rPr>
                <w:rStyle w:val="Lienhypertexte"/>
                <w:rFonts w:ascii="Times New Roman" w:hAnsi="Times New Roman"/>
                <w:noProof/>
              </w:rPr>
              <w:t>1.3 Travaux réalisés</w:t>
            </w:r>
            <w:r w:rsidR="005751AF">
              <w:rPr>
                <w:noProof/>
                <w:webHidden/>
              </w:rPr>
              <w:tab/>
            </w:r>
            <w:r w:rsidR="005751AF">
              <w:rPr>
                <w:noProof/>
                <w:webHidden/>
              </w:rPr>
              <w:fldChar w:fldCharType="begin"/>
            </w:r>
            <w:r w:rsidR="005751AF">
              <w:rPr>
                <w:noProof/>
                <w:webHidden/>
              </w:rPr>
              <w:instrText xml:space="preserve"> PAGEREF _Toc222313171 \h </w:instrText>
            </w:r>
            <w:r w:rsidR="005751AF">
              <w:rPr>
                <w:noProof/>
                <w:webHidden/>
              </w:rPr>
            </w:r>
            <w:r w:rsidR="005751AF">
              <w:rPr>
                <w:noProof/>
                <w:webHidden/>
              </w:rPr>
              <w:fldChar w:fldCharType="separate"/>
            </w:r>
            <w:r w:rsidR="005751AF">
              <w:rPr>
                <w:noProof/>
                <w:webHidden/>
              </w:rPr>
              <w:t>9</w:t>
            </w:r>
            <w:r w:rsidR="005751AF">
              <w:rPr>
                <w:noProof/>
                <w:webHidden/>
              </w:rPr>
              <w:fldChar w:fldCharType="end"/>
            </w:r>
          </w:hyperlink>
        </w:p>
        <w:p w14:paraId="2FF989E7" w14:textId="3B0F52E8" w:rsidR="005751AF" w:rsidRDefault="00160645">
          <w:pPr>
            <w:pStyle w:val="TM3"/>
            <w:tabs>
              <w:tab w:val="right" w:leader="dot" w:pos="9736"/>
            </w:tabs>
            <w:rPr>
              <w:rFonts w:cstheme="minorBidi"/>
              <w:noProof/>
              <w:kern w:val="2"/>
              <w:sz w:val="24"/>
              <w:szCs w:val="24"/>
              <w14:ligatures w14:val="standardContextual"/>
            </w:rPr>
          </w:pPr>
          <w:hyperlink w:anchor="_Toc222313172" w:history="1">
            <w:r w:rsidR="005751AF" w:rsidRPr="008D2844">
              <w:rPr>
                <w:rStyle w:val="Lienhypertexte"/>
                <w:rFonts w:ascii="Times New Roman" w:hAnsi="Times New Roman"/>
                <w:noProof/>
              </w:rPr>
              <w:t>1.4 Déroulement et développement du travail réalisé</w:t>
            </w:r>
            <w:r w:rsidR="005751AF">
              <w:rPr>
                <w:noProof/>
                <w:webHidden/>
              </w:rPr>
              <w:tab/>
            </w:r>
            <w:r w:rsidR="005751AF">
              <w:rPr>
                <w:noProof/>
                <w:webHidden/>
              </w:rPr>
              <w:fldChar w:fldCharType="begin"/>
            </w:r>
            <w:r w:rsidR="005751AF">
              <w:rPr>
                <w:noProof/>
                <w:webHidden/>
              </w:rPr>
              <w:instrText xml:space="preserve"> PAGEREF _Toc222313172 \h </w:instrText>
            </w:r>
            <w:r w:rsidR="005751AF">
              <w:rPr>
                <w:noProof/>
                <w:webHidden/>
              </w:rPr>
            </w:r>
            <w:r w:rsidR="005751AF">
              <w:rPr>
                <w:noProof/>
                <w:webHidden/>
              </w:rPr>
              <w:fldChar w:fldCharType="separate"/>
            </w:r>
            <w:r w:rsidR="005751AF">
              <w:rPr>
                <w:noProof/>
                <w:webHidden/>
              </w:rPr>
              <w:t>10</w:t>
            </w:r>
            <w:r w:rsidR="005751AF">
              <w:rPr>
                <w:noProof/>
                <w:webHidden/>
              </w:rPr>
              <w:fldChar w:fldCharType="end"/>
            </w:r>
          </w:hyperlink>
        </w:p>
        <w:p w14:paraId="132C423B" w14:textId="6AFE4C70" w:rsidR="005751AF" w:rsidRDefault="00160645">
          <w:pPr>
            <w:pStyle w:val="TM3"/>
            <w:tabs>
              <w:tab w:val="right" w:leader="dot" w:pos="9736"/>
            </w:tabs>
            <w:rPr>
              <w:rFonts w:cstheme="minorBidi"/>
              <w:noProof/>
              <w:kern w:val="2"/>
              <w:sz w:val="24"/>
              <w:szCs w:val="24"/>
              <w14:ligatures w14:val="standardContextual"/>
            </w:rPr>
          </w:pPr>
          <w:hyperlink w:anchor="_Toc222313173" w:history="1">
            <w:r w:rsidR="005751AF" w:rsidRPr="008D2844">
              <w:rPr>
                <w:rStyle w:val="Lienhypertexte"/>
                <w:rFonts w:ascii="Times New Roman" w:hAnsi="Times New Roman"/>
                <w:noProof/>
              </w:rPr>
              <w:t>1.5 Méthode de travail et organisation du projet</w:t>
            </w:r>
            <w:r w:rsidR="005751AF">
              <w:rPr>
                <w:noProof/>
                <w:webHidden/>
              </w:rPr>
              <w:tab/>
            </w:r>
            <w:r w:rsidR="005751AF">
              <w:rPr>
                <w:noProof/>
                <w:webHidden/>
              </w:rPr>
              <w:fldChar w:fldCharType="begin"/>
            </w:r>
            <w:r w:rsidR="005751AF">
              <w:rPr>
                <w:noProof/>
                <w:webHidden/>
              </w:rPr>
              <w:instrText xml:space="preserve"> PAGEREF _Toc222313173 \h </w:instrText>
            </w:r>
            <w:r w:rsidR="005751AF">
              <w:rPr>
                <w:noProof/>
                <w:webHidden/>
              </w:rPr>
            </w:r>
            <w:r w:rsidR="005751AF">
              <w:rPr>
                <w:noProof/>
                <w:webHidden/>
              </w:rPr>
              <w:fldChar w:fldCharType="separate"/>
            </w:r>
            <w:r w:rsidR="005751AF">
              <w:rPr>
                <w:noProof/>
                <w:webHidden/>
              </w:rPr>
              <w:t>16</w:t>
            </w:r>
            <w:r w:rsidR="005751AF">
              <w:rPr>
                <w:noProof/>
                <w:webHidden/>
              </w:rPr>
              <w:fldChar w:fldCharType="end"/>
            </w:r>
          </w:hyperlink>
        </w:p>
        <w:p w14:paraId="23F586B6" w14:textId="52514933" w:rsidR="005751AF" w:rsidRDefault="00160645">
          <w:pPr>
            <w:pStyle w:val="TM3"/>
            <w:tabs>
              <w:tab w:val="right" w:leader="dot" w:pos="9736"/>
            </w:tabs>
            <w:rPr>
              <w:rFonts w:cstheme="minorBidi"/>
              <w:noProof/>
              <w:kern w:val="2"/>
              <w:sz w:val="24"/>
              <w:szCs w:val="24"/>
              <w14:ligatures w14:val="standardContextual"/>
            </w:rPr>
          </w:pPr>
          <w:hyperlink w:anchor="_Toc222313174" w:history="1">
            <w:r w:rsidR="005751AF" w:rsidRPr="008D2844">
              <w:rPr>
                <w:rStyle w:val="Lienhypertexte"/>
                <w:noProof/>
              </w:rPr>
              <w:t>1.6 Outils utilisés</w:t>
            </w:r>
            <w:r w:rsidR="005751AF">
              <w:rPr>
                <w:noProof/>
                <w:webHidden/>
              </w:rPr>
              <w:tab/>
            </w:r>
            <w:r w:rsidR="005751AF">
              <w:rPr>
                <w:noProof/>
                <w:webHidden/>
              </w:rPr>
              <w:fldChar w:fldCharType="begin"/>
            </w:r>
            <w:r w:rsidR="005751AF">
              <w:rPr>
                <w:noProof/>
                <w:webHidden/>
              </w:rPr>
              <w:instrText xml:space="preserve"> PAGEREF _Toc222313174 \h </w:instrText>
            </w:r>
            <w:r w:rsidR="005751AF">
              <w:rPr>
                <w:noProof/>
                <w:webHidden/>
              </w:rPr>
            </w:r>
            <w:r w:rsidR="005751AF">
              <w:rPr>
                <w:noProof/>
                <w:webHidden/>
              </w:rPr>
              <w:fldChar w:fldCharType="separate"/>
            </w:r>
            <w:r w:rsidR="005751AF">
              <w:rPr>
                <w:noProof/>
                <w:webHidden/>
              </w:rPr>
              <w:t>17</w:t>
            </w:r>
            <w:r w:rsidR="005751AF">
              <w:rPr>
                <w:noProof/>
                <w:webHidden/>
              </w:rPr>
              <w:fldChar w:fldCharType="end"/>
            </w:r>
          </w:hyperlink>
        </w:p>
        <w:p w14:paraId="1D3DAD37" w14:textId="1AE07D54" w:rsidR="005751AF" w:rsidRDefault="00160645">
          <w:pPr>
            <w:pStyle w:val="TM3"/>
            <w:tabs>
              <w:tab w:val="right" w:leader="dot" w:pos="9736"/>
            </w:tabs>
            <w:rPr>
              <w:rFonts w:cstheme="minorBidi"/>
              <w:noProof/>
              <w:kern w:val="2"/>
              <w:sz w:val="24"/>
              <w:szCs w:val="24"/>
              <w14:ligatures w14:val="standardContextual"/>
            </w:rPr>
          </w:pPr>
          <w:hyperlink w:anchor="_Toc222313175" w:history="1">
            <w:r w:rsidR="005751AF" w:rsidRPr="008D2844">
              <w:rPr>
                <w:rStyle w:val="Lienhypertexte"/>
                <w:rFonts w:ascii="Times New Roman" w:hAnsi="Times New Roman"/>
                <w:noProof/>
              </w:rPr>
              <w:t>1.7 Compétences mobilisées</w:t>
            </w:r>
            <w:r w:rsidR="005751AF">
              <w:rPr>
                <w:noProof/>
                <w:webHidden/>
              </w:rPr>
              <w:tab/>
            </w:r>
            <w:r w:rsidR="005751AF">
              <w:rPr>
                <w:noProof/>
                <w:webHidden/>
              </w:rPr>
              <w:fldChar w:fldCharType="begin"/>
            </w:r>
            <w:r w:rsidR="005751AF">
              <w:rPr>
                <w:noProof/>
                <w:webHidden/>
              </w:rPr>
              <w:instrText xml:space="preserve"> PAGEREF _Toc222313175 \h </w:instrText>
            </w:r>
            <w:r w:rsidR="005751AF">
              <w:rPr>
                <w:noProof/>
                <w:webHidden/>
              </w:rPr>
            </w:r>
            <w:r w:rsidR="005751AF">
              <w:rPr>
                <w:noProof/>
                <w:webHidden/>
              </w:rPr>
              <w:fldChar w:fldCharType="separate"/>
            </w:r>
            <w:r w:rsidR="005751AF">
              <w:rPr>
                <w:noProof/>
                <w:webHidden/>
              </w:rPr>
              <w:t>17</w:t>
            </w:r>
            <w:r w:rsidR="005751AF">
              <w:rPr>
                <w:noProof/>
                <w:webHidden/>
              </w:rPr>
              <w:fldChar w:fldCharType="end"/>
            </w:r>
          </w:hyperlink>
        </w:p>
        <w:p w14:paraId="622ADA30" w14:textId="4EB7E0F4" w:rsidR="005751AF" w:rsidRDefault="00160645">
          <w:pPr>
            <w:pStyle w:val="TM3"/>
            <w:tabs>
              <w:tab w:val="right" w:leader="dot" w:pos="9736"/>
            </w:tabs>
            <w:rPr>
              <w:rFonts w:cstheme="minorBidi"/>
              <w:noProof/>
              <w:kern w:val="2"/>
              <w:sz w:val="24"/>
              <w:szCs w:val="24"/>
              <w14:ligatures w14:val="standardContextual"/>
            </w:rPr>
          </w:pPr>
          <w:hyperlink w:anchor="_Toc222313176" w:history="1">
            <w:r w:rsidR="005751AF" w:rsidRPr="008D2844">
              <w:rPr>
                <w:rStyle w:val="Lienhypertexte"/>
                <w:rFonts w:ascii="Times New Roman" w:hAnsi="Times New Roman"/>
                <w:noProof/>
              </w:rPr>
              <w:t>1.8 Architecture et aspects techniques du projet Odoo 18</w:t>
            </w:r>
            <w:r w:rsidR="005751AF">
              <w:rPr>
                <w:noProof/>
                <w:webHidden/>
              </w:rPr>
              <w:tab/>
            </w:r>
            <w:r w:rsidR="005751AF">
              <w:rPr>
                <w:noProof/>
                <w:webHidden/>
              </w:rPr>
              <w:fldChar w:fldCharType="begin"/>
            </w:r>
            <w:r w:rsidR="005751AF">
              <w:rPr>
                <w:noProof/>
                <w:webHidden/>
              </w:rPr>
              <w:instrText xml:space="preserve"> PAGEREF _Toc222313176 \h </w:instrText>
            </w:r>
            <w:r w:rsidR="005751AF">
              <w:rPr>
                <w:noProof/>
                <w:webHidden/>
              </w:rPr>
            </w:r>
            <w:r w:rsidR="005751AF">
              <w:rPr>
                <w:noProof/>
                <w:webHidden/>
              </w:rPr>
              <w:fldChar w:fldCharType="separate"/>
            </w:r>
            <w:r w:rsidR="005751AF">
              <w:rPr>
                <w:noProof/>
                <w:webHidden/>
              </w:rPr>
              <w:t>18</w:t>
            </w:r>
            <w:r w:rsidR="005751AF">
              <w:rPr>
                <w:noProof/>
                <w:webHidden/>
              </w:rPr>
              <w:fldChar w:fldCharType="end"/>
            </w:r>
          </w:hyperlink>
        </w:p>
        <w:p w14:paraId="21016105" w14:textId="7FBBCBCB" w:rsidR="005751AF" w:rsidRDefault="00160645">
          <w:pPr>
            <w:pStyle w:val="TM3"/>
            <w:tabs>
              <w:tab w:val="right" w:leader="dot" w:pos="9736"/>
            </w:tabs>
            <w:rPr>
              <w:rFonts w:cstheme="minorBidi"/>
              <w:noProof/>
              <w:kern w:val="2"/>
              <w:sz w:val="24"/>
              <w:szCs w:val="24"/>
              <w14:ligatures w14:val="standardContextual"/>
            </w:rPr>
          </w:pPr>
          <w:hyperlink w:anchor="_Toc222313177" w:history="1">
            <w:r w:rsidR="005751AF" w:rsidRPr="008D2844">
              <w:rPr>
                <w:rStyle w:val="Lienhypertexte"/>
                <w:rFonts w:ascii="Times New Roman" w:hAnsi="Times New Roman"/>
                <w:noProof/>
              </w:rPr>
              <w:t>1.9 Livrables attendus</w:t>
            </w:r>
            <w:r w:rsidR="005751AF">
              <w:rPr>
                <w:noProof/>
                <w:webHidden/>
              </w:rPr>
              <w:tab/>
            </w:r>
            <w:r w:rsidR="005751AF">
              <w:rPr>
                <w:noProof/>
                <w:webHidden/>
              </w:rPr>
              <w:fldChar w:fldCharType="begin"/>
            </w:r>
            <w:r w:rsidR="005751AF">
              <w:rPr>
                <w:noProof/>
                <w:webHidden/>
              </w:rPr>
              <w:instrText xml:space="preserve"> PAGEREF _Toc222313177 \h </w:instrText>
            </w:r>
            <w:r w:rsidR="005751AF">
              <w:rPr>
                <w:noProof/>
                <w:webHidden/>
              </w:rPr>
            </w:r>
            <w:r w:rsidR="005751AF">
              <w:rPr>
                <w:noProof/>
                <w:webHidden/>
              </w:rPr>
              <w:fldChar w:fldCharType="separate"/>
            </w:r>
            <w:r w:rsidR="005751AF">
              <w:rPr>
                <w:noProof/>
                <w:webHidden/>
              </w:rPr>
              <w:t>20</w:t>
            </w:r>
            <w:r w:rsidR="005751AF">
              <w:rPr>
                <w:noProof/>
                <w:webHidden/>
              </w:rPr>
              <w:fldChar w:fldCharType="end"/>
            </w:r>
          </w:hyperlink>
        </w:p>
        <w:p w14:paraId="4CF3C0C7" w14:textId="4F334925" w:rsidR="005751AF" w:rsidRDefault="00160645">
          <w:pPr>
            <w:pStyle w:val="TM3"/>
            <w:tabs>
              <w:tab w:val="right" w:leader="dot" w:pos="9736"/>
            </w:tabs>
            <w:rPr>
              <w:rFonts w:cstheme="minorBidi"/>
              <w:noProof/>
              <w:kern w:val="2"/>
              <w:sz w:val="24"/>
              <w:szCs w:val="24"/>
              <w14:ligatures w14:val="standardContextual"/>
            </w:rPr>
          </w:pPr>
          <w:hyperlink w:anchor="_Toc222313178" w:history="1">
            <w:r w:rsidR="005751AF" w:rsidRPr="008D2844">
              <w:rPr>
                <w:rStyle w:val="Lienhypertexte"/>
                <w:rFonts w:ascii="Times New Roman" w:hAnsi="Times New Roman"/>
                <w:noProof/>
              </w:rPr>
              <w:t>1.10 Bilan du projet</w:t>
            </w:r>
            <w:r w:rsidR="005751AF">
              <w:rPr>
                <w:noProof/>
                <w:webHidden/>
              </w:rPr>
              <w:tab/>
            </w:r>
            <w:r w:rsidR="005751AF">
              <w:rPr>
                <w:noProof/>
                <w:webHidden/>
              </w:rPr>
              <w:fldChar w:fldCharType="begin"/>
            </w:r>
            <w:r w:rsidR="005751AF">
              <w:rPr>
                <w:noProof/>
                <w:webHidden/>
              </w:rPr>
              <w:instrText xml:space="preserve"> PAGEREF _Toc222313178 \h </w:instrText>
            </w:r>
            <w:r w:rsidR="005751AF">
              <w:rPr>
                <w:noProof/>
                <w:webHidden/>
              </w:rPr>
            </w:r>
            <w:r w:rsidR="005751AF">
              <w:rPr>
                <w:noProof/>
                <w:webHidden/>
              </w:rPr>
              <w:fldChar w:fldCharType="separate"/>
            </w:r>
            <w:r w:rsidR="005751AF">
              <w:rPr>
                <w:noProof/>
                <w:webHidden/>
              </w:rPr>
              <w:t>20</w:t>
            </w:r>
            <w:r w:rsidR="005751AF">
              <w:rPr>
                <w:noProof/>
                <w:webHidden/>
              </w:rPr>
              <w:fldChar w:fldCharType="end"/>
            </w:r>
          </w:hyperlink>
        </w:p>
        <w:p w14:paraId="3E376277" w14:textId="314662CD" w:rsidR="005751AF" w:rsidRDefault="00160645">
          <w:pPr>
            <w:pStyle w:val="TM1"/>
            <w:tabs>
              <w:tab w:val="right" w:leader="dot" w:pos="9736"/>
            </w:tabs>
            <w:rPr>
              <w:rFonts w:cstheme="minorBidi"/>
              <w:noProof/>
              <w:kern w:val="2"/>
              <w:sz w:val="24"/>
              <w:szCs w:val="24"/>
              <w14:ligatures w14:val="standardContextual"/>
            </w:rPr>
          </w:pPr>
          <w:hyperlink w:anchor="_Toc222313179" w:history="1">
            <w:r w:rsidR="005751AF" w:rsidRPr="008D2844">
              <w:rPr>
                <w:rStyle w:val="Lienhypertexte"/>
                <w:rFonts w:ascii="Times New Roman" w:hAnsi="Times New Roman"/>
                <w:noProof/>
              </w:rPr>
              <w:t>2. PROJET PRINCIPAL – MISE EN PLACE D’ANSIBLE POUR L’AUTOMATISATION</w:t>
            </w:r>
            <w:r w:rsidR="005751AF">
              <w:rPr>
                <w:noProof/>
                <w:webHidden/>
              </w:rPr>
              <w:tab/>
            </w:r>
            <w:r w:rsidR="005751AF">
              <w:rPr>
                <w:noProof/>
                <w:webHidden/>
              </w:rPr>
              <w:fldChar w:fldCharType="begin"/>
            </w:r>
            <w:r w:rsidR="005751AF">
              <w:rPr>
                <w:noProof/>
                <w:webHidden/>
              </w:rPr>
              <w:instrText xml:space="preserve"> PAGEREF _Toc222313179 \h </w:instrText>
            </w:r>
            <w:r w:rsidR="005751AF">
              <w:rPr>
                <w:noProof/>
                <w:webHidden/>
              </w:rPr>
            </w:r>
            <w:r w:rsidR="005751AF">
              <w:rPr>
                <w:noProof/>
                <w:webHidden/>
              </w:rPr>
              <w:fldChar w:fldCharType="separate"/>
            </w:r>
            <w:r w:rsidR="005751AF">
              <w:rPr>
                <w:noProof/>
                <w:webHidden/>
              </w:rPr>
              <w:t>21</w:t>
            </w:r>
            <w:r w:rsidR="005751AF">
              <w:rPr>
                <w:noProof/>
                <w:webHidden/>
              </w:rPr>
              <w:fldChar w:fldCharType="end"/>
            </w:r>
          </w:hyperlink>
        </w:p>
        <w:p w14:paraId="6DC956B4" w14:textId="338F6942" w:rsidR="005751AF" w:rsidRDefault="00160645">
          <w:pPr>
            <w:pStyle w:val="TM3"/>
            <w:tabs>
              <w:tab w:val="right" w:leader="dot" w:pos="9736"/>
            </w:tabs>
            <w:rPr>
              <w:rFonts w:cstheme="minorBidi"/>
              <w:noProof/>
              <w:kern w:val="2"/>
              <w:sz w:val="24"/>
              <w:szCs w:val="24"/>
              <w14:ligatures w14:val="standardContextual"/>
            </w:rPr>
          </w:pPr>
          <w:hyperlink w:anchor="_Toc222313180" w:history="1">
            <w:r w:rsidR="005751AF" w:rsidRPr="008D2844">
              <w:rPr>
                <w:rStyle w:val="Lienhypertexte"/>
                <w:rFonts w:ascii="Times New Roman" w:hAnsi="Times New Roman"/>
                <w:noProof/>
              </w:rPr>
              <w:t>2.1 Contexte de la mission</w:t>
            </w:r>
            <w:r w:rsidR="005751AF">
              <w:rPr>
                <w:noProof/>
                <w:webHidden/>
              </w:rPr>
              <w:tab/>
            </w:r>
            <w:r w:rsidR="005751AF">
              <w:rPr>
                <w:noProof/>
                <w:webHidden/>
              </w:rPr>
              <w:fldChar w:fldCharType="begin"/>
            </w:r>
            <w:r w:rsidR="005751AF">
              <w:rPr>
                <w:noProof/>
                <w:webHidden/>
              </w:rPr>
              <w:instrText xml:space="preserve"> PAGEREF _Toc222313180 \h </w:instrText>
            </w:r>
            <w:r w:rsidR="005751AF">
              <w:rPr>
                <w:noProof/>
                <w:webHidden/>
              </w:rPr>
            </w:r>
            <w:r w:rsidR="005751AF">
              <w:rPr>
                <w:noProof/>
                <w:webHidden/>
              </w:rPr>
              <w:fldChar w:fldCharType="separate"/>
            </w:r>
            <w:r w:rsidR="005751AF">
              <w:rPr>
                <w:noProof/>
                <w:webHidden/>
              </w:rPr>
              <w:t>21</w:t>
            </w:r>
            <w:r w:rsidR="005751AF">
              <w:rPr>
                <w:noProof/>
                <w:webHidden/>
              </w:rPr>
              <w:fldChar w:fldCharType="end"/>
            </w:r>
          </w:hyperlink>
        </w:p>
        <w:p w14:paraId="601031AC" w14:textId="01D5690E" w:rsidR="005751AF" w:rsidRDefault="00160645">
          <w:pPr>
            <w:pStyle w:val="TM3"/>
            <w:tabs>
              <w:tab w:val="right" w:leader="dot" w:pos="9736"/>
            </w:tabs>
            <w:rPr>
              <w:rFonts w:cstheme="minorBidi"/>
              <w:noProof/>
              <w:kern w:val="2"/>
              <w:sz w:val="24"/>
              <w:szCs w:val="24"/>
              <w14:ligatures w14:val="standardContextual"/>
            </w:rPr>
          </w:pPr>
          <w:hyperlink w:anchor="_Toc222313181" w:history="1">
            <w:r w:rsidR="005751AF" w:rsidRPr="008D2844">
              <w:rPr>
                <w:rStyle w:val="Lienhypertexte"/>
                <w:rFonts w:ascii="Times New Roman" w:hAnsi="Times New Roman"/>
                <w:noProof/>
              </w:rPr>
              <w:t>2.2 Objectifs de la mission</w:t>
            </w:r>
            <w:r w:rsidR="005751AF">
              <w:rPr>
                <w:noProof/>
                <w:webHidden/>
              </w:rPr>
              <w:tab/>
            </w:r>
            <w:r w:rsidR="005751AF">
              <w:rPr>
                <w:noProof/>
                <w:webHidden/>
              </w:rPr>
              <w:fldChar w:fldCharType="begin"/>
            </w:r>
            <w:r w:rsidR="005751AF">
              <w:rPr>
                <w:noProof/>
                <w:webHidden/>
              </w:rPr>
              <w:instrText xml:space="preserve"> PAGEREF _Toc222313181 \h </w:instrText>
            </w:r>
            <w:r w:rsidR="005751AF">
              <w:rPr>
                <w:noProof/>
                <w:webHidden/>
              </w:rPr>
            </w:r>
            <w:r w:rsidR="005751AF">
              <w:rPr>
                <w:noProof/>
                <w:webHidden/>
              </w:rPr>
              <w:fldChar w:fldCharType="separate"/>
            </w:r>
            <w:r w:rsidR="005751AF">
              <w:rPr>
                <w:noProof/>
                <w:webHidden/>
              </w:rPr>
              <w:t>21</w:t>
            </w:r>
            <w:r w:rsidR="005751AF">
              <w:rPr>
                <w:noProof/>
                <w:webHidden/>
              </w:rPr>
              <w:fldChar w:fldCharType="end"/>
            </w:r>
          </w:hyperlink>
        </w:p>
        <w:p w14:paraId="684E7E1B" w14:textId="7857AD8D" w:rsidR="005751AF" w:rsidRDefault="00160645">
          <w:pPr>
            <w:pStyle w:val="TM3"/>
            <w:tabs>
              <w:tab w:val="right" w:leader="dot" w:pos="9736"/>
            </w:tabs>
            <w:rPr>
              <w:rFonts w:cstheme="minorBidi"/>
              <w:noProof/>
              <w:kern w:val="2"/>
              <w:sz w:val="24"/>
              <w:szCs w:val="24"/>
              <w14:ligatures w14:val="standardContextual"/>
            </w:rPr>
          </w:pPr>
          <w:hyperlink w:anchor="_Toc222313182" w:history="1">
            <w:r w:rsidR="005751AF" w:rsidRPr="008D2844">
              <w:rPr>
                <w:rStyle w:val="Lienhypertexte"/>
                <w:rFonts w:ascii="Times New Roman" w:hAnsi="Times New Roman"/>
                <w:noProof/>
              </w:rPr>
              <w:t>2.3 Analyse des besoins et préparation</w:t>
            </w:r>
            <w:r w:rsidR="005751AF">
              <w:rPr>
                <w:noProof/>
                <w:webHidden/>
              </w:rPr>
              <w:tab/>
            </w:r>
            <w:r w:rsidR="005751AF">
              <w:rPr>
                <w:noProof/>
                <w:webHidden/>
              </w:rPr>
              <w:fldChar w:fldCharType="begin"/>
            </w:r>
            <w:r w:rsidR="005751AF">
              <w:rPr>
                <w:noProof/>
                <w:webHidden/>
              </w:rPr>
              <w:instrText xml:space="preserve"> PAGEREF _Toc222313182 \h </w:instrText>
            </w:r>
            <w:r w:rsidR="005751AF">
              <w:rPr>
                <w:noProof/>
                <w:webHidden/>
              </w:rPr>
            </w:r>
            <w:r w:rsidR="005751AF">
              <w:rPr>
                <w:noProof/>
                <w:webHidden/>
              </w:rPr>
              <w:fldChar w:fldCharType="separate"/>
            </w:r>
            <w:r w:rsidR="005751AF">
              <w:rPr>
                <w:noProof/>
                <w:webHidden/>
              </w:rPr>
              <w:t>21</w:t>
            </w:r>
            <w:r w:rsidR="005751AF">
              <w:rPr>
                <w:noProof/>
                <w:webHidden/>
              </w:rPr>
              <w:fldChar w:fldCharType="end"/>
            </w:r>
          </w:hyperlink>
        </w:p>
        <w:p w14:paraId="2648BDDB" w14:textId="526BF42C" w:rsidR="005751AF" w:rsidRDefault="00160645">
          <w:pPr>
            <w:pStyle w:val="TM3"/>
            <w:tabs>
              <w:tab w:val="right" w:leader="dot" w:pos="9736"/>
            </w:tabs>
            <w:rPr>
              <w:rFonts w:cstheme="minorBidi"/>
              <w:noProof/>
              <w:kern w:val="2"/>
              <w:sz w:val="24"/>
              <w:szCs w:val="24"/>
              <w14:ligatures w14:val="standardContextual"/>
            </w:rPr>
          </w:pPr>
          <w:hyperlink w:anchor="_Toc222313183" w:history="1">
            <w:r w:rsidR="005751AF" w:rsidRPr="008D2844">
              <w:rPr>
                <w:rStyle w:val="Lienhypertexte"/>
                <w:rFonts w:ascii="Times New Roman" w:hAnsi="Times New Roman"/>
                <w:noProof/>
              </w:rPr>
              <w:t>2.4 Mise en place de l’environnement Ansible</w:t>
            </w:r>
            <w:r w:rsidR="005751AF">
              <w:rPr>
                <w:noProof/>
                <w:webHidden/>
              </w:rPr>
              <w:tab/>
            </w:r>
            <w:r w:rsidR="005751AF">
              <w:rPr>
                <w:noProof/>
                <w:webHidden/>
              </w:rPr>
              <w:fldChar w:fldCharType="begin"/>
            </w:r>
            <w:r w:rsidR="005751AF">
              <w:rPr>
                <w:noProof/>
                <w:webHidden/>
              </w:rPr>
              <w:instrText xml:space="preserve"> PAGEREF _Toc222313183 \h </w:instrText>
            </w:r>
            <w:r w:rsidR="005751AF">
              <w:rPr>
                <w:noProof/>
                <w:webHidden/>
              </w:rPr>
            </w:r>
            <w:r w:rsidR="005751AF">
              <w:rPr>
                <w:noProof/>
                <w:webHidden/>
              </w:rPr>
              <w:fldChar w:fldCharType="separate"/>
            </w:r>
            <w:r w:rsidR="005751AF">
              <w:rPr>
                <w:noProof/>
                <w:webHidden/>
              </w:rPr>
              <w:t>23</w:t>
            </w:r>
            <w:r w:rsidR="005751AF">
              <w:rPr>
                <w:noProof/>
                <w:webHidden/>
              </w:rPr>
              <w:fldChar w:fldCharType="end"/>
            </w:r>
          </w:hyperlink>
        </w:p>
        <w:p w14:paraId="4FA8518D" w14:textId="492E39BB" w:rsidR="005751AF" w:rsidRDefault="00160645">
          <w:pPr>
            <w:pStyle w:val="TM3"/>
            <w:tabs>
              <w:tab w:val="right" w:leader="dot" w:pos="9736"/>
            </w:tabs>
            <w:rPr>
              <w:rFonts w:cstheme="minorBidi"/>
              <w:noProof/>
              <w:kern w:val="2"/>
              <w:sz w:val="24"/>
              <w:szCs w:val="24"/>
              <w14:ligatures w14:val="standardContextual"/>
            </w:rPr>
          </w:pPr>
          <w:hyperlink w:anchor="_Toc222313184" w:history="1">
            <w:r w:rsidR="005751AF" w:rsidRPr="008D2844">
              <w:rPr>
                <w:rStyle w:val="Lienhypertexte"/>
                <w:rFonts w:ascii="Times New Roman" w:hAnsi="Times New Roman"/>
                <w:noProof/>
              </w:rPr>
              <w:t>2.5 Sécurisation des accès</w:t>
            </w:r>
            <w:r w:rsidR="005751AF">
              <w:rPr>
                <w:noProof/>
                <w:webHidden/>
              </w:rPr>
              <w:tab/>
            </w:r>
            <w:r w:rsidR="005751AF">
              <w:rPr>
                <w:noProof/>
                <w:webHidden/>
              </w:rPr>
              <w:fldChar w:fldCharType="begin"/>
            </w:r>
            <w:r w:rsidR="005751AF">
              <w:rPr>
                <w:noProof/>
                <w:webHidden/>
              </w:rPr>
              <w:instrText xml:space="preserve"> PAGEREF _Toc222313184 \h </w:instrText>
            </w:r>
            <w:r w:rsidR="005751AF">
              <w:rPr>
                <w:noProof/>
                <w:webHidden/>
              </w:rPr>
            </w:r>
            <w:r w:rsidR="005751AF">
              <w:rPr>
                <w:noProof/>
                <w:webHidden/>
              </w:rPr>
              <w:fldChar w:fldCharType="separate"/>
            </w:r>
            <w:r w:rsidR="005751AF">
              <w:rPr>
                <w:noProof/>
                <w:webHidden/>
              </w:rPr>
              <w:t>23</w:t>
            </w:r>
            <w:r w:rsidR="005751AF">
              <w:rPr>
                <w:noProof/>
                <w:webHidden/>
              </w:rPr>
              <w:fldChar w:fldCharType="end"/>
            </w:r>
          </w:hyperlink>
        </w:p>
        <w:p w14:paraId="074D63A5" w14:textId="2652238B" w:rsidR="005751AF" w:rsidRDefault="00160645">
          <w:pPr>
            <w:pStyle w:val="TM3"/>
            <w:tabs>
              <w:tab w:val="right" w:leader="dot" w:pos="9736"/>
            </w:tabs>
            <w:rPr>
              <w:rFonts w:cstheme="minorBidi"/>
              <w:noProof/>
              <w:kern w:val="2"/>
              <w:sz w:val="24"/>
              <w:szCs w:val="24"/>
              <w14:ligatures w14:val="standardContextual"/>
            </w:rPr>
          </w:pPr>
          <w:hyperlink w:anchor="_Toc222313185" w:history="1">
            <w:r w:rsidR="005751AF" w:rsidRPr="008D2844">
              <w:rPr>
                <w:rStyle w:val="Lienhypertexte"/>
                <w:rFonts w:ascii="Times New Roman" w:hAnsi="Times New Roman"/>
                <w:noProof/>
              </w:rPr>
              <w:t>2.6 Premières automatisations avec Ansible</w:t>
            </w:r>
            <w:r w:rsidR="005751AF">
              <w:rPr>
                <w:noProof/>
                <w:webHidden/>
              </w:rPr>
              <w:tab/>
            </w:r>
            <w:r w:rsidR="005751AF">
              <w:rPr>
                <w:noProof/>
                <w:webHidden/>
              </w:rPr>
              <w:fldChar w:fldCharType="begin"/>
            </w:r>
            <w:r w:rsidR="005751AF">
              <w:rPr>
                <w:noProof/>
                <w:webHidden/>
              </w:rPr>
              <w:instrText xml:space="preserve"> PAGEREF _Toc222313185 \h </w:instrText>
            </w:r>
            <w:r w:rsidR="005751AF">
              <w:rPr>
                <w:noProof/>
                <w:webHidden/>
              </w:rPr>
            </w:r>
            <w:r w:rsidR="005751AF">
              <w:rPr>
                <w:noProof/>
                <w:webHidden/>
              </w:rPr>
              <w:fldChar w:fldCharType="separate"/>
            </w:r>
            <w:r w:rsidR="005751AF">
              <w:rPr>
                <w:noProof/>
                <w:webHidden/>
              </w:rPr>
              <w:t>24</w:t>
            </w:r>
            <w:r w:rsidR="005751AF">
              <w:rPr>
                <w:noProof/>
                <w:webHidden/>
              </w:rPr>
              <w:fldChar w:fldCharType="end"/>
            </w:r>
          </w:hyperlink>
        </w:p>
        <w:p w14:paraId="3EF4671D" w14:textId="4B31206D" w:rsidR="005751AF" w:rsidRDefault="00160645">
          <w:pPr>
            <w:pStyle w:val="TM3"/>
            <w:tabs>
              <w:tab w:val="right" w:leader="dot" w:pos="9736"/>
            </w:tabs>
            <w:rPr>
              <w:rFonts w:cstheme="minorBidi"/>
              <w:noProof/>
              <w:kern w:val="2"/>
              <w:sz w:val="24"/>
              <w:szCs w:val="24"/>
              <w14:ligatures w14:val="standardContextual"/>
            </w:rPr>
          </w:pPr>
          <w:hyperlink w:anchor="_Toc222313186" w:history="1">
            <w:r w:rsidR="005751AF" w:rsidRPr="008D2844">
              <w:rPr>
                <w:rStyle w:val="Lienhypertexte"/>
                <w:rFonts w:ascii="Times New Roman" w:hAnsi="Times New Roman"/>
                <w:noProof/>
              </w:rPr>
              <w:t>2.7 Automatisation de la création de machines virtuelles</w:t>
            </w:r>
            <w:r w:rsidR="005751AF">
              <w:rPr>
                <w:noProof/>
                <w:webHidden/>
              </w:rPr>
              <w:tab/>
            </w:r>
            <w:r w:rsidR="005751AF">
              <w:rPr>
                <w:noProof/>
                <w:webHidden/>
              </w:rPr>
              <w:fldChar w:fldCharType="begin"/>
            </w:r>
            <w:r w:rsidR="005751AF">
              <w:rPr>
                <w:noProof/>
                <w:webHidden/>
              </w:rPr>
              <w:instrText xml:space="preserve"> PAGEREF _Toc222313186 \h </w:instrText>
            </w:r>
            <w:r w:rsidR="005751AF">
              <w:rPr>
                <w:noProof/>
                <w:webHidden/>
              </w:rPr>
            </w:r>
            <w:r w:rsidR="005751AF">
              <w:rPr>
                <w:noProof/>
                <w:webHidden/>
              </w:rPr>
              <w:fldChar w:fldCharType="separate"/>
            </w:r>
            <w:r w:rsidR="005751AF">
              <w:rPr>
                <w:noProof/>
                <w:webHidden/>
              </w:rPr>
              <w:t>25</w:t>
            </w:r>
            <w:r w:rsidR="005751AF">
              <w:rPr>
                <w:noProof/>
                <w:webHidden/>
              </w:rPr>
              <w:fldChar w:fldCharType="end"/>
            </w:r>
          </w:hyperlink>
        </w:p>
        <w:p w14:paraId="4124A9E3" w14:textId="77F22CB6" w:rsidR="005751AF" w:rsidRDefault="00160645">
          <w:pPr>
            <w:pStyle w:val="TM3"/>
            <w:tabs>
              <w:tab w:val="right" w:leader="dot" w:pos="9736"/>
            </w:tabs>
            <w:rPr>
              <w:rFonts w:cstheme="minorBidi"/>
              <w:noProof/>
              <w:kern w:val="2"/>
              <w:sz w:val="24"/>
              <w:szCs w:val="24"/>
              <w14:ligatures w14:val="standardContextual"/>
            </w:rPr>
          </w:pPr>
          <w:hyperlink w:anchor="_Toc222313187" w:history="1">
            <w:r w:rsidR="005751AF" w:rsidRPr="008D2844">
              <w:rPr>
                <w:rStyle w:val="Lienhypertexte"/>
                <w:rFonts w:ascii="Times New Roman" w:hAnsi="Times New Roman"/>
                <w:noProof/>
              </w:rPr>
              <w:t>2.8 Méthode de travail et autonomie</w:t>
            </w:r>
            <w:r w:rsidR="005751AF">
              <w:rPr>
                <w:noProof/>
                <w:webHidden/>
              </w:rPr>
              <w:tab/>
            </w:r>
            <w:r w:rsidR="005751AF">
              <w:rPr>
                <w:noProof/>
                <w:webHidden/>
              </w:rPr>
              <w:fldChar w:fldCharType="begin"/>
            </w:r>
            <w:r w:rsidR="005751AF">
              <w:rPr>
                <w:noProof/>
                <w:webHidden/>
              </w:rPr>
              <w:instrText xml:space="preserve"> PAGEREF _Toc222313187 \h </w:instrText>
            </w:r>
            <w:r w:rsidR="005751AF">
              <w:rPr>
                <w:noProof/>
                <w:webHidden/>
              </w:rPr>
            </w:r>
            <w:r w:rsidR="005751AF">
              <w:rPr>
                <w:noProof/>
                <w:webHidden/>
              </w:rPr>
              <w:fldChar w:fldCharType="separate"/>
            </w:r>
            <w:r w:rsidR="005751AF">
              <w:rPr>
                <w:noProof/>
                <w:webHidden/>
              </w:rPr>
              <w:t>25</w:t>
            </w:r>
            <w:r w:rsidR="005751AF">
              <w:rPr>
                <w:noProof/>
                <w:webHidden/>
              </w:rPr>
              <w:fldChar w:fldCharType="end"/>
            </w:r>
          </w:hyperlink>
        </w:p>
        <w:p w14:paraId="369647F3" w14:textId="3B9759F4" w:rsidR="005751AF" w:rsidRDefault="00160645">
          <w:pPr>
            <w:pStyle w:val="TM3"/>
            <w:tabs>
              <w:tab w:val="right" w:leader="dot" w:pos="9736"/>
            </w:tabs>
            <w:rPr>
              <w:rFonts w:cstheme="minorBidi"/>
              <w:noProof/>
              <w:kern w:val="2"/>
              <w:sz w:val="24"/>
              <w:szCs w:val="24"/>
              <w14:ligatures w14:val="standardContextual"/>
            </w:rPr>
          </w:pPr>
          <w:hyperlink w:anchor="_Toc222313188" w:history="1">
            <w:r w:rsidR="005751AF" w:rsidRPr="008D2844">
              <w:rPr>
                <w:rStyle w:val="Lienhypertexte"/>
                <w:rFonts w:ascii="Times New Roman" w:hAnsi="Times New Roman"/>
                <w:noProof/>
              </w:rPr>
              <w:t>2.9 Architecture et aspects techniques</w:t>
            </w:r>
            <w:r w:rsidR="005751AF">
              <w:rPr>
                <w:noProof/>
                <w:webHidden/>
              </w:rPr>
              <w:tab/>
            </w:r>
            <w:r w:rsidR="005751AF">
              <w:rPr>
                <w:noProof/>
                <w:webHidden/>
              </w:rPr>
              <w:fldChar w:fldCharType="begin"/>
            </w:r>
            <w:r w:rsidR="005751AF">
              <w:rPr>
                <w:noProof/>
                <w:webHidden/>
              </w:rPr>
              <w:instrText xml:space="preserve"> PAGEREF _Toc222313188 \h </w:instrText>
            </w:r>
            <w:r w:rsidR="005751AF">
              <w:rPr>
                <w:noProof/>
                <w:webHidden/>
              </w:rPr>
            </w:r>
            <w:r w:rsidR="005751AF">
              <w:rPr>
                <w:noProof/>
                <w:webHidden/>
              </w:rPr>
              <w:fldChar w:fldCharType="separate"/>
            </w:r>
            <w:r w:rsidR="005751AF">
              <w:rPr>
                <w:noProof/>
                <w:webHidden/>
              </w:rPr>
              <w:t>25</w:t>
            </w:r>
            <w:r w:rsidR="005751AF">
              <w:rPr>
                <w:noProof/>
                <w:webHidden/>
              </w:rPr>
              <w:fldChar w:fldCharType="end"/>
            </w:r>
          </w:hyperlink>
        </w:p>
        <w:p w14:paraId="3E5310FD" w14:textId="3CAF6202" w:rsidR="005751AF" w:rsidRDefault="00160645">
          <w:pPr>
            <w:pStyle w:val="TM3"/>
            <w:tabs>
              <w:tab w:val="right" w:leader="dot" w:pos="9736"/>
            </w:tabs>
            <w:rPr>
              <w:rFonts w:cstheme="minorBidi"/>
              <w:noProof/>
              <w:kern w:val="2"/>
              <w:sz w:val="24"/>
              <w:szCs w:val="24"/>
              <w14:ligatures w14:val="standardContextual"/>
            </w:rPr>
          </w:pPr>
          <w:hyperlink w:anchor="_Toc222313189" w:history="1">
            <w:r w:rsidR="005751AF" w:rsidRPr="008D2844">
              <w:rPr>
                <w:rStyle w:val="Lienhypertexte"/>
                <w:rFonts w:ascii="Times New Roman" w:hAnsi="Times New Roman"/>
                <w:noProof/>
              </w:rPr>
              <w:t>2.10 Limites et perspectives</w:t>
            </w:r>
            <w:r w:rsidR="005751AF">
              <w:rPr>
                <w:noProof/>
                <w:webHidden/>
              </w:rPr>
              <w:tab/>
            </w:r>
            <w:r w:rsidR="005751AF">
              <w:rPr>
                <w:noProof/>
                <w:webHidden/>
              </w:rPr>
              <w:fldChar w:fldCharType="begin"/>
            </w:r>
            <w:r w:rsidR="005751AF">
              <w:rPr>
                <w:noProof/>
                <w:webHidden/>
              </w:rPr>
              <w:instrText xml:space="preserve"> PAGEREF _Toc222313189 \h </w:instrText>
            </w:r>
            <w:r w:rsidR="005751AF">
              <w:rPr>
                <w:noProof/>
                <w:webHidden/>
              </w:rPr>
            </w:r>
            <w:r w:rsidR="005751AF">
              <w:rPr>
                <w:noProof/>
                <w:webHidden/>
              </w:rPr>
              <w:fldChar w:fldCharType="separate"/>
            </w:r>
            <w:r w:rsidR="005751AF">
              <w:rPr>
                <w:noProof/>
                <w:webHidden/>
              </w:rPr>
              <w:t>27</w:t>
            </w:r>
            <w:r w:rsidR="005751AF">
              <w:rPr>
                <w:noProof/>
                <w:webHidden/>
              </w:rPr>
              <w:fldChar w:fldCharType="end"/>
            </w:r>
          </w:hyperlink>
        </w:p>
        <w:p w14:paraId="13BFA057" w14:textId="1E6DD0F3" w:rsidR="005751AF" w:rsidRDefault="00160645">
          <w:pPr>
            <w:pStyle w:val="TM3"/>
            <w:tabs>
              <w:tab w:val="right" w:leader="dot" w:pos="9736"/>
            </w:tabs>
            <w:rPr>
              <w:rFonts w:cstheme="minorBidi"/>
              <w:noProof/>
              <w:kern w:val="2"/>
              <w:sz w:val="24"/>
              <w:szCs w:val="24"/>
              <w14:ligatures w14:val="standardContextual"/>
            </w:rPr>
          </w:pPr>
          <w:hyperlink w:anchor="_Toc222313190" w:history="1">
            <w:r w:rsidR="005751AF" w:rsidRPr="008D2844">
              <w:rPr>
                <w:rStyle w:val="Lienhypertexte"/>
                <w:rFonts w:ascii="Times New Roman" w:hAnsi="Times New Roman"/>
                <w:noProof/>
              </w:rPr>
              <w:t>2.11 Bilan du projet</w:t>
            </w:r>
            <w:r w:rsidR="005751AF">
              <w:rPr>
                <w:noProof/>
                <w:webHidden/>
              </w:rPr>
              <w:tab/>
            </w:r>
            <w:r w:rsidR="005751AF">
              <w:rPr>
                <w:noProof/>
                <w:webHidden/>
              </w:rPr>
              <w:fldChar w:fldCharType="begin"/>
            </w:r>
            <w:r w:rsidR="005751AF">
              <w:rPr>
                <w:noProof/>
                <w:webHidden/>
              </w:rPr>
              <w:instrText xml:space="preserve"> PAGEREF _Toc222313190 \h </w:instrText>
            </w:r>
            <w:r w:rsidR="005751AF">
              <w:rPr>
                <w:noProof/>
                <w:webHidden/>
              </w:rPr>
            </w:r>
            <w:r w:rsidR="005751AF">
              <w:rPr>
                <w:noProof/>
                <w:webHidden/>
              </w:rPr>
              <w:fldChar w:fldCharType="separate"/>
            </w:r>
            <w:r w:rsidR="005751AF">
              <w:rPr>
                <w:noProof/>
                <w:webHidden/>
              </w:rPr>
              <w:t>27</w:t>
            </w:r>
            <w:r w:rsidR="005751AF">
              <w:rPr>
                <w:noProof/>
                <w:webHidden/>
              </w:rPr>
              <w:fldChar w:fldCharType="end"/>
            </w:r>
          </w:hyperlink>
        </w:p>
        <w:p w14:paraId="3976E8B2" w14:textId="6F539D0C" w:rsidR="005751AF" w:rsidRDefault="00160645">
          <w:pPr>
            <w:pStyle w:val="TM1"/>
            <w:tabs>
              <w:tab w:val="right" w:leader="dot" w:pos="9736"/>
            </w:tabs>
            <w:rPr>
              <w:rFonts w:cstheme="minorBidi"/>
              <w:noProof/>
              <w:kern w:val="2"/>
              <w:sz w:val="24"/>
              <w:szCs w:val="24"/>
              <w14:ligatures w14:val="standardContextual"/>
            </w:rPr>
          </w:pPr>
          <w:hyperlink w:anchor="_Toc222313191" w:history="1">
            <w:r w:rsidR="005751AF" w:rsidRPr="008D2844">
              <w:rPr>
                <w:rStyle w:val="Lienhypertexte"/>
                <w:rFonts w:ascii="Times New Roman" w:hAnsi="Times New Roman"/>
                <w:noProof/>
              </w:rPr>
              <w:t>3. MISSION COMPLÉMENTAIRE – SÉCURISATION DE L’ACTIVE DIRECTORY</w:t>
            </w:r>
            <w:r w:rsidR="005751AF">
              <w:rPr>
                <w:noProof/>
                <w:webHidden/>
              </w:rPr>
              <w:tab/>
            </w:r>
            <w:r w:rsidR="005751AF">
              <w:rPr>
                <w:noProof/>
                <w:webHidden/>
              </w:rPr>
              <w:fldChar w:fldCharType="begin"/>
            </w:r>
            <w:r w:rsidR="005751AF">
              <w:rPr>
                <w:noProof/>
                <w:webHidden/>
              </w:rPr>
              <w:instrText xml:space="preserve"> PAGEREF _Toc222313191 \h </w:instrText>
            </w:r>
            <w:r w:rsidR="005751AF">
              <w:rPr>
                <w:noProof/>
                <w:webHidden/>
              </w:rPr>
            </w:r>
            <w:r w:rsidR="005751AF">
              <w:rPr>
                <w:noProof/>
                <w:webHidden/>
              </w:rPr>
              <w:fldChar w:fldCharType="separate"/>
            </w:r>
            <w:r w:rsidR="005751AF">
              <w:rPr>
                <w:noProof/>
                <w:webHidden/>
              </w:rPr>
              <w:t>28</w:t>
            </w:r>
            <w:r w:rsidR="005751AF">
              <w:rPr>
                <w:noProof/>
                <w:webHidden/>
              </w:rPr>
              <w:fldChar w:fldCharType="end"/>
            </w:r>
          </w:hyperlink>
        </w:p>
        <w:p w14:paraId="21C9CC42" w14:textId="6620A0AA" w:rsidR="005751AF" w:rsidRDefault="00160645">
          <w:pPr>
            <w:pStyle w:val="TM3"/>
            <w:tabs>
              <w:tab w:val="right" w:leader="dot" w:pos="9736"/>
            </w:tabs>
            <w:rPr>
              <w:rFonts w:cstheme="minorBidi"/>
              <w:noProof/>
              <w:kern w:val="2"/>
              <w:sz w:val="24"/>
              <w:szCs w:val="24"/>
              <w14:ligatures w14:val="standardContextual"/>
            </w:rPr>
          </w:pPr>
          <w:hyperlink w:anchor="_Toc222313192" w:history="1">
            <w:r w:rsidR="005751AF" w:rsidRPr="008D2844">
              <w:rPr>
                <w:rStyle w:val="Lienhypertexte"/>
                <w:rFonts w:ascii="Times New Roman" w:hAnsi="Times New Roman"/>
                <w:noProof/>
              </w:rPr>
              <w:t>3.1 Contexte de la mission</w:t>
            </w:r>
            <w:r w:rsidR="005751AF">
              <w:rPr>
                <w:noProof/>
                <w:webHidden/>
              </w:rPr>
              <w:tab/>
            </w:r>
            <w:r w:rsidR="005751AF">
              <w:rPr>
                <w:noProof/>
                <w:webHidden/>
              </w:rPr>
              <w:fldChar w:fldCharType="begin"/>
            </w:r>
            <w:r w:rsidR="005751AF">
              <w:rPr>
                <w:noProof/>
                <w:webHidden/>
              </w:rPr>
              <w:instrText xml:space="preserve"> PAGEREF _Toc222313192 \h </w:instrText>
            </w:r>
            <w:r w:rsidR="005751AF">
              <w:rPr>
                <w:noProof/>
                <w:webHidden/>
              </w:rPr>
            </w:r>
            <w:r w:rsidR="005751AF">
              <w:rPr>
                <w:noProof/>
                <w:webHidden/>
              </w:rPr>
              <w:fldChar w:fldCharType="separate"/>
            </w:r>
            <w:r w:rsidR="005751AF">
              <w:rPr>
                <w:noProof/>
                <w:webHidden/>
              </w:rPr>
              <w:t>28</w:t>
            </w:r>
            <w:r w:rsidR="005751AF">
              <w:rPr>
                <w:noProof/>
                <w:webHidden/>
              </w:rPr>
              <w:fldChar w:fldCharType="end"/>
            </w:r>
          </w:hyperlink>
        </w:p>
        <w:p w14:paraId="55ADC06A" w14:textId="50A92907" w:rsidR="005751AF" w:rsidRDefault="00160645">
          <w:pPr>
            <w:pStyle w:val="TM3"/>
            <w:tabs>
              <w:tab w:val="right" w:leader="dot" w:pos="9736"/>
            </w:tabs>
            <w:rPr>
              <w:rFonts w:cstheme="minorBidi"/>
              <w:noProof/>
              <w:kern w:val="2"/>
              <w:sz w:val="24"/>
              <w:szCs w:val="24"/>
              <w14:ligatures w14:val="standardContextual"/>
            </w:rPr>
          </w:pPr>
          <w:hyperlink w:anchor="_Toc222313193" w:history="1">
            <w:r w:rsidR="005751AF" w:rsidRPr="008D2844">
              <w:rPr>
                <w:rStyle w:val="Lienhypertexte"/>
                <w:rFonts w:ascii="Times New Roman" w:hAnsi="Times New Roman"/>
                <w:noProof/>
              </w:rPr>
              <w:t>3.2 Objectifs de la mission</w:t>
            </w:r>
            <w:r w:rsidR="005751AF">
              <w:rPr>
                <w:noProof/>
                <w:webHidden/>
              </w:rPr>
              <w:tab/>
            </w:r>
            <w:r w:rsidR="005751AF">
              <w:rPr>
                <w:noProof/>
                <w:webHidden/>
              </w:rPr>
              <w:fldChar w:fldCharType="begin"/>
            </w:r>
            <w:r w:rsidR="005751AF">
              <w:rPr>
                <w:noProof/>
                <w:webHidden/>
              </w:rPr>
              <w:instrText xml:space="preserve"> PAGEREF _Toc222313193 \h </w:instrText>
            </w:r>
            <w:r w:rsidR="005751AF">
              <w:rPr>
                <w:noProof/>
                <w:webHidden/>
              </w:rPr>
            </w:r>
            <w:r w:rsidR="005751AF">
              <w:rPr>
                <w:noProof/>
                <w:webHidden/>
              </w:rPr>
              <w:fldChar w:fldCharType="separate"/>
            </w:r>
            <w:r w:rsidR="005751AF">
              <w:rPr>
                <w:noProof/>
                <w:webHidden/>
              </w:rPr>
              <w:t>28</w:t>
            </w:r>
            <w:r w:rsidR="005751AF">
              <w:rPr>
                <w:noProof/>
                <w:webHidden/>
              </w:rPr>
              <w:fldChar w:fldCharType="end"/>
            </w:r>
          </w:hyperlink>
        </w:p>
        <w:p w14:paraId="05BB8471" w14:textId="4CB8D36A" w:rsidR="005751AF" w:rsidRDefault="00160645">
          <w:pPr>
            <w:pStyle w:val="TM3"/>
            <w:tabs>
              <w:tab w:val="right" w:leader="dot" w:pos="9736"/>
            </w:tabs>
            <w:rPr>
              <w:rFonts w:cstheme="minorBidi"/>
              <w:noProof/>
              <w:kern w:val="2"/>
              <w:sz w:val="24"/>
              <w:szCs w:val="24"/>
              <w14:ligatures w14:val="standardContextual"/>
            </w:rPr>
          </w:pPr>
          <w:hyperlink w:anchor="_Toc222313194" w:history="1">
            <w:r w:rsidR="005751AF" w:rsidRPr="008D2844">
              <w:rPr>
                <w:rStyle w:val="Lienhypertexte"/>
                <w:rFonts w:ascii="Times New Roman" w:hAnsi="Times New Roman"/>
                <w:noProof/>
              </w:rPr>
              <w:t>3.3 Mise à jour du compte krbtgt (Kerberos)</w:t>
            </w:r>
            <w:r w:rsidR="005751AF">
              <w:rPr>
                <w:noProof/>
                <w:webHidden/>
              </w:rPr>
              <w:tab/>
            </w:r>
            <w:r w:rsidR="005751AF">
              <w:rPr>
                <w:noProof/>
                <w:webHidden/>
              </w:rPr>
              <w:fldChar w:fldCharType="begin"/>
            </w:r>
            <w:r w:rsidR="005751AF">
              <w:rPr>
                <w:noProof/>
                <w:webHidden/>
              </w:rPr>
              <w:instrText xml:space="preserve"> PAGEREF _Toc222313194 \h </w:instrText>
            </w:r>
            <w:r w:rsidR="005751AF">
              <w:rPr>
                <w:noProof/>
                <w:webHidden/>
              </w:rPr>
            </w:r>
            <w:r w:rsidR="005751AF">
              <w:rPr>
                <w:noProof/>
                <w:webHidden/>
              </w:rPr>
              <w:fldChar w:fldCharType="separate"/>
            </w:r>
            <w:r w:rsidR="005751AF">
              <w:rPr>
                <w:noProof/>
                <w:webHidden/>
              </w:rPr>
              <w:t>28</w:t>
            </w:r>
            <w:r w:rsidR="005751AF">
              <w:rPr>
                <w:noProof/>
                <w:webHidden/>
              </w:rPr>
              <w:fldChar w:fldCharType="end"/>
            </w:r>
          </w:hyperlink>
        </w:p>
        <w:p w14:paraId="05D4A60A" w14:textId="55B06681" w:rsidR="005751AF" w:rsidRDefault="00160645">
          <w:pPr>
            <w:pStyle w:val="TM3"/>
            <w:tabs>
              <w:tab w:val="right" w:leader="dot" w:pos="9736"/>
            </w:tabs>
            <w:rPr>
              <w:rFonts w:cstheme="minorBidi"/>
              <w:noProof/>
              <w:kern w:val="2"/>
              <w:sz w:val="24"/>
              <w:szCs w:val="24"/>
              <w14:ligatures w14:val="standardContextual"/>
            </w:rPr>
          </w:pPr>
          <w:hyperlink w:anchor="_Toc222313195" w:history="1">
            <w:r w:rsidR="005751AF" w:rsidRPr="008D2844">
              <w:rPr>
                <w:rStyle w:val="Lienhypertexte"/>
                <w:rFonts w:ascii="Times New Roman" w:hAnsi="Times New Roman"/>
                <w:noProof/>
              </w:rPr>
              <w:t>3.4 Audit de sécurité Active Directory avec PingCastle</w:t>
            </w:r>
            <w:r w:rsidR="005751AF">
              <w:rPr>
                <w:noProof/>
                <w:webHidden/>
              </w:rPr>
              <w:tab/>
            </w:r>
            <w:r w:rsidR="005751AF">
              <w:rPr>
                <w:noProof/>
                <w:webHidden/>
              </w:rPr>
              <w:fldChar w:fldCharType="begin"/>
            </w:r>
            <w:r w:rsidR="005751AF">
              <w:rPr>
                <w:noProof/>
                <w:webHidden/>
              </w:rPr>
              <w:instrText xml:space="preserve"> PAGEREF _Toc222313195 \h </w:instrText>
            </w:r>
            <w:r w:rsidR="005751AF">
              <w:rPr>
                <w:noProof/>
                <w:webHidden/>
              </w:rPr>
            </w:r>
            <w:r w:rsidR="005751AF">
              <w:rPr>
                <w:noProof/>
                <w:webHidden/>
              </w:rPr>
              <w:fldChar w:fldCharType="separate"/>
            </w:r>
            <w:r w:rsidR="005751AF">
              <w:rPr>
                <w:noProof/>
                <w:webHidden/>
              </w:rPr>
              <w:t>29</w:t>
            </w:r>
            <w:r w:rsidR="005751AF">
              <w:rPr>
                <w:noProof/>
                <w:webHidden/>
              </w:rPr>
              <w:fldChar w:fldCharType="end"/>
            </w:r>
          </w:hyperlink>
        </w:p>
        <w:p w14:paraId="49F28FF2" w14:textId="5ABC8894" w:rsidR="005751AF" w:rsidRDefault="00160645">
          <w:pPr>
            <w:pStyle w:val="TM3"/>
            <w:tabs>
              <w:tab w:val="right" w:leader="dot" w:pos="9736"/>
            </w:tabs>
            <w:rPr>
              <w:rFonts w:cstheme="minorBidi"/>
              <w:noProof/>
              <w:kern w:val="2"/>
              <w:sz w:val="24"/>
              <w:szCs w:val="24"/>
              <w14:ligatures w14:val="standardContextual"/>
            </w:rPr>
          </w:pPr>
          <w:hyperlink w:anchor="_Toc222313196" w:history="1">
            <w:r w:rsidR="005751AF" w:rsidRPr="008D2844">
              <w:rPr>
                <w:rStyle w:val="Lienhypertexte"/>
                <w:rFonts w:ascii="Times New Roman" w:hAnsi="Times New Roman"/>
                <w:noProof/>
              </w:rPr>
              <w:t>3.5 Analyse des résultats de l’audit et rédaction de procédures</w:t>
            </w:r>
            <w:r w:rsidR="005751AF">
              <w:rPr>
                <w:noProof/>
                <w:webHidden/>
              </w:rPr>
              <w:tab/>
            </w:r>
            <w:r w:rsidR="005751AF">
              <w:rPr>
                <w:noProof/>
                <w:webHidden/>
              </w:rPr>
              <w:fldChar w:fldCharType="begin"/>
            </w:r>
            <w:r w:rsidR="005751AF">
              <w:rPr>
                <w:noProof/>
                <w:webHidden/>
              </w:rPr>
              <w:instrText xml:space="preserve"> PAGEREF _Toc222313196 \h </w:instrText>
            </w:r>
            <w:r w:rsidR="005751AF">
              <w:rPr>
                <w:noProof/>
                <w:webHidden/>
              </w:rPr>
            </w:r>
            <w:r w:rsidR="005751AF">
              <w:rPr>
                <w:noProof/>
                <w:webHidden/>
              </w:rPr>
              <w:fldChar w:fldCharType="separate"/>
            </w:r>
            <w:r w:rsidR="005751AF">
              <w:rPr>
                <w:noProof/>
                <w:webHidden/>
              </w:rPr>
              <w:t>30</w:t>
            </w:r>
            <w:r w:rsidR="005751AF">
              <w:rPr>
                <w:noProof/>
                <w:webHidden/>
              </w:rPr>
              <w:fldChar w:fldCharType="end"/>
            </w:r>
          </w:hyperlink>
        </w:p>
        <w:p w14:paraId="7989073C" w14:textId="101CE192" w:rsidR="005751AF" w:rsidRDefault="00160645">
          <w:pPr>
            <w:pStyle w:val="TM3"/>
            <w:tabs>
              <w:tab w:val="right" w:leader="dot" w:pos="9736"/>
            </w:tabs>
            <w:rPr>
              <w:rFonts w:cstheme="minorBidi"/>
              <w:noProof/>
              <w:kern w:val="2"/>
              <w:sz w:val="24"/>
              <w:szCs w:val="24"/>
              <w14:ligatures w14:val="standardContextual"/>
            </w:rPr>
          </w:pPr>
          <w:hyperlink w:anchor="_Toc222313197" w:history="1">
            <w:r w:rsidR="005751AF" w:rsidRPr="008D2844">
              <w:rPr>
                <w:rStyle w:val="Lienhypertexte"/>
                <w:rFonts w:ascii="Times New Roman" w:hAnsi="Times New Roman"/>
                <w:noProof/>
              </w:rPr>
              <w:t>4.1 Migration de l’outil de supervision Uptime Kuma (v1 vers v2)</w:t>
            </w:r>
            <w:r w:rsidR="005751AF">
              <w:rPr>
                <w:noProof/>
                <w:webHidden/>
              </w:rPr>
              <w:tab/>
            </w:r>
            <w:r w:rsidR="005751AF">
              <w:rPr>
                <w:noProof/>
                <w:webHidden/>
              </w:rPr>
              <w:fldChar w:fldCharType="begin"/>
            </w:r>
            <w:r w:rsidR="005751AF">
              <w:rPr>
                <w:noProof/>
                <w:webHidden/>
              </w:rPr>
              <w:instrText xml:space="preserve"> PAGEREF _Toc222313197 \h </w:instrText>
            </w:r>
            <w:r w:rsidR="005751AF">
              <w:rPr>
                <w:noProof/>
                <w:webHidden/>
              </w:rPr>
            </w:r>
            <w:r w:rsidR="005751AF">
              <w:rPr>
                <w:noProof/>
                <w:webHidden/>
              </w:rPr>
              <w:fldChar w:fldCharType="separate"/>
            </w:r>
            <w:r w:rsidR="005751AF">
              <w:rPr>
                <w:noProof/>
                <w:webHidden/>
              </w:rPr>
              <w:t>31</w:t>
            </w:r>
            <w:r w:rsidR="005751AF">
              <w:rPr>
                <w:noProof/>
                <w:webHidden/>
              </w:rPr>
              <w:fldChar w:fldCharType="end"/>
            </w:r>
          </w:hyperlink>
        </w:p>
        <w:p w14:paraId="18E77E36" w14:textId="713B3D92" w:rsidR="005751AF" w:rsidRDefault="00160645">
          <w:pPr>
            <w:pStyle w:val="TM3"/>
            <w:tabs>
              <w:tab w:val="right" w:leader="dot" w:pos="9736"/>
            </w:tabs>
            <w:rPr>
              <w:rFonts w:cstheme="minorBidi"/>
              <w:noProof/>
              <w:kern w:val="2"/>
              <w:sz w:val="24"/>
              <w:szCs w:val="24"/>
              <w14:ligatures w14:val="standardContextual"/>
            </w:rPr>
          </w:pPr>
          <w:hyperlink w:anchor="_Toc222313198" w:history="1">
            <w:r w:rsidR="005751AF" w:rsidRPr="008D2844">
              <w:rPr>
                <w:rStyle w:val="Lienhypertexte"/>
                <w:rFonts w:ascii="Times New Roman" w:hAnsi="Times New Roman"/>
                <w:noProof/>
              </w:rPr>
              <w:t>4.2 Problème de signature de documents PDF avec Documenso</w:t>
            </w:r>
            <w:r w:rsidR="005751AF">
              <w:rPr>
                <w:noProof/>
                <w:webHidden/>
              </w:rPr>
              <w:tab/>
            </w:r>
            <w:r w:rsidR="005751AF">
              <w:rPr>
                <w:noProof/>
                <w:webHidden/>
              </w:rPr>
              <w:fldChar w:fldCharType="begin"/>
            </w:r>
            <w:r w:rsidR="005751AF">
              <w:rPr>
                <w:noProof/>
                <w:webHidden/>
              </w:rPr>
              <w:instrText xml:space="preserve"> PAGEREF _Toc222313198 \h </w:instrText>
            </w:r>
            <w:r w:rsidR="005751AF">
              <w:rPr>
                <w:noProof/>
                <w:webHidden/>
              </w:rPr>
            </w:r>
            <w:r w:rsidR="005751AF">
              <w:rPr>
                <w:noProof/>
                <w:webHidden/>
              </w:rPr>
              <w:fldChar w:fldCharType="separate"/>
            </w:r>
            <w:r w:rsidR="005751AF">
              <w:rPr>
                <w:noProof/>
                <w:webHidden/>
              </w:rPr>
              <w:t>34</w:t>
            </w:r>
            <w:r w:rsidR="005751AF">
              <w:rPr>
                <w:noProof/>
                <w:webHidden/>
              </w:rPr>
              <w:fldChar w:fldCharType="end"/>
            </w:r>
          </w:hyperlink>
        </w:p>
        <w:p w14:paraId="03E1A960" w14:textId="47A5E172" w:rsidR="005751AF" w:rsidRDefault="00160645">
          <w:pPr>
            <w:pStyle w:val="TM1"/>
            <w:tabs>
              <w:tab w:val="right" w:leader="dot" w:pos="9736"/>
            </w:tabs>
            <w:rPr>
              <w:rFonts w:cstheme="minorBidi"/>
              <w:noProof/>
              <w:kern w:val="2"/>
              <w:sz w:val="24"/>
              <w:szCs w:val="24"/>
              <w14:ligatures w14:val="standardContextual"/>
            </w:rPr>
          </w:pPr>
          <w:hyperlink w:anchor="_Toc222313199" w:history="1">
            <w:r w:rsidR="005751AF" w:rsidRPr="008D2844">
              <w:rPr>
                <w:rStyle w:val="Lienhypertexte"/>
                <w:rFonts w:ascii="Times New Roman" w:hAnsi="Times New Roman"/>
                <w:noProof/>
              </w:rPr>
              <w:t>BILAN DES PROJETS RÉALISÉS</w:t>
            </w:r>
            <w:r w:rsidR="005751AF">
              <w:rPr>
                <w:noProof/>
                <w:webHidden/>
              </w:rPr>
              <w:tab/>
            </w:r>
            <w:r w:rsidR="005751AF">
              <w:rPr>
                <w:noProof/>
                <w:webHidden/>
              </w:rPr>
              <w:fldChar w:fldCharType="begin"/>
            </w:r>
            <w:r w:rsidR="005751AF">
              <w:rPr>
                <w:noProof/>
                <w:webHidden/>
              </w:rPr>
              <w:instrText xml:space="preserve"> PAGEREF _Toc222313199 \h </w:instrText>
            </w:r>
            <w:r w:rsidR="005751AF">
              <w:rPr>
                <w:noProof/>
                <w:webHidden/>
              </w:rPr>
            </w:r>
            <w:r w:rsidR="005751AF">
              <w:rPr>
                <w:noProof/>
                <w:webHidden/>
              </w:rPr>
              <w:fldChar w:fldCharType="separate"/>
            </w:r>
            <w:r w:rsidR="005751AF">
              <w:rPr>
                <w:noProof/>
                <w:webHidden/>
              </w:rPr>
              <w:t>37</w:t>
            </w:r>
            <w:r w:rsidR="005751AF">
              <w:rPr>
                <w:noProof/>
                <w:webHidden/>
              </w:rPr>
              <w:fldChar w:fldCharType="end"/>
            </w:r>
          </w:hyperlink>
        </w:p>
        <w:p w14:paraId="032B6D7E" w14:textId="0007118E" w:rsidR="005751AF" w:rsidRDefault="00160645">
          <w:pPr>
            <w:pStyle w:val="TM1"/>
            <w:tabs>
              <w:tab w:val="right" w:leader="dot" w:pos="9736"/>
            </w:tabs>
            <w:rPr>
              <w:rFonts w:cstheme="minorBidi"/>
              <w:noProof/>
              <w:kern w:val="2"/>
              <w:sz w:val="24"/>
              <w:szCs w:val="24"/>
              <w14:ligatures w14:val="standardContextual"/>
            </w:rPr>
          </w:pPr>
          <w:hyperlink w:anchor="_Toc222313200" w:history="1">
            <w:r w:rsidR="005751AF" w:rsidRPr="008D2844">
              <w:rPr>
                <w:rStyle w:val="Lienhypertexte"/>
                <w:rFonts w:ascii="Times New Roman" w:hAnsi="Times New Roman"/>
                <w:noProof/>
              </w:rPr>
              <w:t>BILAN DE STAGE</w:t>
            </w:r>
            <w:r w:rsidR="005751AF">
              <w:rPr>
                <w:noProof/>
                <w:webHidden/>
              </w:rPr>
              <w:tab/>
            </w:r>
            <w:r w:rsidR="005751AF">
              <w:rPr>
                <w:noProof/>
                <w:webHidden/>
              </w:rPr>
              <w:fldChar w:fldCharType="begin"/>
            </w:r>
            <w:r w:rsidR="005751AF">
              <w:rPr>
                <w:noProof/>
                <w:webHidden/>
              </w:rPr>
              <w:instrText xml:space="preserve"> PAGEREF _Toc222313200 \h </w:instrText>
            </w:r>
            <w:r w:rsidR="005751AF">
              <w:rPr>
                <w:noProof/>
                <w:webHidden/>
              </w:rPr>
            </w:r>
            <w:r w:rsidR="005751AF">
              <w:rPr>
                <w:noProof/>
                <w:webHidden/>
              </w:rPr>
              <w:fldChar w:fldCharType="separate"/>
            </w:r>
            <w:r w:rsidR="005751AF">
              <w:rPr>
                <w:noProof/>
                <w:webHidden/>
              </w:rPr>
              <w:t>38</w:t>
            </w:r>
            <w:r w:rsidR="005751AF">
              <w:rPr>
                <w:noProof/>
                <w:webHidden/>
              </w:rPr>
              <w:fldChar w:fldCharType="end"/>
            </w:r>
          </w:hyperlink>
        </w:p>
        <w:p w14:paraId="3414354B" w14:textId="6B86B938" w:rsidR="005751AF" w:rsidRDefault="00160645">
          <w:pPr>
            <w:pStyle w:val="TM1"/>
            <w:tabs>
              <w:tab w:val="right" w:leader="dot" w:pos="9736"/>
            </w:tabs>
            <w:rPr>
              <w:rFonts w:cstheme="minorBidi"/>
              <w:noProof/>
              <w:kern w:val="2"/>
              <w:sz w:val="24"/>
              <w:szCs w:val="24"/>
              <w14:ligatures w14:val="standardContextual"/>
            </w:rPr>
          </w:pPr>
          <w:hyperlink w:anchor="_Toc222313201" w:history="1">
            <w:r w:rsidR="005751AF" w:rsidRPr="008D2844">
              <w:rPr>
                <w:rStyle w:val="Lienhypertexte"/>
                <w:rFonts w:ascii="Times New Roman" w:hAnsi="Times New Roman"/>
                <w:noProof/>
              </w:rPr>
              <w:t>Annexes</w:t>
            </w:r>
            <w:r w:rsidR="005751AF">
              <w:rPr>
                <w:noProof/>
                <w:webHidden/>
              </w:rPr>
              <w:tab/>
            </w:r>
            <w:r w:rsidR="005751AF">
              <w:rPr>
                <w:noProof/>
                <w:webHidden/>
              </w:rPr>
              <w:fldChar w:fldCharType="begin"/>
            </w:r>
            <w:r w:rsidR="005751AF">
              <w:rPr>
                <w:noProof/>
                <w:webHidden/>
              </w:rPr>
              <w:instrText xml:space="preserve"> PAGEREF _Toc222313201 \h </w:instrText>
            </w:r>
            <w:r w:rsidR="005751AF">
              <w:rPr>
                <w:noProof/>
                <w:webHidden/>
              </w:rPr>
            </w:r>
            <w:r w:rsidR="005751AF">
              <w:rPr>
                <w:noProof/>
                <w:webHidden/>
              </w:rPr>
              <w:fldChar w:fldCharType="separate"/>
            </w:r>
            <w:r w:rsidR="005751AF">
              <w:rPr>
                <w:noProof/>
                <w:webHidden/>
              </w:rPr>
              <w:t>39</w:t>
            </w:r>
            <w:r w:rsidR="005751AF">
              <w:rPr>
                <w:noProof/>
                <w:webHidden/>
              </w:rPr>
              <w:fldChar w:fldCharType="end"/>
            </w:r>
          </w:hyperlink>
        </w:p>
        <w:p w14:paraId="064D52C5" w14:textId="07805407" w:rsidR="005751AF" w:rsidRDefault="00160645">
          <w:pPr>
            <w:pStyle w:val="TM1"/>
            <w:tabs>
              <w:tab w:val="right" w:leader="dot" w:pos="9736"/>
            </w:tabs>
            <w:rPr>
              <w:rFonts w:cstheme="minorBidi"/>
              <w:noProof/>
              <w:kern w:val="2"/>
              <w:sz w:val="24"/>
              <w:szCs w:val="24"/>
              <w14:ligatures w14:val="standardContextual"/>
            </w:rPr>
          </w:pPr>
          <w:hyperlink w:anchor="_Toc222313202" w:history="1">
            <w:r w:rsidR="005751AF" w:rsidRPr="008D2844">
              <w:rPr>
                <w:rStyle w:val="Lienhypertexte"/>
                <w:rFonts w:ascii="Times New Roman" w:hAnsi="Times New Roman"/>
                <w:noProof/>
              </w:rPr>
              <w:t>TABLEAU DES ABRÉVIATIONS</w:t>
            </w:r>
            <w:r w:rsidR="005751AF">
              <w:rPr>
                <w:noProof/>
                <w:webHidden/>
              </w:rPr>
              <w:tab/>
            </w:r>
            <w:r w:rsidR="005751AF">
              <w:rPr>
                <w:noProof/>
                <w:webHidden/>
              </w:rPr>
              <w:fldChar w:fldCharType="begin"/>
            </w:r>
            <w:r w:rsidR="005751AF">
              <w:rPr>
                <w:noProof/>
                <w:webHidden/>
              </w:rPr>
              <w:instrText xml:space="preserve"> PAGEREF _Toc222313202 \h </w:instrText>
            </w:r>
            <w:r w:rsidR="005751AF">
              <w:rPr>
                <w:noProof/>
                <w:webHidden/>
              </w:rPr>
            </w:r>
            <w:r w:rsidR="005751AF">
              <w:rPr>
                <w:noProof/>
                <w:webHidden/>
              </w:rPr>
              <w:fldChar w:fldCharType="separate"/>
            </w:r>
            <w:r w:rsidR="005751AF">
              <w:rPr>
                <w:noProof/>
                <w:webHidden/>
              </w:rPr>
              <w:t>47</w:t>
            </w:r>
            <w:r w:rsidR="005751AF">
              <w:rPr>
                <w:noProof/>
                <w:webHidden/>
              </w:rPr>
              <w:fldChar w:fldCharType="end"/>
            </w:r>
          </w:hyperlink>
        </w:p>
        <w:p w14:paraId="0A982C50" w14:textId="5F6D15D9" w:rsidR="00B3388E" w:rsidRPr="008E6D17" w:rsidRDefault="00B3388E" w:rsidP="00B3388E">
          <w:pPr>
            <w:spacing w:line="720" w:lineRule="auto"/>
            <w:jc w:val="both"/>
            <w:rPr>
              <w:rFonts w:ascii="Times New Roman" w:hAnsi="Times New Roman" w:cs="Times New Roman"/>
            </w:rPr>
          </w:pPr>
          <w:r w:rsidRPr="008E6D17">
            <w:rPr>
              <w:rFonts w:ascii="Times New Roman" w:hAnsi="Times New Roman" w:cs="Times New Roman"/>
              <w:b/>
              <w:bCs/>
            </w:rPr>
            <w:fldChar w:fldCharType="end"/>
          </w:r>
        </w:p>
      </w:sdtContent>
    </w:sdt>
    <w:p w14:paraId="5C870B21" w14:textId="140BA14C" w:rsidR="006E6632" w:rsidRPr="006E6632" w:rsidRDefault="006E6632" w:rsidP="006E6632">
      <w:pPr>
        <w:rPr>
          <w:rFonts w:ascii="Times New Roman" w:eastAsiaTheme="majorEastAsia" w:hAnsi="Times New Roman" w:cs="Times New Roman"/>
          <w:i/>
          <w:iCs/>
          <w:color w:val="2F5496" w:themeColor="accent1" w:themeShade="BF"/>
        </w:rPr>
      </w:pPr>
    </w:p>
    <w:p w14:paraId="31665789" w14:textId="0ACB50F5" w:rsidR="00BD20E0" w:rsidRPr="008E6D17" w:rsidRDefault="00BD20E0" w:rsidP="00C02390">
      <w:pPr>
        <w:ind w:left="360"/>
        <w:rPr>
          <w:rFonts w:ascii="Times New Roman" w:hAnsi="Times New Roman" w:cs="Times New Roman"/>
          <w:sz w:val="22"/>
          <w:szCs w:val="22"/>
        </w:rPr>
      </w:pPr>
    </w:p>
    <w:p w14:paraId="76E680F6" w14:textId="77777777" w:rsidR="00C02390" w:rsidRPr="008E6D17" w:rsidRDefault="00C02390" w:rsidP="00781B7F">
      <w:pPr>
        <w:pStyle w:val="Titre1"/>
        <w:rPr>
          <w:rFonts w:ascii="Times New Roman" w:hAnsi="Times New Roman" w:cs="Times New Roman"/>
        </w:rPr>
      </w:pPr>
    </w:p>
    <w:p w14:paraId="058A581F" w14:textId="34809E39" w:rsidR="00516196" w:rsidRPr="008E6D17" w:rsidRDefault="00516196" w:rsidP="00781B7F">
      <w:pPr>
        <w:pStyle w:val="Titre1"/>
        <w:rPr>
          <w:rFonts w:ascii="Times New Roman" w:hAnsi="Times New Roman" w:cs="Times New Roman"/>
        </w:rPr>
      </w:pPr>
    </w:p>
    <w:p w14:paraId="2A537D38" w14:textId="77777777" w:rsidR="00516196" w:rsidRPr="008E6D17" w:rsidRDefault="00516196" w:rsidP="00516196">
      <w:pPr>
        <w:rPr>
          <w:rFonts w:ascii="Times New Roman" w:hAnsi="Times New Roman" w:cs="Times New Roman"/>
        </w:rPr>
      </w:pPr>
    </w:p>
    <w:p w14:paraId="73CD4B4E" w14:textId="77777777" w:rsidR="00441037" w:rsidRPr="008E6D17" w:rsidRDefault="00441037" w:rsidP="00441037">
      <w:pPr>
        <w:rPr>
          <w:rFonts w:ascii="Times New Roman" w:hAnsi="Times New Roman" w:cs="Times New Roman"/>
          <w:sz w:val="22"/>
          <w:szCs w:val="22"/>
        </w:rPr>
      </w:pPr>
    </w:p>
    <w:p w14:paraId="360BE48E" w14:textId="77777777" w:rsidR="00F45FC1" w:rsidRPr="008E6D17" w:rsidRDefault="00F45FC1" w:rsidP="00441037">
      <w:pPr>
        <w:pStyle w:val="Titre1"/>
        <w:rPr>
          <w:rFonts w:ascii="Times New Roman" w:hAnsi="Times New Roman" w:cs="Times New Roman"/>
        </w:rPr>
      </w:pPr>
    </w:p>
    <w:p w14:paraId="688FF7B8" w14:textId="77777777" w:rsidR="00F45FC1" w:rsidRPr="008E6D17" w:rsidRDefault="00F45FC1">
      <w:pPr>
        <w:rPr>
          <w:rFonts w:ascii="Times New Roman" w:eastAsiaTheme="majorEastAsia" w:hAnsi="Times New Roman" w:cs="Times New Roman"/>
          <w:color w:val="2F5496" w:themeColor="accent1" w:themeShade="BF"/>
          <w:sz w:val="40"/>
          <w:szCs w:val="40"/>
        </w:rPr>
      </w:pPr>
      <w:r w:rsidRPr="008E6D17">
        <w:rPr>
          <w:rFonts w:ascii="Times New Roman" w:hAnsi="Times New Roman" w:cs="Times New Roman"/>
        </w:rPr>
        <w:br w:type="page"/>
      </w:r>
    </w:p>
    <w:p w14:paraId="06A751C0" w14:textId="637BE747" w:rsidR="006E6632" w:rsidRPr="008E6D17" w:rsidRDefault="006E6632" w:rsidP="0048654E">
      <w:pPr>
        <w:pStyle w:val="Titre1"/>
        <w:rPr>
          <w:rFonts w:ascii="Times New Roman" w:hAnsi="Times New Roman" w:cs="Times New Roman"/>
        </w:rPr>
      </w:pPr>
      <w:bookmarkStart w:id="1" w:name="_Toc222313162"/>
      <w:r w:rsidRPr="008E6D17">
        <w:rPr>
          <w:rFonts w:ascii="Times New Roman" w:hAnsi="Times New Roman" w:cs="Times New Roman"/>
        </w:rPr>
        <w:lastRenderedPageBreak/>
        <w:t>Présentation du CNPP – Site de Saint-Marcel</w:t>
      </w:r>
      <w:bookmarkEnd w:id="1"/>
    </w:p>
    <w:p w14:paraId="5BF7F489" w14:textId="77777777" w:rsidR="006E6632" w:rsidRPr="006E6632" w:rsidRDefault="006E6632" w:rsidP="00937CA8">
      <w:pPr>
        <w:jc w:val="both"/>
        <w:rPr>
          <w:rFonts w:ascii="Times New Roman" w:hAnsi="Times New Roman" w:cs="Times New Roman"/>
          <w:sz w:val="22"/>
          <w:szCs w:val="22"/>
        </w:rPr>
      </w:pPr>
      <w:r w:rsidRPr="006E6632">
        <w:rPr>
          <w:rFonts w:ascii="Times New Roman" w:hAnsi="Times New Roman" w:cs="Times New Roman"/>
          <w:sz w:val="22"/>
          <w:szCs w:val="22"/>
        </w:rPr>
        <w:t>Le Centre National de Prévention et de Protection (CNPP) est un organisme de référence en France dans les domaines de la prévention des risques, de la sécurité et de la gestion de crise. Il accompagne les entreprises, les collectivités et les organismes publics dans la protection des personnes, des biens et de l’environnement.</w:t>
      </w:r>
    </w:p>
    <w:p w14:paraId="526D180A" w14:textId="77777777" w:rsidR="006E6632" w:rsidRPr="006E6632" w:rsidRDefault="006E6632" w:rsidP="00937CA8">
      <w:pPr>
        <w:jc w:val="both"/>
        <w:rPr>
          <w:rFonts w:ascii="Times New Roman" w:hAnsi="Times New Roman" w:cs="Times New Roman"/>
          <w:sz w:val="22"/>
          <w:szCs w:val="22"/>
        </w:rPr>
      </w:pPr>
      <w:r w:rsidRPr="006E6632">
        <w:rPr>
          <w:rFonts w:ascii="Times New Roman" w:hAnsi="Times New Roman" w:cs="Times New Roman"/>
          <w:sz w:val="22"/>
          <w:szCs w:val="22"/>
        </w:rPr>
        <w:t>Le site de Saint-Marcel constitue l’un des principaux centres opérationnels du CNPP. Il regroupe des activités de formation, de conseil, d’audit et de certification, notamment en sécurité incendie, sûreté, cybersécurité et continuité d’activité. Le site dispose également d’infrastructures techniques permettant la réalisation de tests et d’exercices pratiques.</w:t>
      </w:r>
    </w:p>
    <w:p w14:paraId="3E402388" w14:textId="7704C344" w:rsidR="006E6632" w:rsidRPr="006E6632" w:rsidRDefault="006E6632" w:rsidP="006E6632">
      <w:pPr>
        <w:rPr>
          <w:rFonts w:ascii="Times New Roman" w:hAnsi="Times New Roman" w:cs="Times New Roman"/>
        </w:rPr>
      </w:pPr>
    </w:p>
    <w:p w14:paraId="3D9FE176" w14:textId="77777777" w:rsidR="006E6632" w:rsidRPr="00D520AB" w:rsidRDefault="006E6632" w:rsidP="0048654E">
      <w:pPr>
        <w:pStyle w:val="Titre3"/>
        <w:rPr>
          <w:rFonts w:ascii="Times New Roman" w:hAnsi="Times New Roman" w:cs="Times New Roman"/>
          <w:color w:val="ED7D31" w:themeColor="accent2"/>
        </w:rPr>
      </w:pPr>
      <w:bookmarkStart w:id="2" w:name="_Toc222313163"/>
      <w:r w:rsidRPr="00D520AB">
        <w:rPr>
          <w:rFonts w:ascii="Times New Roman" w:hAnsi="Times New Roman" w:cs="Times New Roman"/>
          <w:color w:val="ED7D31" w:themeColor="accent2"/>
        </w:rPr>
        <w:t>Missions et organisation du CNPP</w:t>
      </w:r>
      <w:bookmarkEnd w:id="2"/>
    </w:p>
    <w:p w14:paraId="39994987" w14:textId="77777777" w:rsidR="006E6632" w:rsidRPr="006E6632" w:rsidRDefault="006E6632" w:rsidP="00937CA8">
      <w:pPr>
        <w:jc w:val="both"/>
        <w:rPr>
          <w:rFonts w:ascii="Times New Roman" w:hAnsi="Times New Roman" w:cs="Times New Roman"/>
          <w:sz w:val="22"/>
          <w:szCs w:val="22"/>
        </w:rPr>
      </w:pPr>
      <w:r w:rsidRPr="006E6632">
        <w:rPr>
          <w:rFonts w:ascii="Times New Roman" w:hAnsi="Times New Roman" w:cs="Times New Roman"/>
          <w:sz w:val="22"/>
          <w:szCs w:val="22"/>
        </w:rPr>
        <w:t>Le CNPP intervient principalement dans les domaines suivants :</w:t>
      </w:r>
    </w:p>
    <w:p w14:paraId="48A69BD4" w14:textId="77777777" w:rsidR="006E6632" w:rsidRPr="00937CA8" w:rsidRDefault="006E6632" w:rsidP="00EB0312">
      <w:pPr>
        <w:pStyle w:val="Paragraphedeliste"/>
        <w:numPr>
          <w:ilvl w:val="0"/>
          <w:numId w:val="30"/>
        </w:numPr>
        <w:jc w:val="both"/>
        <w:rPr>
          <w:rFonts w:ascii="Times New Roman" w:hAnsi="Times New Roman" w:cs="Times New Roman"/>
          <w:sz w:val="22"/>
          <w:szCs w:val="22"/>
        </w:rPr>
      </w:pPr>
      <w:r w:rsidRPr="00937CA8">
        <w:rPr>
          <w:rFonts w:ascii="Times New Roman" w:hAnsi="Times New Roman" w:cs="Times New Roman"/>
          <w:sz w:val="22"/>
          <w:szCs w:val="22"/>
        </w:rPr>
        <w:t>Formation professionnelle en sécurité et gestion des risques.</w:t>
      </w:r>
    </w:p>
    <w:p w14:paraId="3AB50169" w14:textId="77777777" w:rsidR="006E6632" w:rsidRPr="00937CA8" w:rsidRDefault="006E6632" w:rsidP="00EB0312">
      <w:pPr>
        <w:pStyle w:val="Paragraphedeliste"/>
        <w:numPr>
          <w:ilvl w:val="0"/>
          <w:numId w:val="30"/>
        </w:numPr>
        <w:jc w:val="both"/>
        <w:rPr>
          <w:rFonts w:ascii="Times New Roman" w:hAnsi="Times New Roman" w:cs="Times New Roman"/>
          <w:sz w:val="22"/>
          <w:szCs w:val="22"/>
        </w:rPr>
      </w:pPr>
      <w:r w:rsidRPr="00937CA8">
        <w:rPr>
          <w:rFonts w:ascii="Times New Roman" w:hAnsi="Times New Roman" w:cs="Times New Roman"/>
          <w:sz w:val="22"/>
          <w:szCs w:val="22"/>
        </w:rPr>
        <w:t>Conseil et audit pour l’évaluation des risques et la conformité réglementaire.</w:t>
      </w:r>
    </w:p>
    <w:p w14:paraId="4D03FA7A" w14:textId="77777777" w:rsidR="006E6632" w:rsidRPr="00937CA8" w:rsidRDefault="006E6632" w:rsidP="00EB0312">
      <w:pPr>
        <w:pStyle w:val="Paragraphedeliste"/>
        <w:numPr>
          <w:ilvl w:val="0"/>
          <w:numId w:val="30"/>
        </w:numPr>
        <w:jc w:val="both"/>
        <w:rPr>
          <w:rFonts w:ascii="Times New Roman" w:hAnsi="Times New Roman" w:cs="Times New Roman"/>
          <w:sz w:val="22"/>
          <w:szCs w:val="22"/>
        </w:rPr>
      </w:pPr>
      <w:r w:rsidRPr="00937CA8">
        <w:rPr>
          <w:rFonts w:ascii="Times New Roman" w:hAnsi="Times New Roman" w:cs="Times New Roman"/>
          <w:sz w:val="22"/>
          <w:szCs w:val="22"/>
        </w:rPr>
        <w:t>Essais et certifications de produits, systèmes et installations.</w:t>
      </w:r>
    </w:p>
    <w:p w14:paraId="2CACF24A" w14:textId="77777777" w:rsidR="006E6632" w:rsidRPr="00937CA8" w:rsidRDefault="006E6632" w:rsidP="00EB0312">
      <w:pPr>
        <w:pStyle w:val="Paragraphedeliste"/>
        <w:numPr>
          <w:ilvl w:val="0"/>
          <w:numId w:val="30"/>
        </w:numPr>
        <w:jc w:val="both"/>
        <w:rPr>
          <w:rFonts w:ascii="Times New Roman" w:hAnsi="Times New Roman" w:cs="Times New Roman"/>
          <w:sz w:val="22"/>
          <w:szCs w:val="22"/>
        </w:rPr>
      </w:pPr>
      <w:r w:rsidRPr="00937CA8">
        <w:rPr>
          <w:rFonts w:ascii="Times New Roman" w:hAnsi="Times New Roman" w:cs="Times New Roman"/>
          <w:sz w:val="22"/>
          <w:szCs w:val="22"/>
        </w:rPr>
        <w:t>Recherche et innovation pour anticiper les nouveaux risques.</w:t>
      </w:r>
    </w:p>
    <w:p w14:paraId="4C992ECC" w14:textId="1313B9A7" w:rsidR="006E6632" w:rsidRPr="006E6632" w:rsidRDefault="006E6632" w:rsidP="00937CA8">
      <w:pPr>
        <w:jc w:val="both"/>
        <w:rPr>
          <w:rFonts w:ascii="Times New Roman" w:hAnsi="Times New Roman" w:cs="Times New Roman"/>
          <w:sz w:val="22"/>
          <w:szCs w:val="22"/>
        </w:rPr>
      </w:pPr>
      <w:r w:rsidRPr="006E6632">
        <w:rPr>
          <w:rFonts w:ascii="Times New Roman" w:hAnsi="Times New Roman" w:cs="Times New Roman"/>
          <w:sz w:val="22"/>
          <w:szCs w:val="22"/>
        </w:rPr>
        <w:t>L’organisation du CNPP repose sur des pôles de compétences spécialisés (formation, conseil et audit, essais et certification, recherche et fonctions supports), permettant une approche globale de la sécurité.</w:t>
      </w:r>
    </w:p>
    <w:p w14:paraId="2BA53356" w14:textId="77777777" w:rsidR="006E6632" w:rsidRPr="006E6632" w:rsidRDefault="006E6632" w:rsidP="00937CA8">
      <w:pPr>
        <w:jc w:val="both"/>
        <w:rPr>
          <w:rFonts w:ascii="Times New Roman" w:hAnsi="Times New Roman" w:cs="Times New Roman"/>
          <w:sz w:val="22"/>
          <w:szCs w:val="22"/>
        </w:rPr>
      </w:pPr>
      <w:r w:rsidRPr="006E6632">
        <w:rPr>
          <w:rFonts w:ascii="Times New Roman" w:hAnsi="Times New Roman" w:cs="Times New Roman"/>
          <w:sz w:val="22"/>
          <w:szCs w:val="22"/>
        </w:rPr>
        <w:t>Chiffres clés</w:t>
      </w:r>
    </w:p>
    <w:p w14:paraId="7BAF31F2" w14:textId="77777777" w:rsidR="006E6632" w:rsidRPr="00937CA8" w:rsidRDefault="006E6632" w:rsidP="00EB0312">
      <w:pPr>
        <w:pStyle w:val="Paragraphedeliste"/>
        <w:numPr>
          <w:ilvl w:val="0"/>
          <w:numId w:val="29"/>
        </w:numPr>
        <w:jc w:val="both"/>
        <w:rPr>
          <w:rFonts w:ascii="Times New Roman" w:hAnsi="Times New Roman" w:cs="Times New Roman"/>
          <w:sz w:val="22"/>
          <w:szCs w:val="22"/>
        </w:rPr>
      </w:pPr>
      <w:r w:rsidRPr="00937CA8">
        <w:rPr>
          <w:rFonts w:ascii="Times New Roman" w:hAnsi="Times New Roman" w:cs="Times New Roman"/>
          <w:sz w:val="22"/>
          <w:szCs w:val="22"/>
        </w:rPr>
        <w:t>Création : 1956</w:t>
      </w:r>
    </w:p>
    <w:p w14:paraId="0B1C0A9A" w14:textId="77777777" w:rsidR="006E6632" w:rsidRPr="00937CA8" w:rsidRDefault="006E6632" w:rsidP="00EB0312">
      <w:pPr>
        <w:pStyle w:val="Paragraphedeliste"/>
        <w:numPr>
          <w:ilvl w:val="0"/>
          <w:numId w:val="29"/>
        </w:numPr>
        <w:jc w:val="both"/>
        <w:rPr>
          <w:rFonts w:ascii="Times New Roman" w:hAnsi="Times New Roman" w:cs="Times New Roman"/>
          <w:sz w:val="22"/>
          <w:szCs w:val="22"/>
        </w:rPr>
      </w:pPr>
      <w:r w:rsidRPr="00937CA8">
        <w:rPr>
          <w:rFonts w:ascii="Times New Roman" w:hAnsi="Times New Roman" w:cs="Times New Roman"/>
          <w:sz w:val="22"/>
          <w:szCs w:val="22"/>
        </w:rPr>
        <w:t>Effectif : environ 700 collaborateurs</w:t>
      </w:r>
    </w:p>
    <w:p w14:paraId="4DCF68D2" w14:textId="77777777" w:rsidR="006E6632" w:rsidRPr="00937CA8" w:rsidRDefault="006E6632" w:rsidP="00EB0312">
      <w:pPr>
        <w:pStyle w:val="Paragraphedeliste"/>
        <w:numPr>
          <w:ilvl w:val="0"/>
          <w:numId w:val="29"/>
        </w:numPr>
        <w:jc w:val="both"/>
        <w:rPr>
          <w:rFonts w:ascii="Times New Roman" w:hAnsi="Times New Roman" w:cs="Times New Roman"/>
          <w:sz w:val="22"/>
          <w:szCs w:val="22"/>
        </w:rPr>
      </w:pPr>
      <w:r w:rsidRPr="00937CA8">
        <w:rPr>
          <w:rFonts w:ascii="Times New Roman" w:hAnsi="Times New Roman" w:cs="Times New Roman"/>
          <w:sz w:val="22"/>
          <w:szCs w:val="22"/>
        </w:rPr>
        <w:t>Apprenants formés : plus de 30 000 par an</w:t>
      </w:r>
    </w:p>
    <w:p w14:paraId="28F526F1" w14:textId="77777777" w:rsidR="006E6632" w:rsidRPr="00937CA8" w:rsidRDefault="006E6632" w:rsidP="00EB0312">
      <w:pPr>
        <w:pStyle w:val="Paragraphedeliste"/>
        <w:numPr>
          <w:ilvl w:val="0"/>
          <w:numId w:val="29"/>
        </w:numPr>
        <w:jc w:val="both"/>
        <w:rPr>
          <w:rFonts w:ascii="Times New Roman" w:hAnsi="Times New Roman" w:cs="Times New Roman"/>
          <w:sz w:val="22"/>
          <w:szCs w:val="22"/>
        </w:rPr>
      </w:pPr>
      <w:r w:rsidRPr="00937CA8">
        <w:rPr>
          <w:rFonts w:ascii="Times New Roman" w:hAnsi="Times New Roman" w:cs="Times New Roman"/>
          <w:sz w:val="22"/>
          <w:szCs w:val="22"/>
        </w:rPr>
        <w:t>Implantations : plusieurs sites en France, dont Saint-Marcel</w:t>
      </w:r>
    </w:p>
    <w:p w14:paraId="3F382916" w14:textId="774044B6" w:rsidR="006E6632" w:rsidRPr="00937CA8" w:rsidRDefault="006E6632" w:rsidP="00EB0312">
      <w:pPr>
        <w:pStyle w:val="Paragraphedeliste"/>
        <w:numPr>
          <w:ilvl w:val="0"/>
          <w:numId w:val="29"/>
        </w:numPr>
        <w:jc w:val="both"/>
        <w:rPr>
          <w:rFonts w:ascii="Times New Roman" w:hAnsi="Times New Roman" w:cs="Times New Roman"/>
          <w:sz w:val="22"/>
          <w:szCs w:val="22"/>
        </w:rPr>
      </w:pPr>
      <w:r w:rsidRPr="00937CA8">
        <w:rPr>
          <w:rFonts w:ascii="Times New Roman" w:hAnsi="Times New Roman" w:cs="Times New Roman"/>
          <w:sz w:val="22"/>
          <w:szCs w:val="22"/>
        </w:rPr>
        <w:t>Domaines d’expertise : sécurité incendie, sûreté, cybersécurité, gestion des risques et continuité d’activité</w:t>
      </w:r>
    </w:p>
    <w:p w14:paraId="3F77F39D" w14:textId="77777777" w:rsidR="00CC5A98" w:rsidRPr="008E6D17" w:rsidRDefault="00CC5A98" w:rsidP="00CC5A98">
      <w:pPr>
        <w:pStyle w:val="Titre4"/>
        <w:rPr>
          <w:rFonts w:ascii="Times New Roman" w:hAnsi="Times New Roman" w:cs="Times New Roman"/>
        </w:rPr>
      </w:pPr>
    </w:p>
    <w:p w14:paraId="283C3744" w14:textId="77777777" w:rsidR="00CC5A98" w:rsidRPr="008E6D17" w:rsidRDefault="00CC5A98">
      <w:pPr>
        <w:rPr>
          <w:rFonts w:ascii="Times New Roman" w:eastAsiaTheme="majorEastAsia" w:hAnsi="Times New Roman" w:cs="Times New Roman"/>
          <w:b/>
          <w:bCs/>
          <w:i/>
          <w:iCs/>
          <w:color w:val="2F5496" w:themeColor="accent1" w:themeShade="BF"/>
        </w:rPr>
      </w:pPr>
      <w:r w:rsidRPr="008E6D17">
        <w:rPr>
          <w:rFonts w:ascii="Times New Roman" w:hAnsi="Times New Roman" w:cs="Times New Roman"/>
          <w:b/>
          <w:bCs/>
        </w:rPr>
        <w:br w:type="page"/>
      </w:r>
    </w:p>
    <w:p w14:paraId="688D18EA" w14:textId="22CCDCB8" w:rsidR="006E6632" w:rsidRPr="008E6D17" w:rsidRDefault="006E6632" w:rsidP="0048654E">
      <w:pPr>
        <w:pStyle w:val="Titre1"/>
        <w:rPr>
          <w:rFonts w:ascii="Times New Roman" w:hAnsi="Times New Roman" w:cs="Times New Roman"/>
        </w:rPr>
      </w:pPr>
      <w:bookmarkStart w:id="3" w:name="_Toc222313164"/>
      <w:r w:rsidRPr="008E6D17">
        <w:rPr>
          <w:rFonts w:ascii="Times New Roman" w:hAnsi="Times New Roman" w:cs="Times New Roman"/>
        </w:rPr>
        <w:lastRenderedPageBreak/>
        <w:t>Présentation de la DSI</w:t>
      </w:r>
      <w:bookmarkEnd w:id="3"/>
    </w:p>
    <w:p w14:paraId="0801C6BE" w14:textId="77777777" w:rsidR="006E6632" w:rsidRPr="006E6632" w:rsidRDefault="006E6632" w:rsidP="00937CA8">
      <w:pPr>
        <w:jc w:val="both"/>
        <w:rPr>
          <w:rFonts w:ascii="Times New Roman" w:hAnsi="Times New Roman" w:cs="Times New Roman"/>
          <w:sz w:val="22"/>
          <w:szCs w:val="22"/>
        </w:rPr>
      </w:pPr>
      <w:r w:rsidRPr="006E6632">
        <w:rPr>
          <w:rFonts w:ascii="Times New Roman" w:hAnsi="Times New Roman" w:cs="Times New Roman"/>
          <w:sz w:val="22"/>
          <w:szCs w:val="22"/>
        </w:rPr>
        <w:t>La Direction des Systèmes d’Information (DSI) du CNPP est chargée de la gestion, de la sécurité et de l’évolution du système d’information. Elle garantit la disponibilité des services numériques et accompagne la transformation digitale de l’organisation.</w:t>
      </w:r>
    </w:p>
    <w:p w14:paraId="66FEBFE1" w14:textId="7193E60A" w:rsidR="006E6632" w:rsidRPr="008E6D17" w:rsidRDefault="006E6632" w:rsidP="00937CA8">
      <w:pPr>
        <w:jc w:val="both"/>
        <w:rPr>
          <w:rFonts w:ascii="Times New Roman" w:hAnsi="Times New Roman" w:cs="Times New Roman"/>
          <w:sz w:val="22"/>
          <w:szCs w:val="22"/>
        </w:rPr>
      </w:pPr>
      <w:r w:rsidRPr="006E6632">
        <w:rPr>
          <w:rFonts w:ascii="Times New Roman" w:hAnsi="Times New Roman" w:cs="Times New Roman"/>
          <w:sz w:val="22"/>
          <w:szCs w:val="22"/>
        </w:rPr>
        <w:t>Ses missions principales incluent l’administration des infrastructures systèmes et réseaux, la gestion des applications métiers, la sécurisation du système d’information, le support aux utilisateurs et la veille technologique.</w:t>
      </w:r>
    </w:p>
    <w:p w14:paraId="66CD8736" w14:textId="77777777" w:rsidR="00CC5A98" w:rsidRPr="006E6632" w:rsidRDefault="00CC5A98" w:rsidP="006E6632">
      <w:pPr>
        <w:rPr>
          <w:rFonts w:ascii="Times New Roman" w:hAnsi="Times New Roman" w:cs="Times New Roman"/>
          <w:color w:val="ED7D31" w:themeColor="accent2"/>
        </w:rPr>
      </w:pPr>
    </w:p>
    <w:p w14:paraId="561402F6" w14:textId="77777777" w:rsidR="006E6632" w:rsidRPr="00D520AB" w:rsidRDefault="006E6632" w:rsidP="0048654E">
      <w:pPr>
        <w:pStyle w:val="Titre3"/>
        <w:rPr>
          <w:rFonts w:ascii="Times New Roman" w:hAnsi="Times New Roman" w:cs="Times New Roman"/>
          <w:color w:val="ED7D31" w:themeColor="accent2"/>
        </w:rPr>
      </w:pPr>
      <w:bookmarkStart w:id="4" w:name="_Toc222313165"/>
      <w:r w:rsidRPr="00D520AB">
        <w:rPr>
          <w:rFonts w:ascii="Times New Roman" w:hAnsi="Times New Roman" w:cs="Times New Roman"/>
          <w:color w:val="ED7D31" w:themeColor="accent2"/>
        </w:rPr>
        <w:t>Service d’accueil et environnement de travail</w:t>
      </w:r>
      <w:bookmarkEnd w:id="4"/>
    </w:p>
    <w:p w14:paraId="58C28A9B" w14:textId="77777777" w:rsidR="006E6632" w:rsidRPr="006E6632" w:rsidRDefault="006E6632" w:rsidP="00937CA8">
      <w:pPr>
        <w:jc w:val="both"/>
        <w:rPr>
          <w:rFonts w:ascii="Times New Roman" w:hAnsi="Times New Roman" w:cs="Times New Roman"/>
          <w:sz w:val="22"/>
          <w:szCs w:val="22"/>
        </w:rPr>
      </w:pPr>
      <w:r w:rsidRPr="006E6632">
        <w:rPr>
          <w:rFonts w:ascii="Times New Roman" w:hAnsi="Times New Roman" w:cs="Times New Roman"/>
          <w:sz w:val="22"/>
          <w:szCs w:val="22"/>
        </w:rPr>
        <w:t>Mon stage s’est déroulé au sein du service informatique du site de Saint-Marcel, rattaché à la DSI. Ce service assure le support technique quotidien, l’administration des systèmes et la gestion des infrastructures locales et centralisées.</w:t>
      </w:r>
    </w:p>
    <w:p w14:paraId="3A4C4416" w14:textId="77777777" w:rsidR="006E6632" w:rsidRPr="006E6632" w:rsidRDefault="006E6632" w:rsidP="00937CA8">
      <w:pPr>
        <w:jc w:val="both"/>
        <w:rPr>
          <w:rFonts w:ascii="Times New Roman" w:hAnsi="Times New Roman" w:cs="Times New Roman"/>
          <w:sz w:val="22"/>
          <w:szCs w:val="22"/>
        </w:rPr>
      </w:pPr>
      <w:r w:rsidRPr="006E6632">
        <w:rPr>
          <w:rFonts w:ascii="Times New Roman" w:hAnsi="Times New Roman" w:cs="Times New Roman"/>
          <w:sz w:val="22"/>
          <w:szCs w:val="22"/>
        </w:rPr>
        <w:t>Il intervient notamment sur :</w:t>
      </w:r>
    </w:p>
    <w:p w14:paraId="1ADCC96D" w14:textId="6E217095" w:rsidR="006E6632" w:rsidRPr="00937CA8" w:rsidRDefault="00CC5A98" w:rsidP="00EB0312">
      <w:pPr>
        <w:pStyle w:val="Paragraphedeliste"/>
        <w:numPr>
          <w:ilvl w:val="0"/>
          <w:numId w:val="28"/>
        </w:numPr>
        <w:jc w:val="both"/>
        <w:rPr>
          <w:rFonts w:ascii="Times New Roman" w:hAnsi="Times New Roman" w:cs="Times New Roman"/>
          <w:sz w:val="22"/>
          <w:szCs w:val="22"/>
        </w:rPr>
      </w:pPr>
      <w:r w:rsidRPr="00937CA8">
        <w:rPr>
          <w:rFonts w:ascii="Times New Roman" w:hAnsi="Times New Roman" w:cs="Times New Roman"/>
          <w:sz w:val="22"/>
          <w:szCs w:val="22"/>
        </w:rPr>
        <w:t>L’installation</w:t>
      </w:r>
      <w:r w:rsidR="006E6632" w:rsidRPr="00937CA8">
        <w:rPr>
          <w:rFonts w:ascii="Times New Roman" w:hAnsi="Times New Roman" w:cs="Times New Roman"/>
          <w:sz w:val="22"/>
          <w:szCs w:val="22"/>
        </w:rPr>
        <w:t xml:space="preserve"> et la configuration des postes de travail,</w:t>
      </w:r>
    </w:p>
    <w:p w14:paraId="23280E60" w14:textId="6AF69E0A" w:rsidR="006E6632" w:rsidRPr="00937CA8" w:rsidRDefault="00CC5A98" w:rsidP="00EB0312">
      <w:pPr>
        <w:pStyle w:val="Paragraphedeliste"/>
        <w:numPr>
          <w:ilvl w:val="0"/>
          <w:numId w:val="28"/>
        </w:numPr>
        <w:jc w:val="both"/>
        <w:rPr>
          <w:rFonts w:ascii="Times New Roman" w:hAnsi="Times New Roman" w:cs="Times New Roman"/>
          <w:sz w:val="22"/>
          <w:szCs w:val="22"/>
        </w:rPr>
      </w:pPr>
      <w:r w:rsidRPr="00937CA8">
        <w:rPr>
          <w:rFonts w:ascii="Times New Roman" w:hAnsi="Times New Roman" w:cs="Times New Roman"/>
          <w:sz w:val="22"/>
          <w:szCs w:val="22"/>
        </w:rPr>
        <w:t>La</w:t>
      </w:r>
      <w:r w:rsidR="006E6632" w:rsidRPr="00937CA8">
        <w:rPr>
          <w:rFonts w:ascii="Times New Roman" w:hAnsi="Times New Roman" w:cs="Times New Roman"/>
          <w:sz w:val="22"/>
          <w:szCs w:val="22"/>
        </w:rPr>
        <w:t xml:space="preserve"> gestion des comptes utilisateurs et des droits d’accès,</w:t>
      </w:r>
    </w:p>
    <w:p w14:paraId="52BC400E" w14:textId="063FB851" w:rsidR="006E6632" w:rsidRPr="00937CA8" w:rsidRDefault="00CC5A98" w:rsidP="00EB0312">
      <w:pPr>
        <w:pStyle w:val="Paragraphedeliste"/>
        <w:numPr>
          <w:ilvl w:val="0"/>
          <w:numId w:val="28"/>
        </w:numPr>
        <w:jc w:val="both"/>
        <w:rPr>
          <w:rFonts w:ascii="Times New Roman" w:hAnsi="Times New Roman" w:cs="Times New Roman"/>
          <w:sz w:val="22"/>
          <w:szCs w:val="22"/>
        </w:rPr>
      </w:pPr>
      <w:r w:rsidRPr="00937CA8">
        <w:rPr>
          <w:rFonts w:ascii="Times New Roman" w:hAnsi="Times New Roman" w:cs="Times New Roman"/>
          <w:sz w:val="22"/>
          <w:szCs w:val="22"/>
        </w:rPr>
        <w:t>Le</w:t>
      </w:r>
      <w:r w:rsidR="006E6632" w:rsidRPr="00937CA8">
        <w:rPr>
          <w:rFonts w:ascii="Times New Roman" w:hAnsi="Times New Roman" w:cs="Times New Roman"/>
          <w:sz w:val="22"/>
          <w:szCs w:val="22"/>
        </w:rPr>
        <w:t xml:space="preserve"> traitement des incidents via des outils de ticketing,</w:t>
      </w:r>
    </w:p>
    <w:p w14:paraId="1AF2485B" w14:textId="6087A6AE" w:rsidR="006E6632" w:rsidRPr="00937CA8" w:rsidRDefault="00CC5A98" w:rsidP="00EB0312">
      <w:pPr>
        <w:pStyle w:val="Paragraphedeliste"/>
        <w:numPr>
          <w:ilvl w:val="0"/>
          <w:numId w:val="28"/>
        </w:numPr>
        <w:jc w:val="both"/>
        <w:rPr>
          <w:rFonts w:ascii="Times New Roman" w:hAnsi="Times New Roman" w:cs="Times New Roman"/>
          <w:sz w:val="22"/>
          <w:szCs w:val="22"/>
        </w:rPr>
      </w:pPr>
      <w:r w:rsidRPr="00937CA8">
        <w:rPr>
          <w:rFonts w:ascii="Times New Roman" w:hAnsi="Times New Roman" w:cs="Times New Roman"/>
          <w:sz w:val="22"/>
          <w:szCs w:val="22"/>
        </w:rPr>
        <w:t>La</w:t>
      </w:r>
      <w:r w:rsidR="006E6632" w:rsidRPr="00937CA8">
        <w:rPr>
          <w:rFonts w:ascii="Times New Roman" w:hAnsi="Times New Roman" w:cs="Times New Roman"/>
          <w:sz w:val="22"/>
          <w:szCs w:val="22"/>
        </w:rPr>
        <w:t xml:space="preserve"> maintenance du matériel et des logiciels,</w:t>
      </w:r>
    </w:p>
    <w:p w14:paraId="5BCE9AC8" w14:textId="0B3EFE94" w:rsidR="006E6632" w:rsidRPr="00937CA8" w:rsidRDefault="00CC5A98" w:rsidP="00EB0312">
      <w:pPr>
        <w:pStyle w:val="Paragraphedeliste"/>
        <w:numPr>
          <w:ilvl w:val="0"/>
          <w:numId w:val="28"/>
        </w:numPr>
        <w:jc w:val="both"/>
        <w:rPr>
          <w:rFonts w:ascii="Times New Roman" w:hAnsi="Times New Roman" w:cs="Times New Roman"/>
          <w:sz w:val="22"/>
          <w:szCs w:val="22"/>
        </w:rPr>
      </w:pPr>
      <w:r w:rsidRPr="00937CA8">
        <w:rPr>
          <w:rFonts w:ascii="Times New Roman" w:hAnsi="Times New Roman" w:cs="Times New Roman"/>
          <w:sz w:val="22"/>
          <w:szCs w:val="22"/>
        </w:rPr>
        <w:t>La</w:t>
      </w:r>
      <w:r w:rsidR="006E6632" w:rsidRPr="00937CA8">
        <w:rPr>
          <w:rFonts w:ascii="Times New Roman" w:hAnsi="Times New Roman" w:cs="Times New Roman"/>
          <w:sz w:val="22"/>
          <w:szCs w:val="22"/>
        </w:rPr>
        <w:t xml:space="preserve"> participation à des projets d’amélioration du système d’information.</w:t>
      </w:r>
    </w:p>
    <w:p w14:paraId="2014CEB0" w14:textId="0AB91B7B" w:rsidR="006E6632" w:rsidRPr="008E6D17" w:rsidRDefault="006E6632" w:rsidP="00BA5125">
      <w:pPr>
        <w:pStyle w:val="Paragraphedeliste"/>
        <w:ind w:left="1440"/>
        <w:rPr>
          <w:rFonts w:ascii="Times New Roman" w:hAnsi="Times New Roman" w:cs="Times New Roman"/>
        </w:rPr>
      </w:pPr>
    </w:p>
    <w:p w14:paraId="5949FC38" w14:textId="77777777" w:rsidR="006E6632" w:rsidRPr="00D520AB" w:rsidRDefault="006E6632" w:rsidP="0048654E">
      <w:pPr>
        <w:pStyle w:val="Titre3"/>
        <w:rPr>
          <w:rFonts w:ascii="Times New Roman" w:hAnsi="Times New Roman" w:cs="Times New Roman"/>
          <w:color w:val="ED7D31" w:themeColor="accent2"/>
        </w:rPr>
      </w:pPr>
      <w:bookmarkStart w:id="5" w:name="_Toc222313166"/>
      <w:r w:rsidRPr="00D520AB">
        <w:rPr>
          <w:rFonts w:ascii="Times New Roman" w:hAnsi="Times New Roman" w:cs="Times New Roman"/>
          <w:color w:val="ED7D31" w:themeColor="accent2"/>
        </w:rPr>
        <w:t>Environnement informatique</w:t>
      </w:r>
      <w:bookmarkEnd w:id="5"/>
    </w:p>
    <w:p w14:paraId="065DD8B9" w14:textId="77777777" w:rsidR="006E6632" w:rsidRPr="006E6632" w:rsidRDefault="006E6632" w:rsidP="00937CA8">
      <w:pPr>
        <w:jc w:val="both"/>
        <w:rPr>
          <w:rFonts w:ascii="Times New Roman" w:hAnsi="Times New Roman" w:cs="Times New Roman"/>
          <w:sz w:val="22"/>
          <w:szCs w:val="22"/>
        </w:rPr>
      </w:pPr>
      <w:r w:rsidRPr="006E6632">
        <w:rPr>
          <w:rFonts w:ascii="Times New Roman" w:hAnsi="Times New Roman" w:cs="Times New Roman"/>
          <w:sz w:val="22"/>
          <w:szCs w:val="22"/>
        </w:rPr>
        <w:t>Le système d’information du CNPP comprend :</w:t>
      </w:r>
    </w:p>
    <w:p w14:paraId="594FE5A8" w14:textId="23743F80" w:rsidR="006E6632" w:rsidRPr="00937CA8" w:rsidRDefault="004B6C67" w:rsidP="00EB0312">
      <w:pPr>
        <w:pStyle w:val="Paragraphedeliste"/>
        <w:numPr>
          <w:ilvl w:val="0"/>
          <w:numId w:val="27"/>
        </w:numPr>
        <w:jc w:val="both"/>
        <w:rPr>
          <w:rFonts w:ascii="Times New Roman" w:hAnsi="Times New Roman" w:cs="Times New Roman"/>
          <w:sz w:val="22"/>
          <w:szCs w:val="22"/>
        </w:rPr>
      </w:pPr>
      <w:r>
        <w:rPr>
          <w:rFonts w:ascii="Times New Roman" w:hAnsi="Times New Roman" w:cs="Times New Roman"/>
          <w:sz w:val="22"/>
          <w:szCs w:val="22"/>
        </w:rPr>
        <w:t xml:space="preserve">400 </w:t>
      </w:r>
      <w:r w:rsidR="006E6632" w:rsidRPr="00937CA8">
        <w:rPr>
          <w:rFonts w:ascii="Times New Roman" w:hAnsi="Times New Roman" w:cs="Times New Roman"/>
          <w:sz w:val="22"/>
          <w:szCs w:val="22"/>
        </w:rPr>
        <w:t xml:space="preserve">à </w:t>
      </w:r>
      <w:r>
        <w:rPr>
          <w:rFonts w:ascii="Times New Roman" w:hAnsi="Times New Roman" w:cs="Times New Roman"/>
          <w:sz w:val="22"/>
          <w:szCs w:val="22"/>
        </w:rPr>
        <w:t>450</w:t>
      </w:r>
      <w:r w:rsidR="006E6632" w:rsidRPr="00937CA8">
        <w:rPr>
          <w:rFonts w:ascii="Times New Roman" w:hAnsi="Times New Roman" w:cs="Times New Roman"/>
          <w:sz w:val="22"/>
          <w:szCs w:val="22"/>
        </w:rPr>
        <w:t xml:space="preserve"> utilisateurs internes, répartis sur plusieurs sites,</w:t>
      </w:r>
    </w:p>
    <w:p w14:paraId="692A3D90" w14:textId="2A2E2DBD" w:rsidR="006E6632" w:rsidRPr="00937CA8" w:rsidRDefault="004B6C67" w:rsidP="00EB0312">
      <w:pPr>
        <w:pStyle w:val="Paragraphedeliste"/>
        <w:numPr>
          <w:ilvl w:val="0"/>
          <w:numId w:val="27"/>
        </w:numPr>
        <w:jc w:val="both"/>
        <w:rPr>
          <w:rFonts w:ascii="Times New Roman" w:hAnsi="Times New Roman" w:cs="Times New Roman"/>
          <w:sz w:val="22"/>
          <w:szCs w:val="22"/>
        </w:rPr>
      </w:pPr>
      <w:r>
        <w:rPr>
          <w:rFonts w:ascii="Times New Roman" w:hAnsi="Times New Roman" w:cs="Times New Roman"/>
          <w:sz w:val="22"/>
          <w:szCs w:val="22"/>
        </w:rPr>
        <w:t>500</w:t>
      </w:r>
      <w:r w:rsidR="006E6632" w:rsidRPr="00937CA8">
        <w:rPr>
          <w:rFonts w:ascii="Times New Roman" w:hAnsi="Times New Roman" w:cs="Times New Roman"/>
          <w:sz w:val="22"/>
          <w:szCs w:val="22"/>
        </w:rPr>
        <w:t xml:space="preserve"> à 900 postes de travail (fixes et portables),</w:t>
      </w:r>
    </w:p>
    <w:p w14:paraId="1488ADDC" w14:textId="5D10AA00" w:rsidR="006E6632" w:rsidRPr="00937CA8" w:rsidRDefault="00CC5A98" w:rsidP="00EB0312">
      <w:pPr>
        <w:pStyle w:val="Paragraphedeliste"/>
        <w:numPr>
          <w:ilvl w:val="0"/>
          <w:numId w:val="27"/>
        </w:numPr>
        <w:jc w:val="both"/>
        <w:rPr>
          <w:rFonts w:ascii="Times New Roman" w:hAnsi="Times New Roman" w:cs="Times New Roman"/>
          <w:sz w:val="22"/>
          <w:szCs w:val="22"/>
        </w:rPr>
      </w:pPr>
      <w:r w:rsidRPr="00937CA8">
        <w:rPr>
          <w:rFonts w:ascii="Times New Roman" w:hAnsi="Times New Roman" w:cs="Times New Roman"/>
          <w:sz w:val="22"/>
          <w:szCs w:val="22"/>
        </w:rPr>
        <w:t>Des</w:t>
      </w:r>
      <w:r w:rsidR="006E6632" w:rsidRPr="00937CA8">
        <w:rPr>
          <w:rFonts w:ascii="Times New Roman" w:hAnsi="Times New Roman" w:cs="Times New Roman"/>
          <w:sz w:val="22"/>
          <w:szCs w:val="22"/>
        </w:rPr>
        <w:t xml:space="preserve"> serveurs physiques et virtuels dédiés aux applications métiers, au stockage et aux sauvegardes,</w:t>
      </w:r>
    </w:p>
    <w:p w14:paraId="5A827DA7" w14:textId="0F06BD5D" w:rsidR="006E6632" w:rsidRPr="00937CA8" w:rsidRDefault="00CC5A98" w:rsidP="00EB0312">
      <w:pPr>
        <w:pStyle w:val="Paragraphedeliste"/>
        <w:numPr>
          <w:ilvl w:val="0"/>
          <w:numId w:val="27"/>
        </w:numPr>
        <w:jc w:val="both"/>
        <w:rPr>
          <w:rFonts w:ascii="Times New Roman" w:hAnsi="Times New Roman" w:cs="Times New Roman"/>
          <w:sz w:val="22"/>
          <w:szCs w:val="22"/>
        </w:rPr>
      </w:pPr>
      <w:r w:rsidRPr="00937CA8">
        <w:rPr>
          <w:rFonts w:ascii="Times New Roman" w:hAnsi="Times New Roman" w:cs="Times New Roman"/>
          <w:sz w:val="22"/>
          <w:szCs w:val="22"/>
        </w:rPr>
        <w:t>Une</w:t>
      </w:r>
      <w:r w:rsidR="006E6632" w:rsidRPr="00937CA8">
        <w:rPr>
          <w:rFonts w:ascii="Times New Roman" w:hAnsi="Times New Roman" w:cs="Times New Roman"/>
          <w:sz w:val="22"/>
          <w:szCs w:val="22"/>
        </w:rPr>
        <w:t xml:space="preserve"> infrastructure centralisée et virtualisée, avec des politiques de sécurité et de sauvegarde en place,</w:t>
      </w:r>
    </w:p>
    <w:p w14:paraId="341318D7" w14:textId="0258A98A" w:rsidR="00441037" w:rsidRPr="00937CA8" w:rsidRDefault="00CC5A98" w:rsidP="00EB0312">
      <w:pPr>
        <w:pStyle w:val="Paragraphedeliste"/>
        <w:numPr>
          <w:ilvl w:val="0"/>
          <w:numId w:val="27"/>
        </w:numPr>
        <w:jc w:val="both"/>
        <w:rPr>
          <w:rFonts w:ascii="Times New Roman" w:hAnsi="Times New Roman" w:cs="Times New Roman"/>
          <w:sz w:val="22"/>
          <w:szCs w:val="22"/>
        </w:rPr>
      </w:pPr>
      <w:r w:rsidRPr="00937CA8">
        <w:rPr>
          <w:rFonts w:ascii="Times New Roman" w:hAnsi="Times New Roman" w:cs="Times New Roman"/>
          <w:sz w:val="22"/>
          <w:szCs w:val="22"/>
        </w:rPr>
        <w:t>Des</w:t>
      </w:r>
      <w:r w:rsidR="006E6632" w:rsidRPr="00937CA8">
        <w:rPr>
          <w:rFonts w:ascii="Times New Roman" w:hAnsi="Times New Roman" w:cs="Times New Roman"/>
          <w:sz w:val="22"/>
          <w:szCs w:val="22"/>
        </w:rPr>
        <w:t xml:space="preserve"> outils de supervision, de déploiement et de support aux utilisateurs.</w:t>
      </w:r>
    </w:p>
    <w:p w14:paraId="4C4BB485" w14:textId="77777777" w:rsidR="00441037" w:rsidRPr="008E6D17" w:rsidRDefault="00441037" w:rsidP="00441037">
      <w:pPr>
        <w:ind w:left="720"/>
        <w:rPr>
          <w:rFonts w:ascii="Times New Roman" w:hAnsi="Times New Roman" w:cs="Times New Roman"/>
        </w:rPr>
      </w:pPr>
    </w:p>
    <w:p w14:paraId="73B74761" w14:textId="77777777" w:rsidR="00835040" w:rsidRPr="008E6D17" w:rsidRDefault="00F45FC1" w:rsidP="00835040">
      <w:pPr>
        <w:pStyle w:val="NormalWeb"/>
      </w:pPr>
      <w:r w:rsidRPr="008E6D17">
        <w:br w:type="page"/>
      </w:r>
    </w:p>
    <w:p w14:paraId="2A342DED" w14:textId="1CA61852" w:rsidR="00835040" w:rsidRPr="008E6D17" w:rsidRDefault="00EB0B8C" w:rsidP="00EB0B8C">
      <w:pPr>
        <w:pStyle w:val="Titre1"/>
        <w:rPr>
          <w:rFonts w:ascii="Times New Roman" w:hAnsi="Times New Roman" w:cs="Times New Roman"/>
        </w:rPr>
      </w:pPr>
      <w:bookmarkStart w:id="6" w:name="_Toc222313167"/>
      <w:r w:rsidRPr="008E6D17">
        <w:rPr>
          <w:rFonts w:ascii="Times New Roman" w:hAnsi="Times New Roman" w:cs="Times New Roman"/>
        </w:rPr>
        <w:lastRenderedPageBreak/>
        <w:t>Introduction</w:t>
      </w:r>
      <w:bookmarkEnd w:id="6"/>
    </w:p>
    <w:p w14:paraId="3AE3EC49" w14:textId="77777777" w:rsidR="00835040" w:rsidRPr="008E6D17" w:rsidRDefault="00835040" w:rsidP="00835040">
      <w:pPr>
        <w:pStyle w:val="NormalWeb"/>
      </w:pPr>
    </w:p>
    <w:p w14:paraId="60E6F337" w14:textId="77777777" w:rsidR="00835040" w:rsidRPr="008E6D17" w:rsidRDefault="00835040" w:rsidP="00EB0B8C">
      <w:pPr>
        <w:rPr>
          <w:rFonts w:ascii="Times New Roman" w:hAnsi="Times New Roman" w:cs="Times New Roman"/>
          <w:sz w:val="22"/>
          <w:szCs w:val="22"/>
        </w:rPr>
      </w:pPr>
    </w:p>
    <w:p w14:paraId="00EA8E96" w14:textId="593A3C9D" w:rsidR="00835040" w:rsidRPr="008E6D17" w:rsidRDefault="00835040" w:rsidP="00937CA8">
      <w:pPr>
        <w:jc w:val="both"/>
        <w:rPr>
          <w:rFonts w:ascii="Times New Roman" w:hAnsi="Times New Roman" w:cs="Times New Roman"/>
          <w:sz w:val="22"/>
          <w:szCs w:val="22"/>
        </w:rPr>
      </w:pPr>
      <w:r w:rsidRPr="008E6D17">
        <w:rPr>
          <w:rFonts w:ascii="Times New Roman" w:hAnsi="Times New Roman" w:cs="Times New Roman"/>
          <w:sz w:val="22"/>
          <w:szCs w:val="22"/>
        </w:rPr>
        <w:t>Dans le cadre de ma formation en BTS SIO, j’ai effectué un stage au sein de la Direction des Systèmes d’Information (DSI) du CNPP, sur le site de Saint-Marcel. Ce stage avait pour objectif de me permettre de découvrir le fonctionnement d’un service informatique en entreprise et de participer à des missions concrètes en lien avec ma formation.</w:t>
      </w:r>
    </w:p>
    <w:p w14:paraId="416CBC7A" w14:textId="77777777" w:rsidR="00835040" w:rsidRPr="008E6D17" w:rsidRDefault="00835040" w:rsidP="00937CA8">
      <w:pPr>
        <w:jc w:val="both"/>
        <w:rPr>
          <w:rFonts w:ascii="Times New Roman" w:eastAsia="Times New Roman" w:hAnsi="Times New Roman" w:cs="Times New Roman"/>
          <w:kern w:val="0"/>
          <w:sz w:val="22"/>
          <w:szCs w:val="22"/>
          <w:lang w:eastAsia="fr-FR"/>
          <w14:ligatures w14:val="none"/>
        </w:rPr>
      </w:pPr>
      <w:r w:rsidRPr="008E6D17">
        <w:rPr>
          <w:rFonts w:ascii="Times New Roman" w:eastAsia="Times New Roman" w:hAnsi="Times New Roman" w:cs="Times New Roman"/>
          <w:kern w:val="0"/>
          <w:sz w:val="22"/>
          <w:szCs w:val="22"/>
          <w:lang w:eastAsia="fr-FR"/>
          <w14:ligatures w14:val="none"/>
        </w:rPr>
        <w:t>Les missions réalisées m’ont permis d’intervenir sur des environnements utilisés en production, avec des contraintes fortes de disponibilité, de sécurité et de continuité de service. Ce stage m’a ainsi permis de développer une vision plus globale du rôle d’un administrateur systèmes et infrastructures.</w:t>
      </w:r>
    </w:p>
    <w:p w14:paraId="0F9028A0" w14:textId="77777777" w:rsidR="008E6D17" w:rsidRPr="008E6D17" w:rsidRDefault="008E6D17" w:rsidP="00EB0B8C">
      <w:pPr>
        <w:rPr>
          <w:rFonts w:ascii="Times New Roman" w:eastAsia="Times New Roman" w:hAnsi="Times New Roman" w:cs="Times New Roman"/>
          <w:kern w:val="0"/>
          <w:sz w:val="22"/>
          <w:szCs w:val="22"/>
          <w:lang w:eastAsia="fr-FR"/>
          <w14:ligatures w14:val="none"/>
        </w:rPr>
      </w:pPr>
    </w:p>
    <w:p w14:paraId="13AD783E" w14:textId="4AE22E6C" w:rsidR="00835040" w:rsidRPr="003F4EBA" w:rsidRDefault="003F4EBA" w:rsidP="00EB0B8C">
      <w:pPr>
        <w:rPr>
          <w:rFonts w:ascii="Times New Roman" w:hAnsi="Times New Roman" w:cs="Times New Roman"/>
          <w:b/>
          <w:bCs/>
        </w:rPr>
      </w:pPr>
      <w:r w:rsidRPr="003F4EBA">
        <w:rPr>
          <w:rFonts w:ascii="Times New Roman" w:hAnsi="Times New Roman" w:cs="Times New Roman"/>
          <w:noProof/>
          <w:lang w:eastAsia="fr-FR"/>
        </w:rPr>
        <w:drawing>
          <wp:inline distT="0" distB="0" distL="0" distR="0" wp14:anchorId="621BCB23" wp14:editId="283CA1A9">
            <wp:extent cx="6339456" cy="5414038"/>
            <wp:effectExtent l="0" t="0" r="4445" b="0"/>
            <wp:docPr id="659924534" name="Image 1" descr="Une image contenant diagramme, texte, ligne, Parallèl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924534" name="Image 1" descr="Une image contenant diagramme, texte, ligne, Parallèle&#10;&#10;Le contenu généré par l’IA peut être incorrect."/>
                    <pic:cNvPicPr/>
                  </pic:nvPicPr>
                  <pic:blipFill>
                    <a:blip r:embed="rId9"/>
                    <a:stretch>
                      <a:fillRect/>
                    </a:stretch>
                  </pic:blipFill>
                  <pic:spPr>
                    <a:xfrm>
                      <a:off x="0" y="0"/>
                      <a:ext cx="6371588" cy="5441480"/>
                    </a:xfrm>
                    <a:prstGeom prst="rect">
                      <a:avLst/>
                    </a:prstGeom>
                  </pic:spPr>
                </pic:pic>
              </a:graphicData>
            </a:graphic>
          </wp:inline>
        </w:drawing>
      </w:r>
      <w:r w:rsidR="00835040" w:rsidRPr="008E6D17">
        <w:rPr>
          <w:rFonts w:ascii="Times New Roman" w:hAnsi="Times New Roman" w:cs="Times New Roman"/>
        </w:rPr>
        <w:br w:type="page"/>
      </w:r>
    </w:p>
    <w:p w14:paraId="5285A912" w14:textId="43BF0EF4" w:rsidR="00C25785" w:rsidRPr="008E6D17" w:rsidRDefault="00C25785" w:rsidP="0048654E">
      <w:pPr>
        <w:pStyle w:val="Titre1"/>
        <w:rPr>
          <w:rFonts w:ascii="Times New Roman" w:hAnsi="Times New Roman" w:cs="Times New Roman"/>
        </w:rPr>
      </w:pPr>
      <w:bookmarkStart w:id="7" w:name="_Toc222313168"/>
      <w:r w:rsidRPr="008E6D17">
        <w:rPr>
          <w:rFonts w:ascii="Times New Roman" w:hAnsi="Times New Roman" w:cs="Times New Roman"/>
        </w:rPr>
        <w:lastRenderedPageBreak/>
        <w:t>1. PROJET PRINCIPAL – DÉPLOIEMENT ET SÉCURISATION D’ODOO 18</w:t>
      </w:r>
      <w:bookmarkEnd w:id="7"/>
    </w:p>
    <w:p w14:paraId="6CB3E610" w14:textId="32674FD3" w:rsidR="00C25785" w:rsidRPr="00C25785" w:rsidRDefault="00C25785" w:rsidP="00C25785">
      <w:pPr>
        <w:rPr>
          <w:rFonts w:ascii="Times New Roman" w:hAnsi="Times New Roman" w:cs="Times New Roman"/>
        </w:rPr>
      </w:pPr>
    </w:p>
    <w:p w14:paraId="4C8DDB70" w14:textId="77777777" w:rsidR="00C25785" w:rsidRPr="00D520AB" w:rsidRDefault="00C25785" w:rsidP="0048654E">
      <w:pPr>
        <w:pStyle w:val="Titre3"/>
        <w:rPr>
          <w:rFonts w:ascii="Times New Roman" w:hAnsi="Times New Roman" w:cs="Times New Roman"/>
          <w:color w:val="ED7D31" w:themeColor="accent2"/>
        </w:rPr>
      </w:pPr>
      <w:bookmarkStart w:id="8" w:name="_Toc222313169"/>
      <w:r w:rsidRPr="00D520AB">
        <w:rPr>
          <w:rFonts w:ascii="Times New Roman" w:hAnsi="Times New Roman" w:cs="Times New Roman"/>
          <w:color w:val="ED7D31" w:themeColor="accent2"/>
        </w:rPr>
        <w:t>1.1 Contexte de la mission</w:t>
      </w:r>
      <w:bookmarkEnd w:id="8"/>
    </w:p>
    <w:p w14:paraId="7928399E" w14:textId="77777777" w:rsidR="00C25785" w:rsidRPr="00C25785" w:rsidRDefault="00C25785" w:rsidP="00937CA8">
      <w:pPr>
        <w:jc w:val="both"/>
        <w:rPr>
          <w:rFonts w:ascii="Times New Roman" w:hAnsi="Times New Roman" w:cs="Times New Roman"/>
          <w:sz w:val="22"/>
          <w:szCs w:val="22"/>
        </w:rPr>
      </w:pPr>
      <w:r w:rsidRPr="00C25785">
        <w:rPr>
          <w:rFonts w:ascii="Times New Roman" w:hAnsi="Times New Roman" w:cs="Times New Roman"/>
          <w:sz w:val="22"/>
          <w:szCs w:val="22"/>
        </w:rPr>
        <w:t>Le CNPP dispose déjà d’une solution Odoo version 14, actuellement utilisée en environnement de production. Cette solution est hébergée chez un prestataire externe et n’est pas entièrement native. En effet, plusieurs modules ont été modifiés, adaptés ou développés spécifiquement afin de répondre aux besoins métiers de l’entreprise.</w:t>
      </w:r>
    </w:p>
    <w:p w14:paraId="17374BC0" w14:textId="77777777" w:rsidR="00C25785" w:rsidRPr="00C25785" w:rsidRDefault="00C25785" w:rsidP="00937CA8">
      <w:pPr>
        <w:jc w:val="both"/>
        <w:rPr>
          <w:rFonts w:ascii="Times New Roman" w:hAnsi="Times New Roman" w:cs="Times New Roman"/>
          <w:sz w:val="22"/>
          <w:szCs w:val="22"/>
        </w:rPr>
      </w:pPr>
      <w:r w:rsidRPr="00C25785">
        <w:rPr>
          <w:rFonts w:ascii="Times New Roman" w:hAnsi="Times New Roman" w:cs="Times New Roman"/>
          <w:sz w:val="22"/>
          <w:szCs w:val="22"/>
        </w:rPr>
        <w:t>Dans le cadre de l’évolution du système d’information, une montée de version vers Odoo 18 était prévue durant mon stage. Cette montée de version représente un enjeu important, car elle implique :</w:t>
      </w:r>
    </w:p>
    <w:p w14:paraId="3F61C736" w14:textId="7846F80F" w:rsidR="00C25785" w:rsidRPr="00937CA8" w:rsidRDefault="00B26B7D" w:rsidP="00EB0312">
      <w:pPr>
        <w:pStyle w:val="Paragraphedeliste"/>
        <w:numPr>
          <w:ilvl w:val="0"/>
          <w:numId w:val="26"/>
        </w:numPr>
        <w:jc w:val="both"/>
        <w:rPr>
          <w:rFonts w:ascii="Times New Roman" w:hAnsi="Times New Roman" w:cs="Times New Roman"/>
          <w:sz w:val="22"/>
          <w:szCs w:val="22"/>
        </w:rPr>
      </w:pPr>
      <w:r w:rsidRPr="00937CA8">
        <w:rPr>
          <w:rFonts w:ascii="Times New Roman" w:hAnsi="Times New Roman" w:cs="Times New Roman"/>
          <w:sz w:val="22"/>
          <w:szCs w:val="22"/>
        </w:rPr>
        <w:t>Des</w:t>
      </w:r>
      <w:r w:rsidR="00C25785" w:rsidRPr="00937CA8">
        <w:rPr>
          <w:rFonts w:ascii="Times New Roman" w:hAnsi="Times New Roman" w:cs="Times New Roman"/>
          <w:sz w:val="22"/>
          <w:szCs w:val="22"/>
        </w:rPr>
        <w:t xml:space="preserve"> changements fonctionnels,</w:t>
      </w:r>
    </w:p>
    <w:p w14:paraId="252440E1" w14:textId="0ED4DF1D" w:rsidR="00C25785" w:rsidRPr="00937CA8" w:rsidRDefault="00B26B7D" w:rsidP="00EB0312">
      <w:pPr>
        <w:pStyle w:val="Paragraphedeliste"/>
        <w:numPr>
          <w:ilvl w:val="0"/>
          <w:numId w:val="26"/>
        </w:numPr>
        <w:jc w:val="both"/>
        <w:rPr>
          <w:rFonts w:ascii="Times New Roman" w:hAnsi="Times New Roman" w:cs="Times New Roman"/>
          <w:sz w:val="22"/>
          <w:szCs w:val="22"/>
        </w:rPr>
      </w:pPr>
      <w:r w:rsidRPr="00937CA8">
        <w:rPr>
          <w:rFonts w:ascii="Times New Roman" w:hAnsi="Times New Roman" w:cs="Times New Roman"/>
          <w:sz w:val="22"/>
          <w:szCs w:val="22"/>
        </w:rPr>
        <w:t>Des</w:t>
      </w:r>
      <w:r w:rsidR="00C25785" w:rsidRPr="00937CA8">
        <w:rPr>
          <w:rFonts w:ascii="Times New Roman" w:hAnsi="Times New Roman" w:cs="Times New Roman"/>
          <w:sz w:val="22"/>
          <w:szCs w:val="22"/>
        </w:rPr>
        <w:t xml:space="preserve"> évolutions techniques,</w:t>
      </w:r>
    </w:p>
    <w:p w14:paraId="7AD9BE8B" w14:textId="2570E769" w:rsidR="00C25785" w:rsidRPr="00937CA8" w:rsidRDefault="00B26B7D" w:rsidP="00EB0312">
      <w:pPr>
        <w:pStyle w:val="Paragraphedeliste"/>
        <w:numPr>
          <w:ilvl w:val="0"/>
          <w:numId w:val="26"/>
        </w:numPr>
        <w:jc w:val="both"/>
        <w:rPr>
          <w:rFonts w:ascii="Times New Roman" w:hAnsi="Times New Roman" w:cs="Times New Roman"/>
          <w:sz w:val="22"/>
          <w:szCs w:val="22"/>
        </w:rPr>
      </w:pPr>
      <w:r w:rsidRPr="00937CA8">
        <w:rPr>
          <w:rFonts w:ascii="Times New Roman" w:hAnsi="Times New Roman" w:cs="Times New Roman"/>
          <w:sz w:val="22"/>
          <w:szCs w:val="22"/>
        </w:rPr>
        <w:t>Des</w:t>
      </w:r>
      <w:r w:rsidR="00C25785" w:rsidRPr="00937CA8">
        <w:rPr>
          <w:rFonts w:ascii="Times New Roman" w:hAnsi="Times New Roman" w:cs="Times New Roman"/>
          <w:sz w:val="22"/>
          <w:szCs w:val="22"/>
        </w:rPr>
        <w:t xml:space="preserve"> risques de régression sur les modules existants,</w:t>
      </w:r>
    </w:p>
    <w:p w14:paraId="0E6FCD4A" w14:textId="4BCEF620" w:rsidR="00C25785" w:rsidRPr="00937CA8" w:rsidRDefault="00B26B7D" w:rsidP="00EB0312">
      <w:pPr>
        <w:pStyle w:val="Paragraphedeliste"/>
        <w:numPr>
          <w:ilvl w:val="0"/>
          <w:numId w:val="26"/>
        </w:numPr>
        <w:jc w:val="both"/>
        <w:rPr>
          <w:rFonts w:ascii="Times New Roman" w:hAnsi="Times New Roman" w:cs="Times New Roman"/>
          <w:sz w:val="22"/>
          <w:szCs w:val="22"/>
        </w:rPr>
      </w:pPr>
      <w:r w:rsidRPr="00937CA8">
        <w:rPr>
          <w:rFonts w:ascii="Times New Roman" w:hAnsi="Times New Roman" w:cs="Times New Roman"/>
          <w:sz w:val="22"/>
          <w:szCs w:val="22"/>
        </w:rPr>
        <w:t>Une</w:t>
      </w:r>
      <w:r w:rsidR="00C25785" w:rsidRPr="00937CA8">
        <w:rPr>
          <w:rFonts w:ascii="Times New Roman" w:hAnsi="Times New Roman" w:cs="Times New Roman"/>
          <w:sz w:val="22"/>
          <w:szCs w:val="22"/>
        </w:rPr>
        <w:t xml:space="preserve"> adaptation des personnalisations déjà en place.</w:t>
      </w:r>
    </w:p>
    <w:p w14:paraId="72234DD9" w14:textId="77777777" w:rsidR="00C25785" w:rsidRPr="00C25785" w:rsidRDefault="00C25785" w:rsidP="00937CA8">
      <w:pPr>
        <w:jc w:val="both"/>
        <w:rPr>
          <w:rFonts w:ascii="Times New Roman" w:hAnsi="Times New Roman" w:cs="Times New Roman"/>
          <w:sz w:val="22"/>
          <w:szCs w:val="22"/>
        </w:rPr>
      </w:pPr>
      <w:r w:rsidRPr="00C25785">
        <w:rPr>
          <w:rFonts w:ascii="Times New Roman" w:hAnsi="Times New Roman" w:cs="Times New Roman"/>
          <w:sz w:val="22"/>
          <w:szCs w:val="22"/>
        </w:rPr>
        <w:t>La solution de production étant critique, hébergée et fortement personnalisée, il n’était pas envisageable d’y effectuer directement des tests approfondis sans risque pour la continuité de service.</w:t>
      </w:r>
    </w:p>
    <w:p w14:paraId="4F6E5FFD" w14:textId="52FD01E8" w:rsidR="00C25785" w:rsidRPr="00C25785" w:rsidRDefault="00C25785" w:rsidP="00C25785">
      <w:pPr>
        <w:rPr>
          <w:rFonts w:ascii="Times New Roman" w:hAnsi="Times New Roman" w:cs="Times New Roman"/>
        </w:rPr>
      </w:pPr>
    </w:p>
    <w:p w14:paraId="586544F3" w14:textId="77777777" w:rsidR="00C25785" w:rsidRPr="00D520AB" w:rsidRDefault="00C25785" w:rsidP="0043465B">
      <w:pPr>
        <w:pStyle w:val="Titre3"/>
        <w:rPr>
          <w:rFonts w:ascii="Times New Roman" w:hAnsi="Times New Roman" w:cs="Times New Roman"/>
          <w:color w:val="ED7D31" w:themeColor="accent2"/>
        </w:rPr>
      </w:pPr>
      <w:bookmarkStart w:id="9" w:name="_Toc222313170"/>
      <w:r w:rsidRPr="00D520AB">
        <w:rPr>
          <w:rFonts w:ascii="Times New Roman" w:hAnsi="Times New Roman" w:cs="Times New Roman"/>
          <w:color w:val="ED7D31" w:themeColor="accent2"/>
        </w:rPr>
        <w:t>1.2 Objectifs de la mission</w:t>
      </w:r>
      <w:bookmarkEnd w:id="9"/>
    </w:p>
    <w:p w14:paraId="40130887" w14:textId="77777777" w:rsidR="00C25785" w:rsidRPr="00C25785" w:rsidRDefault="00C25785" w:rsidP="00937CA8">
      <w:pPr>
        <w:jc w:val="both"/>
        <w:rPr>
          <w:rFonts w:ascii="Times New Roman" w:hAnsi="Times New Roman" w:cs="Times New Roman"/>
          <w:sz w:val="22"/>
          <w:szCs w:val="22"/>
        </w:rPr>
      </w:pPr>
      <w:r w:rsidRPr="00C25785">
        <w:rPr>
          <w:rFonts w:ascii="Times New Roman" w:hAnsi="Times New Roman" w:cs="Times New Roman"/>
          <w:sz w:val="22"/>
          <w:szCs w:val="22"/>
        </w:rPr>
        <w:t>Mon projet consistait à mettre en place une instance Odoo 18 indépendante, déployée sur une infrastructure maîtrisée, afin de servir de plateforme d’appui, de test et de référence technique.</w:t>
      </w:r>
    </w:p>
    <w:p w14:paraId="353AEC40" w14:textId="77777777" w:rsidR="00C25785" w:rsidRPr="00C25785" w:rsidRDefault="00C25785" w:rsidP="00937CA8">
      <w:pPr>
        <w:jc w:val="both"/>
        <w:rPr>
          <w:rFonts w:ascii="Times New Roman" w:hAnsi="Times New Roman" w:cs="Times New Roman"/>
          <w:sz w:val="22"/>
          <w:szCs w:val="22"/>
        </w:rPr>
      </w:pPr>
      <w:r w:rsidRPr="00C25785">
        <w:rPr>
          <w:rFonts w:ascii="Times New Roman" w:hAnsi="Times New Roman" w:cs="Times New Roman"/>
          <w:sz w:val="22"/>
          <w:szCs w:val="22"/>
        </w:rPr>
        <w:t>Les objectifs principaux étaient les suivants :</w:t>
      </w:r>
    </w:p>
    <w:p w14:paraId="3086187C" w14:textId="68A74EF9" w:rsidR="00C25785" w:rsidRPr="00937CA8" w:rsidRDefault="00B26B7D" w:rsidP="00EB0312">
      <w:pPr>
        <w:pStyle w:val="Paragraphedeliste"/>
        <w:numPr>
          <w:ilvl w:val="0"/>
          <w:numId w:val="25"/>
        </w:numPr>
        <w:jc w:val="both"/>
        <w:rPr>
          <w:rFonts w:ascii="Times New Roman" w:hAnsi="Times New Roman" w:cs="Times New Roman"/>
          <w:sz w:val="22"/>
          <w:szCs w:val="22"/>
        </w:rPr>
      </w:pPr>
      <w:r w:rsidRPr="00937CA8">
        <w:rPr>
          <w:rFonts w:ascii="Times New Roman" w:hAnsi="Times New Roman" w:cs="Times New Roman"/>
          <w:sz w:val="22"/>
          <w:szCs w:val="22"/>
        </w:rPr>
        <w:t>Disposer</w:t>
      </w:r>
      <w:r w:rsidR="00C25785" w:rsidRPr="00937CA8">
        <w:rPr>
          <w:rFonts w:ascii="Times New Roman" w:hAnsi="Times New Roman" w:cs="Times New Roman"/>
          <w:sz w:val="22"/>
          <w:szCs w:val="22"/>
        </w:rPr>
        <w:t xml:space="preserve"> d’un environnement Odoo 18 fonctionnel,</w:t>
      </w:r>
    </w:p>
    <w:p w14:paraId="23662098" w14:textId="5176EA29" w:rsidR="00C25785" w:rsidRPr="00937CA8" w:rsidRDefault="00B26B7D" w:rsidP="00EB0312">
      <w:pPr>
        <w:pStyle w:val="Paragraphedeliste"/>
        <w:numPr>
          <w:ilvl w:val="0"/>
          <w:numId w:val="25"/>
        </w:numPr>
        <w:jc w:val="both"/>
        <w:rPr>
          <w:rFonts w:ascii="Times New Roman" w:hAnsi="Times New Roman" w:cs="Times New Roman"/>
          <w:sz w:val="22"/>
          <w:szCs w:val="22"/>
        </w:rPr>
      </w:pPr>
      <w:r w:rsidRPr="00937CA8">
        <w:rPr>
          <w:rFonts w:ascii="Times New Roman" w:hAnsi="Times New Roman" w:cs="Times New Roman"/>
          <w:sz w:val="22"/>
          <w:szCs w:val="22"/>
        </w:rPr>
        <w:t>Comprendre</w:t>
      </w:r>
      <w:r w:rsidR="00C25785" w:rsidRPr="00937CA8">
        <w:rPr>
          <w:rFonts w:ascii="Times New Roman" w:hAnsi="Times New Roman" w:cs="Times New Roman"/>
          <w:sz w:val="22"/>
          <w:szCs w:val="22"/>
        </w:rPr>
        <w:t xml:space="preserve"> l’architecture et le fonctionnement d’Odoo dans une version récente,</w:t>
      </w:r>
    </w:p>
    <w:p w14:paraId="1FFD2F01" w14:textId="18730E86" w:rsidR="00C25785" w:rsidRPr="00937CA8" w:rsidRDefault="00B26B7D" w:rsidP="00EB0312">
      <w:pPr>
        <w:pStyle w:val="Paragraphedeliste"/>
        <w:numPr>
          <w:ilvl w:val="0"/>
          <w:numId w:val="25"/>
        </w:numPr>
        <w:jc w:val="both"/>
        <w:rPr>
          <w:rFonts w:ascii="Times New Roman" w:hAnsi="Times New Roman" w:cs="Times New Roman"/>
          <w:sz w:val="22"/>
          <w:szCs w:val="22"/>
        </w:rPr>
      </w:pPr>
      <w:r w:rsidRPr="00937CA8">
        <w:rPr>
          <w:rFonts w:ascii="Times New Roman" w:hAnsi="Times New Roman" w:cs="Times New Roman"/>
          <w:sz w:val="22"/>
          <w:szCs w:val="22"/>
        </w:rPr>
        <w:t>Suivre</w:t>
      </w:r>
      <w:r w:rsidR="00C25785" w:rsidRPr="00937CA8">
        <w:rPr>
          <w:rFonts w:ascii="Times New Roman" w:hAnsi="Times New Roman" w:cs="Times New Roman"/>
          <w:sz w:val="22"/>
          <w:szCs w:val="22"/>
        </w:rPr>
        <w:t xml:space="preserve"> les préconisations officielles d’installation locale,</w:t>
      </w:r>
    </w:p>
    <w:p w14:paraId="4F00ED4A" w14:textId="6D960551" w:rsidR="00C25785" w:rsidRPr="00937CA8" w:rsidRDefault="00B26B7D" w:rsidP="00EB0312">
      <w:pPr>
        <w:pStyle w:val="Paragraphedeliste"/>
        <w:numPr>
          <w:ilvl w:val="0"/>
          <w:numId w:val="25"/>
        </w:numPr>
        <w:jc w:val="both"/>
        <w:rPr>
          <w:rFonts w:ascii="Times New Roman" w:hAnsi="Times New Roman" w:cs="Times New Roman"/>
          <w:sz w:val="22"/>
          <w:szCs w:val="22"/>
        </w:rPr>
      </w:pPr>
      <w:r w:rsidRPr="00937CA8">
        <w:rPr>
          <w:rFonts w:ascii="Times New Roman" w:hAnsi="Times New Roman" w:cs="Times New Roman"/>
          <w:sz w:val="22"/>
          <w:szCs w:val="22"/>
        </w:rPr>
        <w:t>Tester</w:t>
      </w:r>
      <w:r w:rsidR="00C25785" w:rsidRPr="00937CA8">
        <w:rPr>
          <w:rFonts w:ascii="Times New Roman" w:hAnsi="Times New Roman" w:cs="Times New Roman"/>
          <w:sz w:val="22"/>
          <w:szCs w:val="22"/>
        </w:rPr>
        <w:t xml:space="preserve"> le comportement des modules standards,</w:t>
      </w:r>
    </w:p>
    <w:p w14:paraId="719C0500" w14:textId="32673F1A" w:rsidR="00C25785" w:rsidRPr="00937CA8" w:rsidRDefault="00B26B7D" w:rsidP="00EB0312">
      <w:pPr>
        <w:pStyle w:val="Paragraphedeliste"/>
        <w:numPr>
          <w:ilvl w:val="0"/>
          <w:numId w:val="25"/>
        </w:numPr>
        <w:jc w:val="both"/>
        <w:rPr>
          <w:rFonts w:ascii="Times New Roman" w:hAnsi="Times New Roman" w:cs="Times New Roman"/>
          <w:sz w:val="22"/>
          <w:szCs w:val="22"/>
        </w:rPr>
      </w:pPr>
      <w:r w:rsidRPr="00937CA8">
        <w:rPr>
          <w:rFonts w:ascii="Times New Roman" w:hAnsi="Times New Roman" w:cs="Times New Roman"/>
          <w:sz w:val="22"/>
          <w:szCs w:val="22"/>
        </w:rPr>
        <w:t>Disposer</w:t>
      </w:r>
      <w:r w:rsidR="00C25785" w:rsidRPr="00937CA8">
        <w:rPr>
          <w:rFonts w:ascii="Times New Roman" w:hAnsi="Times New Roman" w:cs="Times New Roman"/>
          <w:sz w:val="22"/>
          <w:szCs w:val="22"/>
        </w:rPr>
        <w:t xml:space="preserve"> d’un environnement de comparaison générale avec l’instance Odoo 14 existante,</w:t>
      </w:r>
    </w:p>
    <w:p w14:paraId="0978B808" w14:textId="3AC43490" w:rsidR="00C25785" w:rsidRPr="00937CA8" w:rsidRDefault="00B26B7D" w:rsidP="00EB0312">
      <w:pPr>
        <w:pStyle w:val="Paragraphedeliste"/>
        <w:numPr>
          <w:ilvl w:val="0"/>
          <w:numId w:val="25"/>
        </w:numPr>
        <w:jc w:val="both"/>
        <w:rPr>
          <w:rFonts w:ascii="Times New Roman" w:hAnsi="Times New Roman" w:cs="Times New Roman"/>
          <w:sz w:val="22"/>
          <w:szCs w:val="22"/>
        </w:rPr>
      </w:pPr>
      <w:r w:rsidRPr="00937CA8">
        <w:rPr>
          <w:rFonts w:ascii="Times New Roman" w:hAnsi="Times New Roman" w:cs="Times New Roman"/>
          <w:sz w:val="22"/>
          <w:szCs w:val="22"/>
        </w:rPr>
        <w:t>Structurer</w:t>
      </w:r>
      <w:r w:rsidR="00C25785" w:rsidRPr="00937CA8">
        <w:rPr>
          <w:rFonts w:ascii="Times New Roman" w:hAnsi="Times New Roman" w:cs="Times New Roman"/>
          <w:sz w:val="22"/>
          <w:szCs w:val="22"/>
        </w:rPr>
        <w:t xml:space="preserve"> le travail lié à la montée de version,</w:t>
      </w:r>
    </w:p>
    <w:p w14:paraId="7738B516" w14:textId="5B56EAFD" w:rsidR="00C25785" w:rsidRPr="00937CA8" w:rsidRDefault="00B26B7D" w:rsidP="00EB0312">
      <w:pPr>
        <w:pStyle w:val="Paragraphedeliste"/>
        <w:numPr>
          <w:ilvl w:val="0"/>
          <w:numId w:val="25"/>
        </w:numPr>
        <w:jc w:val="both"/>
        <w:rPr>
          <w:rFonts w:ascii="Times New Roman" w:hAnsi="Times New Roman" w:cs="Times New Roman"/>
          <w:sz w:val="22"/>
          <w:szCs w:val="22"/>
        </w:rPr>
      </w:pPr>
      <w:r w:rsidRPr="00937CA8">
        <w:rPr>
          <w:rFonts w:ascii="Times New Roman" w:hAnsi="Times New Roman" w:cs="Times New Roman"/>
          <w:sz w:val="22"/>
          <w:szCs w:val="22"/>
        </w:rPr>
        <w:t>Faciliter</w:t>
      </w:r>
      <w:r w:rsidR="00C25785" w:rsidRPr="00937CA8">
        <w:rPr>
          <w:rFonts w:ascii="Times New Roman" w:hAnsi="Times New Roman" w:cs="Times New Roman"/>
          <w:sz w:val="22"/>
          <w:szCs w:val="22"/>
        </w:rPr>
        <w:t xml:space="preserve"> l’organisation et le suivi du projet.</w:t>
      </w:r>
    </w:p>
    <w:p w14:paraId="5B09F3EE" w14:textId="4FC95A54" w:rsidR="000A3F45" w:rsidRPr="00937CA8" w:rsidRDefault="00C25785" w:rsidP="00937CA8">
      <w:pPr>
        <w:jc w:val="both"/>
        <w:rPr>
          <w:rFonts w:ascii="Times New Roman" w:hAnsi="Times New Roman" w:cs="Times New Roman"/>
          <w:sz w:val="22"/>
          <w:szCs w:val="22"/>
        </w:rPr>
      </w:pPr>
      <w:r w:rsidRPr="00C25785">
        <w:rPr>
          <w:rFonts w:ascii="Times New Roman" w:hAnsi="Times New Roman" w:cs="Times New Roman"/>
          <w:sz w:val="22"/>
          <w:szCs w:val="22"/>
        </w:rPr>
        <w:t>Cette instance n’avait pas vocation à remplacer directement la production, mais à sécuriser la préparation de la montée de version en apportant un environnement de référence.</w:t>
      </w:r>
    </w:p>
    <w:p w14:paraId="53416FB5" w14:textId="77777777" w:rsidR="000A3F45" w:rsidRDefault="000A3F45" w:rsidP="00C25785">
      <w:pPr>
        <w:rPr>
          <w:rFonts w:ascii="Times New Roman" w:hAnsi="Times New Roman" w:cs="Times New Roman"/>
          <w:b/>
          <w:bCs/>
          <w:i/>
          <w:iCs/>
        </w:rPr>
      </w:pPr>
    </w:p>
    <w:p w14:paraId="2CEF09D1" w14:textId="77777777" w:rsidR="00937CA8" w:rsidRDefault="00937CA8" w:rsidP="00C25785">
      <w:pPr>
        <w:rPr>
          <w:rFonts w:ascii="Times New Roman" w:hAnsi="Times New Roman" w:cs="Times New Roman"/>
          <w:b/>
          <w:bCs/>
          <w:i/>
          <w:iCs/>
        </w:rPr>
      </w:pPr>
    </w:p>
    <w:p w14:paraId="0060E716" w14:textId="77777777" w:rsidR="00937CA8" w:rsidRDefault="00937CA8" w:rsidP="00C25785">
      <w:pPr>
        <w:rPr>
          <w:rFonts w:ascii="Times New Roman" w:hAnsi="Times New Roman" w:cs="Times New Roman"/>
          <w:b/>
          <w:bCs/>
          <w:i/>
          <w:iCs/>
        </w:rPr>
      </w:pPr>
    </w:p>
    <w:p w14:paraId="003D85B3" w14:textId="77777777" w:rsidR="00937CA8" w:rsidRDefault="00937CA8" w:rsidP="00C25785">
      <w:pPr>
        <w:rPr>
          <w:rFonts w:ascii="Times New Roman" w:hAnsi="Times New Roman" w:cs="Times New Roman"/>
          <w:b/>
          <w:bCs/>
          <w:i/>
          <w:iCs/>
        </w:rPr>
      </w:pPr>
    </w:p>
    <w:p w14:paraId="5837C59E" w14:textId="77777777" w:rsidR="00175207" w:rsidRDefault="00175207">
      <w:pPr>
        <w:rPr>
          <w:rFonts w:ascii="Times New Roman" w:hAnsi="Times New Roman" w:cs="Times New Roman"/>
          <w:b/>
          <w:bCs/>
          <w:i/>
          <w:iCs/>
          <w:sz w:val="22"/>
          <w:szCs w:val="22"/>
        </w:rPr>
      </w:pPr>
      <w:r>
        <w:rPr>
          <w:rFonts w:ascii="Times New Roman" w:hAnsi="Times New Roman" w:cs="Times New Roman"/>
          <w:b/>
          <w:bCs/>
          <w:i/>
          <w:iCs/>
          <w:sz w:val="22"/>
          <w:szCs w:val="22"/>
        </w:rPr>
        <w:br w:type="page"/>
      </w:r>
    </w:p>
    <w:p w14:paraId="68DA6A1C" w14:textId="7980AB47" w:rsidR="00C25785" w:rsidRPr="008D15C2" w:rsidRDefault="00721F6E" w:rsidP="00C25785">
      <w:pPr>
        <w:rPr>
          <w:rFonts w:ascii="Times New Roman" w:hAnsi="Times New Roman" w:cs="Times New Roman"/>
          <w:b/>
          <w:bCs/>
          <w:i/>
          <w:iCs/>
          <w:sz w:val="22"/>
          <w:szCs w:val="22"/>
        </w:rPr>
      </w:pPr>
      <w:r w:rsidRPr="008D15C2">
        <w:rPr>
          <w:rFonts w:ascii="Times New Roman" w:hAnsi="Times New Roman" w:cs="Times New Roman"/>
          <w:b/>
          <w:bCs/>
          <w:i/>
          <w:iCs/>
          <w:sz w:val="22"/>
          <w:szCs w:val="22"/>
        </w:rPr>
        <w:lastRenderedPageBreak/>
        <w:t>Schéma</w:t>
      </w:r>
      <w:r w:rsidR="00C25785" w:rsidRPr="00C25785">
        <w:rPr>
          <w:rFonts w:ascii="Times New Roman" w:hAnsi="Times New Roman" w:cs="Times New Roman"/>
          <w:b/>
          <w:bCs/>
          <w:i/>
          <w:iCs/>
          <w:sz w:val="22"/>
          <w:szCs w:val="22"/>
        </w:rPr>
        <w:t xml:space="preserve"> global du rôle de l’instance Odoo 18 </w:t>
      </w:r>
    </w:p>
    <w:tbl>
      <w:tblPr>
        <w:tblStyle w:val="Grilledutableau"/>
        <w:tblpPr w:leftFromText="141" w:rightFromText="141" w:vertAnchor="page" w:horzAnchor="page" w:tblpX="3455" w:tblpY="2167"/>
        <w:tblW w:w="0" w:type="auto"/>
        <w:tblLook w:val="04A0" w:firstRow="1" w:lastRow="0" w:firstColumn="1" w:lastColumn="0" w:noHBand="0" w:noVBand="1"/>
      </w:tblPr>
      <w:tblGrid>
        <w:gridCol w:w="3539"/>
      </w:tblGrid>
      <w:tr w:rsidR="000A3F45" w:rsidRPr="008E6D17" w14:paraId="5CA445F2" w14:textId="77777777" w:rsidTr="000A3F45">
        <w:trPr>
          <w:trHeight w:val="426"/>
        </w:trPr>
        <w:tc>
          <w:tcPr>
            <w:tcW w:w="3539" w:type="dxa"/>
            <w:tcBorders>
              <w:bottom w:val="single" w:sz="4" w:space="0" w:color="auto"/>
            </w:tcBorders>
          </w:tcPr>
          <w:p w14:paraId="1CD2C38A" w14:textId="77777777" w:rsidR="000A3F45" w:rsidRPr="008E6D17" w:rsidRDefault="000A3F45" w:rsidP="000A3F45">
            <w:pPr>
              <w:rPr>
                <w:rFonts w:ascii="Times New Roman" w:hAnsi="Times New Roman" w:cs="Times New Roman"/>
              </w:rPr>
            </w:pPr>
            <w:r w:rsidRPr="008E6D17">
              <w:rPr>
                <w:rFonts w:ascii="Times New Roman" w:hAnsi="Times New Roman" w:cs="Times New Roman"/>
              </w:rPr>
              <w:t xml:space="preserve">UTILISATEURS / ÉQUIPE IT          </w:t>
            </w:r>
          </w:p>
        </w:tc>
      </w:tr>
      <w:tr w:rsidR="000A3F45" w:rsidRPr="008E6D17" w14:paraId="353FFABE" w14:textId="77777777" w:rsidTr="000A3F45">
        <w:trPr>
          <w:trHeight w:val="730"/>
        </w:trPr>
        <w:tc>
          <w:tcPr>
            <w:tcW w:w="3539" w:type="dxa"/>
          </w:tcPr>
          <w:p w14:paraId="251C3353" w14:textId="77777777" w:rsidR="000A3F45" w:rsidRPr="008E6D17" w:rsidRDefault="000A3F45" w:rsidP="000A3F45">
            <w:pPr>
              <w:rPr>
                <w:rFonts w:ascii="Times New Roman" w:hAnsi="Times New Roman" w:cs="Times New Roman"/>
              </w:rPr>
            </w:pPr>
            <w:r w:rsidRPr="008E6D17">
              <w:rPr>
                <w:rFonts w:ascii="Times New Roman" w:hAnsi="Times New Roman" w:cs="Times New Roman"/>
              </w:rPr>
              <w:t xml:space="preserve">• Accès interne (réseau / VPN)               </w:t>
            </w:r>
          </w:p>
          <w:p w14:paraId="45E9CBE5" w14:textId="77777777" w:rsidR="000A3F45" w:rsidRPr="008E6D17" w:rsidRDefault="000A3F45" w:rsidP="000A3F45">
            <w:pPr>
              <w:rPr>
                <w:rFonts w:ascii="Times New Roman" w:hAnsi="Times New Roman" w:cs="Times New Roman"/>
              </w:rPr>
            </w:pPr>
            <w:r w:rsidRPr="008E6D17">
              <w:rPr>
                <w:rFonts w:ascii="Times New Roman" w:hAnsi="Times New Roman" w:cs="Times New Roman"/>
              </w:rPr>
              <w:t xml:space="preserve">• Utilisation : tests uniquement             </w:t>
            </w:r>
          </w:p>
        </w:tc>
      </w:tr>
    </w:tbl>
    <w:p w14:paraId="3A21ED5E" w14:textId="77777777" w:rsidR="008E6D17" w:rsidRPr="008E6D17" w:rsidRDefault="008E6D17" w:rsidP="00C25785">
      <w:pPr>
        <w:rPr>
          <w:rFonts w:ascii="Times New Roman" w:hAnsi="Times New Roman" w:cs="Times New Roman"/>
          <w:b/>
          <w:bCs/>
          <w:i/>
          <w:iCs/>
        </w:rPr>
      </w:pPr>
    </w:p>
    <w:p w14:paraId="741505FB" w14:textId="77777777" w:rsidR="008E6D17" w:rsidRPr="008E6D17" w:rsidRDefault="008E6D17" w:rsidP="00C25785">
      <w:pPr>
        <w:rPr>
          <w:rFonts w:ascii="Times New Roman" w:hAnsi="Times New Roman" w:cs="Times New Roman"/>
          <w:b/>
          <w:bCs/>
          <w:i/>
          <w:iCs/>
        </w:rPr>
      </w:pPr>
    </w:p>
    <w:p w14:paraId="69286D49" w14:textId="77777777" w:rsidR="008E6D17" w:rsidRPr="00C25785" w:rsidRDefault="008E6D17" w:rsidP="00C25785">
      <w:pPr>
        <w:rPr>
          <w:rFonts w:ascii="Times New Roman" w:hAnsi="Times New Roman" w:cs="Times New Roman"/>
          <w:b/>
          <w:bCs/>
          <w:color w:val="EE0000"/>
          <w:sz w:val="22"/>
          <w:szCs w:val="22"/>
        </w:rPr>
      </w:pPr>
    </w:p>
    <w:p w14:paraId="31231C52" w14:textId="6A3EA8E9" w:rsidR="00FA623D" w:rsidRPr="000A3F45" w:rsidRDefault="008E6D17" w:rsidP="004E55AC">
      <w:pPr>
        <w:rPr>
          <w:rFonts w:ascii="Times New Roman" w:hAnsi="Times New Roman" w:cs="Times New Roman"/>
          <w:sz w:val="22"/>
          <w:szCs w:val="22"/>
        </w:rPr>
      </w:pPr>
      <w:r w:rsidRPr="00EF1E4F">
        <w:rPr>
          <w:rFonts w:ascii="Times New Roman" w:hAnsi="Times New Roman" w:cs="Times New Roman"/>
          <w:noProof/>
          <w:sz w:val="22"/>
          <w:szCs w:val="22"/>
          <w:lang w:eastAsia="fr-FR"/>
        </w:rPr>
        <mc:AlternateContent>
          <mc:Choice Requires="wps">
            <w:drawing>
              <wp:anchor distT="0" distB="0" distL="114300" distR="114300" simplePos="0" relativeHeight="251664384" behindDoc="0" locked="0" layoutInCell="1" allowOverlap="1" wp14:anchorId="49279335" wp14:editId="01566560">
                <wp:simplePos x="0" y="0"/>
                <wp:positionH relativeFrom="column">
                  <wp:posOffset>2497236</wp:posOffset>
                </wp:positionH>
                <wp:positionV relativeFrom="paragraph">
                  <wp:posOffset>52845</wp:posOffset>
                </wp:positionV>
                <wp:extent cx="259080" cy="647363"/>
                <wp:effectExtent l="19050" t="0" r="26670" b="38735"/>
                <wp:wrapNone/>
                <wp:docPr id="761832279" name="Flèche : bas 16"/>
                <wp:cNvGraphicFramePr/>
                <a:graphic xmlns:a="http://schemas.openxmlformats.org/drawingml/2006/main">
                  <a:graphicData uri="http://schemas.microsoft.com/office/word/2010/wordprocessingShape">
                    <wps:wsp>
                      <wps:cNvSpPr/>
                      <wps:spPr>
                        <a:xfrm>
                          <a:off x="0" y="0"/>
                          <a:ext cx="259080" cy="647363"/>
                        </a:xfrm>
                        <a:prstGeom prst="downArrow">
                          <a:avLst/>
                        </a:prstGeom>
                        <a:noFill/>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4C6B5FBC"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èche : bas 16" o:spid="_x0000_s1026" type="#_x0000_t67" style="position:absolute;margin-left:196.65pt;margin-top:4.15pt;width:20.4pt;height:50.9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" adj="17278" filled="f" strokecolor="black [3200]" strokeweight="1pt"/>
            </w:pict>
          </mc:Fallback>
        </mc:AlternateContent>
      </w:r>
    </w:p>
    <w:p w14:paraId="7FF2B169" w14:textId="4EB7BFC9" w:rsidR="00FA623D" w:rsidRPr="000A3F45" w:rsidRDefault="008E6D17" w:rsidP="00FA623D">
      <w:pPr>
        <w:rPr>
          <w:rFonts w:ascii="Times New Roman" w:hAnsi="Times New Roman" w:cs="Times New Roman"/>
          <w:sz w:val="22"/>
          <w:szCs w:val="22"/>
        </w:rPr>
      </w:pPr>
      <w:r w:rsidRPr="000A3F45">
        <w:rPr>
          <w:rFonts w:ascii="Times New Roman" w:hAnsi="Times New Roman" w:cs="Times New Roman"/>
          <w:sz w:val="22"/>
          <w:szCs w:val="22"/>
        </w:rPr>
        <w:t xml:space="preserve">                                               HTTPS (443)</w:t>
      </w:r>
    </w:p>
    <w:tbl>
      <w:tblPr>
        <w:tblStyle w:val="Grilledutableau"/>
        <w:tblpPr w:leftFromText="141" w:rightFromText="141" w:vertAnchor="text" w:horzAnchor="page" w:tblpX="3565" w:tblpY="245"/>
        <w:tblW w:w="0" w:type="auto"/>
        <w:tblLook w:val="04A0" w:firstRow="1" w:lastRow="0" w:firstColumn="1" w:lastColumn="0" w:noHBand="0" w:noVBand="1"/>
      </w:tblPr>
      <w:tblGrid>
        <w:gridCol w:w="3539"/>
      </w:tblGrid>
      <w:tr w:rsidR="008E6D17" w:rsidRPr="000A3F45" w14:paraId="7ADCE5B7" w14:textId="77777777" w:rsidTr="008E6D17">
        <w:trPr>
          <w:trHeight w:val="426"/>
        </w:trPr>
        <w:tc>
          <w:tcPr>
            <w:tcW w:w="3539" w:type="dxa"/>
            <w:tcBorders>
              <w:bottom w:val="single" w:sz="4" w:space="0" w:color="auto"/>
            </w:tcBorders>
          </w:tcPr>
          <w:p w14:paraId="3A26BAE6" w14:textId="77777777" w:rsidR="008E6D17" w:rsidRPr="000A3F45" w:rsidRDefault="008E6D17" w:rsidP="008E6D17">
            <w:pPr>
              <w:rPr>
                <w:rFonts w:ascii="Times New Roman" w:hAnsi="Times New Roman" w:cs="Times New Roman"/>
                <w:sz w:val="22"/>
                <w:szCs w:val="22"/>
              </w:rPr>
            </w:pPr>
            <w:r w:rsidRPr="000A3F45">
              <w:rPr>
                <w:rFonts w:ascii="Times New Roman" w:hAnsi="Times New Roman" w:cs="Times New Roman"/>
                <w:sz w:val="22"/>
                <w:szCs w:val="22"/>
              </w:rPr>
              <w:t xml:space="preserve">Reverse Proxy – Nginx              </w:t>
            </w:r>
          </w:p>
        </w:tc>
      </w:tr>
      <w:tr w:rsidR="008E6D17" w:rsidRPr="000A3F45" w14:paraId="44BC53DF" w14:textId="77777777" w:rsidTr="008E6D17">
        <w:trPr>
          <w:trHeight w:val="730"/>
        </w:trPr>
        <w:tc>
          <w:tcPr>
            <w:tcW w:w="3539" w:type="dxa"/>
          </w:tcPr>
          <w:p w14:paraId="076592D2" w14:textId="77777777" w:rsidR="008E6D17" w:rsidRPr="000A3F45" w:rsidRDefault="008E6D17" w:rsidP="008E6D17">
            <w:pPr>
              <w:rPr>
                <w:rFonts w:ascii="Times New Roman" w:hAnsi="Times New Roman" w:cs="Times New Roman"/>
                <w:sz w:val="22"/>
                <w:szCs w:val="22"/>
              </w:rPr>
            </w:pPr>
            <w:r w:rsidRPr="000A3F45">
              <w:rPr>
                <w:rFonts w:ascii="Times New Roman" w:hAnsi="Times New Roman" w:cs="Times New Roman"/>
                <w:sz w:val="22"/>
                <w:szCs w:val="22"/>
              </w:rPr>
              <w:t xml:space="preserve">• Point d’entrée unique                      </w:t>
            </w:r>
          </w:p>
          <w:p w14:paraId="5EBE4726" w14:textId="77777777" w:rsidR="008E6D17" w:rsidRPr="000A3F45" w:rsidRDefault="008E6D17" w:rsidP="008E6D17">
            <w:pPr>
              <w:rPr>
                <w:rFonts w:ascii="Times New Roman" w:hAnsi="Times New Roman" w:cs="Times New Roman"/>
                <w:sz w:val="22"/>
                <w:szCs w:val="22"/>
              </w:rPr>
            </w:pPr>
            <w:r w:rsidRPr="000A3F45">
              <w:rPr>
                <w:rFonts w:ascii="Times New Roman" w:hAnsi="Times New Roman" w:cs="Times New Roman"/>
                <w:sz w:val="22"/>
                <w:szCs w:val="22"/>
              </w:rPr>
              <w:t xml:space="preserve">• Chiffrement HTTPS (port 443)               </w:t>
            </w:r>
          </w:p>
        </w:tc>
      </w:tr>
    </w:tbl>
    <w:p w14:paraId="252C2B8D" w14:textId="7A456FE6" w:rsidR="00185F1C" w:rsidRPr="000A3F45" w:rsidRDefault="00185F1C" w:rsidP="00185F1C">
      <w:pPr>
        <w:rPr>
          <w:rFonts w:ascii="Times New Roman" w:hAnsi="Times New Roman" w:cs="Times New Roman"/>
          <w:sz w:val="22"/>
          <w:szCs w:val="22"/>
        </w:rPr>
      </w:pPr>
      <w:r w:rsidRPr="000A3F45">
        <w:rPr>
          <w:rFonts w:ascii="Times New Roman" w:hAnsi="Times New Roman" w:cs="Times New Roman"/>
          <w:sz w:val="22"/>
          <w:szCs w:val="22"/>
        </w:rPr>
        <w:t xml:space="preserve">                                                   </w:t>
      </w:r>
    </w:p>
    <w:p w14:paraId="4B5D2C5A" w14:textId="780A2DDF" w:rsidR="00185F1C" w:rsidRPr="000A3F45" w:rsidRDefault="00185F1C" w:rsidP="00185F1C">
      <w:pPr>
        <w:rPr>
          <w:rFonts w:ascii="Times New Roman" w:hAnsi="Times New Roman" w:cs="Times New Roman"/>
          <w:sz w:val="22"/>
          <w:szCs w:val="22"/>
        </w:rPr>
      </w:pPr>
    </w:p>
    <w:p w14:paraId="40422E49" w14:textId="772E0C82" w:rsidR="00FA623D" w:rsidRPr="000A3F45" w:rsidRDefault="00FA623D" w:rsidP="004E55AC">
      <w:pPr>
        <w:rPr>
          <w:rFonts w:ascii="Times New Roman" w:hAnsi="Times New Roman" w:cs="Times New Roman"/>
          <w:sz w:val="22"/>
          <w:szCs w:val="22"/>
        </w:rPr>
      </w:pPr>
    </w:p>
    <w:p w14:paraId="71D84CD5" w14:textId="4517ACFD" w:rsidR="00FA623D" w:rsidRPr="000A3F45" w:rsidRDefault="00185F1C" w:rsidP="004E55AC">
      <w:pPr>
        <w:rPr>
          <w:rFonts w:ascii="Times New Roman" w:hAnsi="Times New Roman" w:cs="Times New Roman"/>
          <w:sz w:val="22"/>
          <w:szCs w:val="22"/>
        </w:rPr>
      </w:pPr>
      <w:r w:rsidRPr="000A3F45">
        <w:rPr>
          <w:rFonts w:ascii="Times New Roman" w:hAnsi="Times New Roman" w:cs="Times New Roman"/>
          <w:noProof/>
          <w:sz w:val="22"/>
          <w:szCs w:val="22"/>
          <w:lang w:eastAsia="fr-FR"/>
        </w:rPr>
        <mc:AlternateContent>
          <mc:Choice Requires="wps">
            <w:drawing>
              <wp:anchor distT="0" distB="0" distL="114300" distR="114300" simplePos="0" relativeHeight="251665408" behindDoc="0" locked="0" layoutInCell="1" allowOverlap="1" wp14:anchorId="35D4DAC4" wp14:editId="643F001C">
                <wp:simplePos x="0" y="0"/>
                <wp:positionH relativeFrom="column">
                  <wp:posOffset>2518410</wp:posOffset>
                </wp:positionH>
                <wp:positionV relativeFrom="paragraph">
                  <wp:posOffset>59055</wp:posOffset>
                </wp:positionV>
                <wp:extent cx="285750" cy="701040"/>
                <wp:effectExtent l="19050" t="0" r="19050" b="41910"/>
                <wp:wrapNone/>
                <wp:docPr id="586928665" name="Flèche : bas 18"/>
                <wp:cNvGraphicFramePr/>
                <a:graphic xmlns:a="http://schemas.openxmlformats.org/drawingml/2006/main">
                  <a:graphicData uri="http://schemas.microsoft.com/office/word/2010/wordprocessingShape">
                    <wps:wsp>
                      <wps:cNvSpPr/>
                      <wps:spPr>
                        <a:xfrm>
                          <a:off x="0" y="0"/>
                          <a:ext cx="285750" cy="701040"/>
                        </a:xfrm>
                        <a:prstGeom prst="downArrow">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01B54522" id="Flèche : bas 18" o:spid="_x0000_s1026" type="#_x0000_t67" style="position:absolute;margin-left:198.3pt;margin-top:4.65pt;width:22.5pt;height:55.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" adj="17198" filled="f" strokecolor="black [3213]" strokeweight="1pt"/>
            </w:pict>
          </mc:Fallback>
        </mc:AlternateContent>
      </w:r>
    </w:p>
    <w:p w14:paraId="6A1E49B4" w14:textId="791D4599" w:rsidR="00FA623D" w:rsidRPr="000A3F45" w:rsidRDefault="00185F1C" w:rsidP="004E55AC">
      <w:pPr>
        <w:rPr>
          <w:rFonts w:ascii="Times New Roman" w:hAnsi="Times New Roman" w:cs="Times New Roman"/>
          <w:sz w:val="22"/>
          <w:szCs w:val="22"/>
        </w:rPr>
      </w:pPr>
      <w:r w:rsidRPr="000A3F45">
        <w:rPr>
          <w:rFonts w:ascii="Times New Roman" w:hAnsi="Times New Roman" w:cs="Times New Roman"/>
          <w:noProof/>
          <w:sz w:val="22"/>
          <w:szCs w:val="22"/>
        </w:rPr>
        <w:t xml:space="preserve"> </w:t>
      </w:r>
    </w:p>
    <w:p w14:paraId="4DE54E96" w14:textId="4D947A09" w:rsidR="00FA623D" w:rsidRPr="000A3F45" w:rsidRDefault="00FA623D" w:rsidP="004E55AC">
      <w:pPr>
        <w:rPr>
          <w:rFonts w:ascii="Times New Roman" w:hAnsi="Times New Roman" w:cs="Times New Roman"/>
          <w:sz w:val="22"/>
          <w:szCs w:val="22"/>
        </w:rPr>
      </w:pPr>
    </w:p>
    <w:tbl>
      <w:tblPr>
        <w:tblStyle w:val="Grilledutableau"/>
        <w:tblpPr w:leftFromText="141" w:rightFromText="141" w:vertAnchor="text" w:horzAnchor="page" w:tblpX="3601" w:tblpY="-64"/>
        <w:tblW w:w="0" w:type="auto"/>
        <w:tblLook w:val="04A0" w:firstRow="1" w:lastRow="0" w:firstColumn="1" w:lastColumn="0" w:noHBand="0" w:noVBand="1"/>
      </w:tblPr>
      <w:tblGrid>
        <w:gridCol w:w="3539"/>
      </w:tblGrid>
      <w:tr w:rsidR="00075E07" w:rsidRPr="000A3F45" w14:paraId="067941D9" w14:textId="77777777" w:rsidTr="00075E07">
        <w:trPr>
          <w:trHeight w:val="426"/>
        </w:trPr>
        <w:tc>
          <w:tcPr>
            <w:tcW w:w="3539" w:type="dxa"/>
            <w:tcBorders>
              <w:bottom w:val="single" w:sz="4" w:space="0" w:color="auto"/>
            </w:tcBorders>
          </w:tcPr>
          <w:p w14:paraId="231F652D" w14:textId="77777777" w:rsidR="00075E07" w:rsidRPr="000A3F45" w:rsidRDefault="00075E07" w:rsidP="00075E07">
            <w:pPr>
              <w:rPr>
                <w:rFonts w:ascii="Times New Roman" w:hAnsi="Times New Roman" w:cs="Times New Roman"/>
                <w:sz w:val="22"/>
                <w:szCs w:val="22"/>
              </w:rPr>
            </w:pPr>
            <w:r w:rsidRPr="000A3F45">
              <w:rPr>
                <w:rFonts w:ascii="Times New Roman" w:hAnsi="Times New Roman" w:cs="Times New Roman"/>
                <w:sz w:val="22"/>
                <w:szCs w:val="22"/>
              </w:rPr>
              <w:t xml:space="preserve">Instance Odoo 18 – VM dédiée          </w:t>
            </w:r>
          </w:p>
        </w:tc>
      </w:tr>
      <w:tr w:rsidR="00075E07" w:rsidRPr="000A3F45" w14:paraId="071275BF" w14:textId="77777777" w:rsidTr="00075E07">
        <w:trPr>
          <w:trHeight w:val="730"/>
        </w:trPr>
        <w:tc>
          <w:tcPr>
            <w:tcW w:w="3539" w:type="dxa"/>
          </w:tcPr>
          <w:p w14:paraId="74DFD4C8" w14:textId="77777777" w:rsidR="00075E07" w:rsidRPr="000A3F45" w:rsidRDefault="00075E07" w:rsidP="00075E07">
            <w:pPr>
              <w:rPr>
                <w:rFonts w:ascii="Times New Roman" w:hAnsi="Times New Roman" w:cs="Times New Roman"/>
                <w:sz w:val="22"/>
                <w:szCs w:val="22"/>
              </w:rPr>
            </w:pPr>
            <w:r w:rsidRPr="000A3F45">
              <w:rPr>
                <w:rFonts w:ascii="Times New Roman" w:hAnsi="Times New Roman" w:cs="Times New Roman"/>
                <w:sz w:val="22"/>
                <w:szCs w:val="22"/>
              </w:rPr>
              <w:t xml:space="preserve">• Environnement LOCAL                       </w:t>
            </w:r>
          </w:p>
          <w:p w14:paraId="49F2EA47" w14:textId="77777777" w:rsidR="00075E07" w:rsidRPr="000A3F45" w:rsidRDefault="00075E07" w:rsidP="00075E07">
            <w:pPr>
              <w:rPr>
                <w:rFonts w:ascii="Times New Roman" w:hAnsi="Times New Roman" w:cs="Times New Roman"/>
                <w:sz w:val="22"/>
                <w:szCs w:val="22"/>
              </w:rPr>
            </w:pPr>
            <w:r w:rsidRPr="000A3F45">
              <w:rPr>
                <w:rFonts w:ascii="Times New Roman" w:hAnsi="Times New Roman" w:cs="Times New Roman"/>
                <w:sz w:val="22"/>
                <w:szCs w:val="22"/>
              </w:rPr>
              <w:t xml:space="preserve">• Test / Appui / Référence                  </w:t>
            </w:r>
          </w:p>
        </w:tc>
      </w:tr>
    </w:tbl>
    <w:p w14:paraId="02EFFCED" w14:textId="47A1C7B4" w:rsidR="00185F1C" w:rsidRPr="000A3F45" w:rsidRDefault="004E55AC" w:rsidP="004E55AC">
      <w:pPr>
        <w:rPr>
          <w:rFonts w:ascii="Times New Roman" w:hAnsi="Times New Roman" w:cs="Times New Roman"/>
          <w:sz w:val="22"/>
          <w:szCs w:val="22"/>
        </w:rPr>
      </w:pPr>
      <w:r w:rsidRPr="000A3F45">
        <w:rPr>
          <w:rFonts w:ascii="Times New Roman" w:hAnsi="Times New Roman" w:cs="Times New Roman"/>
          <w:sz w:val="22"/>
          <w:szCs w:val="22"/>
        </w:rPr>
        <w:t xml:space="preserve">                       </w:t>
      </w:r>
    </w:p>
    <w:p w14:paraId="217AF066" w14:textId="6295AF47" w:rsidR="00185F1C" w:rsidRPr="000A3F45" w:rsidRDefault="00185F1C" w:rsidP="004E55AC">
      <w:pPr>
        <w:rPr>
          <w:rFonts w:ascii="Times New Roman" w:hAnsi="Times New Roman" w:cs="Times New Roman"/>
          <w:sz w:val="22"/>
          <w:szCs w:val="22"/>
        </w:rPr>
      </w:pPr>
      <w:r w:rsidRPr="000A3F45">
        <w:rPr>
          <w:rFonts w:ascii="Times New Roman" w:hAnsi="Times New Roman" w:cs="Times New Roman"/>
          <w:sz w:val="22"/>
          <w:szCs w:val="22"/>
        </w:rPr>
        <w:t xml:space="preserve">                                                                                                               </w:t>
      </w:r>
    </w:p>
    <w:p w14:paraId="7B2C0126" w14:textId="08FDF460" w:rsidR="00185F1C" w:rsidRPr="000A3F45" w:rsidRDefault="00075E07" w:rsidP="004E55AC">
      <w:pPr>
        <w:rPr>
          <w:rFonts w:ascii="Times New Roman" w:hAnsi="Times New Roman" w:cs="Times New Roman"/>
          <w:sz w:val="22"/>
          <w:szCs w:val="22"/>
        </w:rPr>
      </w:pPr>
      <w:r w:rsidRPr="000A3F45">
        <w:rPr>
          <w:rFonts w:ascii="Times New Roman" w:hAnsi="Times New Roman" w:cs="Times New Roman"/>
          <w:noProof/>
          <w:sz w:val="22"/>
          <w:szCs w:val="22"/>
          <w:lang w:eastAsia="fr-FR"/>
        </w:rPr>
        <mc:AlternateContent>
          <mc:Choice Requires="wps">
            <w:drawing>
              <wp:anchor distT="0" distB="0" distL="114300" distR="114300" simplePos="0" relativeHeight="251667456" behindDoc="0" locked="0" layoutInCell="1" allowOverlap="1" wp14:anchorId="7A415651" wp14:editId="4468A59E">
                <wp:simplePos x="0" y="0"/>
                <wp:positionH relativeFrom="column">
                  <wp:posOffset>1089660</wp:posOffset>
                </wp:positionH>
                <wp:positionV relativeFrom="paragraph">
                  <wp:posOffset>167640</wp:posOffset>
                </wp:positionV>
                <wp:extent cx="952500" cy="1028700"/>
                <wp:effectExtent l="38100" t="0" r="19050" b="57150"/>
                <wp:wrapNone/>
                <wp:docPr id="887565383" name="Connecteur droit avec flèche 22"/>
                <wp:cNvGraphicFramePr/>
                <a:graphic xmlns:a="http://schemas.openxmlformats.org/drawingml/2006/main">
                  <a:graphicData uri="http://schemas.microsoft.com/office/word/2010/wordprocessingShape">
                    <wps:wsp>
                      <wps:cNvCnPr/>
                      <wps:spPr>
                        <a:xfrm flipH="1">
                          <a:off x="0" y="0"/>
                          <a:ext cx="952500" cy="1028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type w14:anchorId="453C4289" id="_x0000_t32" coordsize="21600,21600" o:spt="32" o:oned="t" path="m,l21600,21600e" filled="f">
                <v:path arrowok="t" fillok="f" o:connecttype="none"/>
                <o:lock v:ext="edit" shapetype="t"/>
              </v:shapetype>
              <v:shape id="Connecteur droit avec flèche 22" o:spid="_x0000_s1026" type="#_x0000_t32" style="position:absolute;margin-left:85.8pt;margin-top:13.2pt;width:75pt;height:81pt;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" strokecolor="black [3200]" strokeweight=".5pt">
                <v:stroke endarrow="block" joinstyle="miter"/>
              </v:shape>
            </w:pict>
          </mc:Fallback>
        </mc:AlternateContent>
      </w:r>
      <w:r w:rsidRPr="000A3F45">
        <w:rPr>
          <w:rFonts w:ascii="Times New Roman" w:hAnsi="Times New Roman" w:cs="Times New Roman"/>
          <w:noProof/>
          <w:sz w:val="22"/>
          <w:szCs w:val="22"/>
          <w:lang w:eastAsia="fr-FR"/>
        </w:rPr>
        <mc:AlternateContent>
          <mc:Choice Requires="wps">
            <w:drawing>
              <wp:anchor distT="0" distB="0" distL="114300" distR="114300" simplePos="0" relativeHeight="251666432" behindDoc="0" locked="0" layoutInCell="1" allowOverlap="1" wp14:anchorId="006F8B9E" wp14:editId="760DA1A9">
                <wp:simplePos x="0" y="0"/>
                <wp:positionH relativeFrom="column">
                  <wp:posOffset>3459480</wp:posOffset>
                </wp:positionH>
                <wp:positionV relativeFrom="paragraph">
                  <wp:posOffset>167640</wp:posOffset>
                </wp:positionV>
                <wp:extent cx="1005840" cy="975360"/>
                <wp:effectExtent l="0" t="0" r="60960" b="53340"/>
                <wp:wrapNone/>
                <wp:docPr id="572344043" name="Connecteur droit avec flèche 20"/>
                <wp:cNvGraphicFramePr/>
                <a:graphic xmlns:a="http://schemas.openxmlformats.org/drawingml/2006/main">
                  <a:graphicData uri="http://schemas.microsoft.com/office/word/2010/wordprocessingShape">
                    <wps:wsp>
                      <wps:cNvCnPr/>
                      <wps:spPr>
                        <a:xfrm>
                          <a:off x="0" y="0"/>
                          <a:ext cx="1005840" cy="97536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361A18C6" id="Connecteur droit avec flèche 20" o:spid="_x0000_s1026" type="#_x0000_t32" style="position:absolute;margin-left:272.4pt;margin-top:13.2pt;width:79.2pt;height:76.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" strokecolor="black [3200]" strokeweight=".5pt">
                <v:stroke endarrow="block" joinstyle="miter"/>
              </v:shape>
            </w:pict>
          </mc:Fallback>
        </mc:AlternateContent>
      </w:r>
      <w:r>
        <w:rPr>
          <w:rFonts w:ascii="Times New Roman" w:hAnsi="Times New Roman" w:cs="Times New Roman"/>
          <w:sz w:val="22"/>
          <w:szCs w:val="22"/>
        </w:rPr>
        <w:t xml:space="preserve">                                                         </w:t>
      </w:r>
    </w:p>
    <w:p w14:paraId="25BF08BC" w14:textId="10FE549F" w:rsidR="00185F1C" w:rsidRPr="000A3F45" w:rsidRDefault="00075E07" w:rsidP="004E55AC">
      <w:pPr>
        <w:rPr>
          <w:rFonts w:ascii="Times New Roman" w:hAnsi="Times New Roman" w:cs="Times New Roman"/>
          <w:sz w:val="22"/>
          <w:szCs w:val="22"/>
        </w:rPr>
      </w:pPr>
      <w:r>
        <w:rPr>
          <w:rFonts w:ascii="Times New Roman" w:hAnsi="Times New Roman" w:cs="Times New Roman"/>
          <w:sz w:val="22"/>
          <w:szCs w:val="22"/>
        </w:rPr>
        <w:t xml:space="preserve">                                                                   </w:t>
      </w:r>
      <w:r w:rsidRPr="000A3F45">
        <w:rPr>
          <w:rFonts w:ascii="Times New Roman" w:hAnsi="Times New Roman" w:cs="Times New Roman"/>
          <w:sz w:val="22"/>
          <w:szCs w:val="22"/>
        </w:rPr>
        <w:t>Réseau Docker</w:t>
      </w:r>
    </w:p>
    <w:p w14:paraId="01D8BFE6" w14:textId="77777777" w:rsidR="00185F1C" w:rsidRPr="000A3F45" w:rsidRDefault="00185F1C" w:rsidP="004E55AC">
      <w:pPr>
        <w:rPr>
          <w:rFonts w:ascii="Times New Roman" w:hAnsi="Times New Roman" w:cs="Times New Roman"/>
          <w:sz w:val="22"/>
          <w:szCs w:val="22"/>
        </w:rPr>
      </w:pPr>
      <w:r w:rsidRPr="000A3F45">
        <w:rPr>
          <w:rFonts w:ascii="Times New Roman" w:hAnsi="Times New Roman" w:cs="Times New Roman"/>
          <w:sz w:val="22"/>
          <w:szCs w:val="22"/>
        </w:rPr>
        <w:t xml:space="preserve">   </w:t>
      </w:r>
    </w:p>
    <w:p w14:paraId="3180C062" w14:textId="3DF87813" w:rsidR="00185F1C" w:rsidRPr="000A3F45" w:rsidRDefault="00185F1C" w:rsidP="004E55AC">
      <w:pPr>
        <w:rPr>
          <w:rFonts w:ascii="Times New Roman" w:hAnsi="Times New Roman" w:cs="Times New Roman"/>
          <w:sz w:val="22"/>
          <w:szCs w:val="22"/>
        </w:rPr>
      </w:pPr>
    </w:p>
    <w:tbl>
      <w:tblPr>
        <w:tblStyle w:val="Grilledutableau"/>
        <w:tblpPr w:leftFromText="141" w:rightFromText="141" w:vertAnchor="text" w:horzAnchor="margin" w:tblpXSpec="right" w:tblpY="41"/>
        <w:tblW w:w="0" w:type="auto"/>
        <w:tblLook w:val="04A0" w:firstRow="1" w:lastRow="0" w:firstColumn="1" w:lastColumn="0" w:noHBand="0" w:noVBand="1"/>
      </w:tblPr>
      <w:tblGrid>
        <w:gridCol w:w="3539"/>
      </w:tblGrid>
      <w:tr w:rsidR="00075E07" w:rsidRPr="000A3F45" w14:paraId="138064DE" w14:textId="77777777" w:rsidTr="00075E07">
        <w:trPr>
          <w:trHeight w:val="426"/>
        </w:trPr>
        <w:tc>
          <w:tcPr>
            <w:tcW w:w="3539" w:type="dxa"/>
            <w:tcBorders>
              <w:bottom w:val="single" w:sz="4" w:space="0" w:color="auto"/>
            </w:tcBorders>
          </w:tcPr>
          <w:p w14:paraId="1C62C085" w14:textId="77777777" w:rsidR="00075E07" w:rsidRPr="000A3F45" w:rsidRDefault="00075E07" w:rsidP="00075E07">
            <w:pPr>
              <w:rPr>
                <w:rFonts w:ascii="Times New Roman" w:hAnsi="Times New Roman" w:cs="Times New Roman"/>
                <w:sz w:val="22"/>
                <w:szCs w:val="22"/>
              </w:rPr>
            </w:pPr>
            <w:r w:rsidRPr="000A3F45">
              <w:rPr>
                <w:rFonts w:ascii="Times New Roman" w:hAnsi="Times New Roman" w:cs="Times New Roman"/>
                <w:sz w:val="22"/>
                <w:szCs w:val="22"/>
              </w:rPr>
              <w:t>Conteneur PostgreSQL</w:t>
            </w:r>
          </w:p>
        </w:tc>
      </w:tr>
      <w:tr w:rsidR="00075E07" w:rsidRPr="000A3F45" w14:paraId="299F94E1" w14:textId="77777777" w:rsidTr="00075E07">
        <w:trPr>
          <w:trHeight w:val="730"/>
        </w:trPr>
        <w:tc>
          <w:tcPr>
            <w:tcW w:w="3539" w:type="dxa"/>
          </w:tcPr>
          <w:p w14:paraId="3FAA551E" w14:textId="77777777" w:rsidR="00075E07" w:rsidRPr="000A3F45" w:rsidRDefault="00075E07" w:rsidP="00075E07">
            <w:pPr>
              <w:rPr>
                <w:rFonts w:ascii="Times New Roman" w:hAnsi="Times New Roman" w:cs="Times New Roman"/>
                <w:sz w:val="22"/>
                <w:szCs w:val="22"/>
              </w:rPr>
            </w:pPr>
            <w:r w:rsidRPr="000A3F45">
              <w:rPr>
                <w:rFonts w:ascii="Times New Roman" w:hAnsi="Times New Roman" w:cs="Times New Roman"/>
                <w:sz w:val="22"/>
                <w:szCs w:val="22"/>
              </w:rPr>
              <w:t>• Base de données</w:t>
            </w:r>
          </w:p>
          <w:p w14:paraId="049029C8" w14:textId="77777777" w:rsidR="00075E07" w:rsidRPr="000A3F45" w:rsidRDefault="00075E07" w:rsidP="00075E07">
            <w:pPr>
              <w:rPr>
                <w:rFonts w:ascii="Times New Roman" w:hAnsi="Times New Roman" w:cs="Times New Roman"/>
                <w:sz w:val="22"/>
                <w:szCs w:val="22"/>
              </w:rPr>
            </w:pPr>
            <w:r w:rsidRPr="000A3F45">
              <w:rPr>
                <w:rFonts w:ascii="Times New Roman" w:hAnsi="Times New Roman" w:cs="Times New Roman"/>
                <w:sz w:val="22"/>
                <w:szCs w:val="22"/>
              </w:rPr>
              <w:t>• Port : 5432</w:t>
            </w:r>
          </w:p>
        </w:tc>
      </w:tr>
    </w:tbl>
    <w:tbl>
      <w:tblPr>
        <w:tblStyle w:val="Grilledutableau"/>
        <w:tblpPr w:leftFromText="141" w:rightFromText="141" w:vertAnchor="text" w:horzAnchor="margin" w:tblpY="146"/>
        <w:tblW w:w="0" w:type="auto"/>
        <w:tblLook w:val="04A0" w:firstRow="1" w:lastRow="0" w:firstColumn="1" w:lastColumn="0" w:noHBand="0" w:noVBand="1"/>
      </w:tblPr>
      <w:tblGrid>
        <w:gridCol w:w="3322"/>
      </w:tblGrid>
      <w:tr w:rsidR="00075E07" w:rsidRPr="000A3F45" w14:paraId="2657991B" w14:textId="77777777" w:rsidTr="00075E07">
        <w:trPr>
          <w:trHeight w:val="430"/>
        </w:trPr>
        <w:tc>
          <w:tcPr>
            <w:tcW w:w="3322" w:type="dxa"/>
            <w:tcBorders>
              <w:bottom w:val="single" w:sz="4" w:space="0" w:color="auto"/>
            </w:tcBorders>
          </w:tcPr>
          <w:p w14:paraId="6B9AA277" w14:textId="77777777" w:rsidR="00075E07" w:rsidRPr="000A3F45" w:rsidRDefault="00075E07" w:rsidP="00075E07">
            <w:pPr>
              <w:rPr>
                <w:rFonts w:ascii="Times New Roman" w:hAnsi="Times New Roman" w:cs="Times New Roman"/>
                <w:sz w:val="22"/>
                <w:szCs w:val="22"/>
              </w:rPr>
            </w:pPr>
            <w:r w:rsidRPr="000A3F45">
              <w:rPr>
                <w:rFonts w:ascii="Times New Roman" w:hAnsi="Times New Roman" w:cs="Times New Roman"/>
                <w:sz w:val="22"/>
                <w:szCs w:val="22"/>
              </w:rPr>
              <w:t>Conteneur Odoo 18</w:t>
            </w:r>
          </w:p>
        </w:tc>
      </w:tr>
      <w:tr w:rsidR="00075E07" w:rsidRPr="000A3F45" w14:paraId="7AE06E3B" w14:textId="77777777" w:rsidTr="00075E07">
        <w:trPr>
          <w:trHeight w:val="738"/>
        </w:trPr>
        <w:tc>
          <w:tcPr>
            <w:tcW w:w="3322" w:type="dxa"/>
          </w:tcPr>
          <w:p w14:paraId="09996D9D" w14:textId="77777777" w:rsidR="00075E07" w:rsidRPr="000A3F45" w:rsidRDefault="00075E07" w:rsidP="00075E07">
            <w:pPr>
              <w:rPr>
                <w:rFonts w:ascii="Times New Roman" w:hAnsi="Times New Roman" w:cs="Times New Roman"/>
                <w:sz w:val="22"/>
                <w:szCs w:val="22"/>
              </w:rPr>
            </w:pPr>
            <w:r w:rsidRPr="000A3F45">
              <w:rPr>
                <w:rFonts w:ascii="Times New Roman" w:hAnsi="Times New Roman" w:cs="Times New Roman"/>
                <w:sz w:val="22"/>
                <w:szCs w:val="22"/>
              </w:rPr>
              <w:t xml:space="preserve">• ERP </w:t>
            </w:r>
          </w:p>
          <w:p w14:paraId="5E0EDA7A" w14:textId="77777777" w:rsidR="00075E07" w:rsidRPr="000A3F45" w:rsidRDefault="00075E07" w:rsidP="00075E07">
            <w:pPr>
              <w:rPr>
                <w:rFonts w:ascii="Times New Roman" w:hAnsi="Times New Roman" w:cs="Times New Roman"/>
                <w:sz w:val="22"/>
                <w:szCs w:val="22"/>
              </w:rPr>
            </w:pPr>
            <w:r w:rsidRPr="000A3F45">
              <w:rPr>
                <w:rFonts w:ascii="Times New Roman" w:hAnsi="Times New Roman" w:cs="Times New Roman"/>
                <w:sz w:val="22"/>
                <w:szCs w:val="22"/>
              </w:rPr>
              <w:t>• Port : 8069</w:t>
            </w:r>
          </w:p>
        </w:tc>
      </w:tr>
    </w:tbl>
    <w:p w14:paraId="7FBF5ACD" w14:textId="77777777" w:rsidR="00075E07" w:rsidRDefault="00A73F56" w:rsidP="004E55AC">
      <w:pPr>
        <w:rPr>
          <w:rFonts w:ascii="Times New Roman" w:hAnsi="Times New Roman" w:cs="Times New Roman"/>
          <w:sz w:val="22"/>
          <w:szCs w:val="22"/>
        </w:rPr>
      </w:pPr>
      <w:r w:rsidRPr="000A3F45">
        <w:rPr>
          <w:rFonts w:ascii="Times New Roman" w:hAnsi="Times New Roman" w:cs="Times New Roman"/>
          <w:sz w:val="22"/>
          <w:szCs w:val="22"/>
        </w:rPr>
        <w:t xml:space="preserve">                                                                  </w:t>
      </w:r>
      <w:r w:rsidR="00075E07">
        <w:rPr>
          <w:rFonts w:ascii="Times New Roman" w:hAnsi="Times New Roman" w:cs="Times New Roman"/>
          <w:sz w:val="22"/>
          <w:szCs w:val="22"/>
        </w:rPr>
        <w:t xml:space="preserve">   </w:t>
      </w:r>
    </w:p>
    <w:p w14:paraId="33E14187" w14:textId="7FA889E7" w:rsidR="00185F1C" w:rsidRPr="000A3F45" w:rsidRDefault="00A73F56" w:rsidP="00075E07">
      <w:pPr>
        <w:jc w:val="center"/>
        <w:rPr>
          <w:rFonts w:ascii="Times New Roman" w:hAnsi="Times New Roman" w:cs="Times New Roman"/>
          <w:sz w:val="22"/>
          <w:szCs w:val="22"/>
        </w:rPr>
      </w:pPr>
      <w:r w:rsidRPr="000A3F45">
        <w:rPr>
          <w:rFonts w:ascii="Times New Roman" w:hAnsi="Times New Roman" w:cs="Times New Roman"/>
          <w:sz w:val="22"/>
          <w:szCs w:val="22"/>
        </w:rPr>
        <w:t>Volumes Docker</w:t>
      </w:r>
    </w:p>
    <w:p w14:paraId="677F9736" w14:textId="252F6F23" w:rsidR="00185F1C" w:rsidRPr="000A3F45" w:rsidRDefault="00075E07" w:rsidP="004E55AC">
      <w:pPr>
        <w:rPr>
          <w:rFonts w:ascii="Times New Roman" w:hAnsi="Times New Roman" w:cs="Times New Roman"/>
          <w:sz w:val="22"/>
          <w:szCs w:val="22"/>
        </w:rPr>
      </w:pPr>
      <w:r w:rsidRPr="000A3F45">
        <w:rPr>
          <w:rFonts w:ascii="Times New Roman" w:hAnsi="Times New Roman" w:cs="Times New Roman"/>
          <w:noProof/>
          <w:sz w:val="22"/>
          <w:szCs w:val="22"/>
          <w:lang w:eastAsia="fr-FR"/>
        </w:rPr>
        <mc:AlternateContent>
          <mc:Choice Requires="wps">
            <w:drawing>
              <wp:anchor distT="0" distB="0" distL="114300" distR="114300" simplePos="0" relativeHeight="251668480" behindDoc="0" locked="0" layoutInCell="1" allowOverlap="1" wp14:anchorId="40DDC92B" wp14:editId="1D42E4B8">
                <wp:simplePos x="0" y="0"/>
                <wp:positionH relativeFrom="column">
                  <wp:posOffset>2941320</wp:posOffset>
                </wp:positionH>
                <wp:positionV relativeFrom="paragraph">
                  <wp:posOffset>224790</wp:posOffset>
                </wp:positionV>
                <wp:extent cx="1546860" cy="1584960"/>
                <wp:effectExtent l="38100" t="0" r="34290" b="53340"/>
                <wp:wrapNone/>
                <wp:docPr id="2082988410" name="Connecteur droit avec flèche 23"/>
                <wp:cNvGraphicFramePr/>
                <a:graphic xmlns:a="http://schemas.openxmlformats.org/drawingml/2006/main">
                  <a:graphicData uri="http://schemas.microsoft.com/office/word/2010/wordprocessingShape">
                    <wps:wsp>
                      <wps:cNvCnPr/>
                      <wps:spPr>
                        <a:xfrm flipH="1">
                          <a:off x="0" y="0"/>
                          <a:ext cx="1546860" cy="158496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22EA48C6" id="Connecteur droit avec flèche 23" o:spid="_x0000_s1026" type="#_x0000_t32" style="position:absolute;margin-left:231.6pt;margin-top:17.7pt;width:121.8pt;height:124.8pt;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" strokecolor="black [3200]" strokeweight=".5pt">
                <v:stroke endarrow="block" joinstyle="miter"/>
              </v:shape>
            </w:pict>
          </mc:Fallback>
        </mc:AlternateContent>
      </w:r>
    </w:p>
    <w:p w14:paraId="67D11FA0" w14:textId="19DF438E" w:rsidR="000324D2" w:rsidRPr="000A3F45" w:rsidRDefault="00075E07" w:rsidP="004E55AC">
      <w:pPr>
        <w:rPr>
          <w:rFonts w:ascii="Times New Roman" w:eastAsiaTheme="majorEastAsia" w:hAnsi="Times New Roman" w:cs="Times New Roman"/>
          <w:color w:val="2F5496" w:themeColor="accent1" w:themeShade="BF"/>
          <w:sz w:val="22"/>
          <w:szCs w:val="22"/>
        </w:rPr>
      </w:pPr>
      <w:r w:rsidRPr="000A3F45">
        <w:rPr>
          <w:rFonts w:ascii="Times New Roman" w:hAnsi="Times New Roman" w:cs="Times New Roman"/>
          <w:noProof/>
          <w:sz w:val="22"/>
          <w:szCs w:val="22"/>
          <w:lang w:eastAsia="fr-FR"/>
        </w:rPr>
        <mc:AlternateContent>
          <mc:Choice Requires="wps">
            <w:drawing>
              <wp:anchor distT="0" distB="0" distL="114300" distR="114300" simplePos="0" relativeHeight="251669504" behindDoc="0" locked="0" layoutInCell="1" allowOverlap="1" wp14:anchorId="013F2389" wp14:editId="79D8533F">
                <wp:simplePos x="0" y="0"/>
                <wp:positionH relativeFrom="column">
                  <wp:posOffset>1158240</wp:posOffset>
                </wp:positionH>
                <wp:positionV relativeFrom="paragraph">
                  <wp:posOffset>5715</wp:posOffset>
                </wp:positionV>
                <wp:extent cx="1531620" cy="1516380"/>
                <wp:effectExtent l="0" t="0" r="68580" b="64770"/>
                <wp:wrapNone/>
                <wp:docPr id="475054665" name="Connecteur droit avec flèche 24"/>
                <wp:cNvGraphicFramePr/>
                <a:graphic xmlns:a="http://schemas.openxmlformats.org/drawingml/2006/main">
                  <a:graphicData uri="http://schemas.microsoft.com/office/word/2010/wordprocessingShape">
                    <wps:wsp>
                      <wps:cNvCnPr/>
                      <wps:spPr>
                        <a:xfrm>
                          <a:off x="0" y="0"/>
                          <a:ext cx="1531620" cy="151638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3EDAD6A3" id="Connecteur droit avec flèche 24" o:spid="_x0000_s1026" type="#_x0000_t32" style="position:absolute;margin-left:91.2pt;margin-top:.45pt;width:120.6pt;height:119.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" strokecolor="black [3200]" strokeweight=".5pt">
                <v:stroke endarrow="block" joinstyle="miter"/>
              </v:shape>
            </w:pict>
          </mc:Fallback>
        </mc:AlternateContent>
      </w:r>
    </w:p>
    <w:p w14:paraId="7AD771A8" w14:textId="71972927" w:rsidR="00A73F56" w:rsidRPr="000A3F45" w:rsidRDefault="00A73F56" w:rsidP="004E55AC">
      <w:pPr>
        <w:rPr>
          <w:rFonts w:ascii="Times New Roman" w:eastAsiaTheme="majorEastAsia" w:hAnsi="Times New Roman" w:cs="Times New Roman"/>
          <w:color w:val="2F5496" w:themeColor="accent1" w:themeShade="BF"/>
          <w:sz w:val="22"/>
          <w:szCs w:val="22"/>
        </w:rPr>
      </w:pPr>
    </w:p>
    <w:p w14:paraId="713A1882" w14:textId="68226720" w:rsidR="00A73F56" w:rsidRPr="000A3F45" w:rsidRDefault="00A73F56" w:rsidP="004E55AC">
      <w:pPr>
        <w:rPr>
          <w:rFonts w:ascii="Times New Roman" w:eastAsiaTheme="majorEastAsia" w:hAnsi="Times New Roman" w:cs="Times New Roman"/>
          <w:color w:val="2F5496" w:themeColor="accent1" w:themeShade="BF"/>
          <w:sz w:val="22"/>
          <w:szCs w:val="22"/>
        </w:rPr>
      </w:pPr>
    </w:p>
    <w:tbl>
      <w:tblPr>
        <w:tblStyle w:val="Grilledutableau"/>
        <w:tblpPr w:leftFromText="141" w:rightFromText="141" w:vertAnchor="text" w:horzAnchor="page" w:tblpX="3745" w:tblpY="1051"/>
        <w:tblW w:w="0" w:type="auto"/>
        <w:tblLook w:val="04A0" w:firstRow="1" w:lastRow="0" w:firstColumn="1" w:lastColumn="0" w:noHBand="0" w:noVBand="1"/>
      </w:tblPr>
      <w:tblGrid>
        <w:gridCol w:w="3539"/>
      </w:tblGrid>
      <w:tr w:rsidR="00075E07" w:rsidRPr="000A3F45" w14:paraId="197DCF0F" w14:textId="77777777" w:rsidTr="00075E07">
        <w:trPr>
          <w:trHeight w:val="426"/>
        </w:trPr>
        <w:tc>
          <w:tcPr>
            <w:tcW w:w="3539" w:type="dxa"/>
            <w:tcBorders>
              <w:bottom w:val="single" w:sz="4" w:space="0" w:color="auto"/>
            </w:tcBorders>
          </w:tcPr>
          <w:p w14:paraId="65A5821F" w14:textId="77777777" w:rsidR="00075E07" w:rsidRPr="000A3F45" w:rsidRDefault="00075E07" w:rsidP="00075E07">
            <w:pPr>
              <w:rPr>
                <w:rFonts w:ascii="Times New Roman" w:hAnsi="Times New Roman" w:cs="Times New Roman"/>
                <w:sz w:val="22"/>
                <w:szCs w:val="22"/>
              </w:rPr>
            </w:pPr>
            <w:r w:rsidRPr="000A3F45">
              <w:rPr>
                <w:rFonts w:ascii="Times New Roman" w:hAnsi="Times New Roman" w:cs="Times New Roman"/>
                <w:sz w:val="22"/>
                <w:szCs w:val="22"/>
              </w:rPr>
              <w:t>Volumes persistants (Docker)</w:t>
            </w:r>
          </w:p>
        </w:tc>
      </w:tr>
      <w:tr w:rsidR="00075E07" w:rsidRPr="000A3F45" w14:paraId="3BC8621E" w14:textId="77777777" w:rsidTr="00075E07">
        <w:trPr>
          <w:trHeight w:val="730"/>
        </w:trPr>
        <w:tc>
          <w:tcPr>
            <w:tcW w:w="3539" w:type="dxa"/>
          </w:tcPr>
          <w:p w14:paraId="0A7D263A" w14:textId="77777777" w:rsidR="00075E07" w:rsidRPr="000A3F45" w:rsidRDefault="00075E07" w:rsidP="00075E07">
            <w:pPr>
              <w:rPr>
                <w:rFonts w:ascii="Times New Roman" w:hAnsi="Times New Roman" w:cs="Times New Roman"/>
                <w:sz w:val="22"/>
                <w:szCs w:val="22"/>
              </w:rPr>
            </w:pPr>
            <w:r w:rsidRPr="000A3F45">
              <w:rPr>
                <w:rFonts w:ascii="Times New Roman" w:hAnsi="Times New Roman" w:cs="Times New Roman"/>
                <w:sz w:val="22"/>
                <w:szCs w:val="22"/>
              </w:rPr>
              <w:t xml:space="preserve">• Filestore Odoo                            </w:t>
            </w:r>
          </w:p>
          <w:p w14:paraId="7E304640" w14:textId="77777777" w:rsidR="00075E07" w:rsidRPr="000A3F45" w:rsidRDefault="00075E07" w:rsidP="00075E07">
            <w:pPr>
              <w:rPr>
                <w:rFonts w:ascii="Times New Roman" w:hAnsi="Times New Roman" w:cs="Times New Roman"/>
                <w:sz w:val="22"/>
                <w:szCs w:val="22"/>
              </w:rPr>
            </w:pPr>
            <w:r w:rsidRPr="000A3F45">
              <w:rPr>
                <w:rFonts w:ascii="Times New Roman" w:hAnsi="Times New Roman" w:cs="Times New Roman"/>
                <w:sz w:val="22"/>
                <w:szCs w:val="22"/>
              </w:rPr>
              <w:t xml:space="preserve">• Données applicatives                      </w:t>
            </w:r>
          </w:p>
          <w:p w14:paraId="1D03F485" w14:textId="77777777" w:rsidR="00075E07" w:rsidRPr="000A3F45" w:rsidRDefault="00075E07" w:rsidP="00075E07">
            <w:pPr>
              <w:rPr>
                <w:rFonts w:ascii="Times New Roman" w:hAnsi="Times New Roman" w:cs="Times New Roman"/>
                <w:sz w:val="22"/>
                <w:szCs w:val="22"/>
              </w:rPr>
            </w:pPr>
            <w:r w:rsidRPr="000A3F45">
              <w:rPr>
                <w:rFonts w:ascii="Times New Roman" w:hAnsi="Times New Roman" w:cs="Times New Roman"/>
                <w:sz w:val="22"/>
                <w:szCs w:val="22"/>
              </w:rPr>
              <w:t xml:space="preserve">• Sauvegardes / restauration                </w:t>
            </w:r>
          </w:p>
        </w:tc>
      </w:tr>
    </w:tbl>
    <w:p w14:paraId="1EA82EC8" w14:textId="4D64D068" w:rsidR="00A73F56" w:rsidRPr="000A3F45" w:rsidRDefault="00A73F56" w:rsidP="004E55AC">
      <w:pPr>
        <w:rPr>
          <w:rFonts w:ascii="Times New Roman" w:eastAsiaTheme="majorEastAsia" w:hAnsi="Times New Roman" w:cs="Times New Roman"/>
          <w:color w:val="2F5496" w:themeColor="accent1" w:themeShade="BF"/>
          <w:sz w:val="22"/>
          <w:szCs w:val="22"/>
        </w:rPr>
      </w:pPr>
      <w:r w:rsidRPr="000A3F45">
        <w:rPr>
          <w:rFonts w:ascii="Times New Roman" w:eastAsiaTheme="majorEastAsia" w:hAnsi="Times New Roman" w:cs="Times New Roman"/>
          <w:color w:val="2F5496" w:themeColor="accent1" w:themeShade="BF"/>
          <w:sz w:val="22"/>
          <w:szCs w:val="22"/>
        </w:rPr>
        <w:br w:type="page"/>
      </w:r>
    </w:p>
    <w:p w14:paraId="1E25ACBC" w14:textId="0FF93E21" w:rsidR="00C25785" w:rsidRDefault="00C25785" w:rsidP="0043465B">
      <w:pPr>
        <w:pStyle w:val="Titre3"/>
        <w:rPr>
          <w:rFonts w:ascii="Times New Roman" w:hAnsi="Times New Roman" w:cs="Times New Roman"/>
          <w:color w:val="ED7D31" w:themeColor="accent2"/>
        </w:rPr>
      </w:pPr>
      <w:bookmarkStart w:id="10" w:name="_Toc222313171"/>
      <w:r w:rsidRPr="00D520AB">
        <w:rPr>
          <w:rFonts w:ascii="Times New Roman" w:hAnsi="Times New Roman" w:cs="Times New Roman"/>
          <w:color w:val="ED7D31" w:themeColor="accent2"/>
        </w:rPr>
        <w:lastRenderedPageBreak/>
        <w:t>1.3 Travaux réalisés</w:t>
      </w:r>
      <w:bookmarkEnd w:id="10"/>
    </w:p>
    <w:p w14:paraId="11CD2DD4" w14:textId="77777777" w:rsidR="00EF1E4F" w:rsidRPr="00EF1E4F" w:rsidRDefault="00EF1E4F" w:rsidP="00EF1E4F"/>
    <w:p w14:paraId="266065BD" w14:textId="77777777" w:rsidR="00C25785" w:rsidRPr="00C25785" w:rsidRDefault="00C25785" w:rsidP="00937CA8">
      <w:pPr>
        <w:jc w:val="both"/>
        <w:rPr>
          <w:rFonts w:ascii="Times New Roman" w:hAnsi="Times New Roman" w:cs="Times New Roman"/>
          <w:sz w:val="22"/>
          <w:szCs w:val="22"/>
        </w:rPr>
      </w:pPr>
      <w:r w:rsidRPr="00C25785">
        <w:rPr>
          <w:rFonts w:ascii="Times New Roman" w:hAnsi="Times New Roman" w:cs="Times New Roman"/>
          <w:sz w:val="22"/>
          <w:szCs w:val="22"/>
        </w:rPr>
        <w:t>Afin de répondre à ces objectifs, les travaux suivants ont été réalisés :</w:t>
      </w:r>
    </w:p>
    <w:p w14:paraId="0B8C0BC3" w14:textId="77777777" w:rsidR="00EF1E4F" w:rsidRPr="00EF1E4F" w:rsidRDefault="00EF1E4F" w:rsidP="00EB0312">
      <w:pPr>
        <w:numPr>
          <w:ilvl w:val="0"/>
          <w:numId w:val="36"/>
        </w:numPr>
        <w:jc w:val="both"/>
        <w:rPr>
          <w:rFonts w:ascii="Times New Roman" w:hAnsi="Times New Roman" w:cs="Times New Roman"/>
          <w:sz w:val="22"/>
          <w:szCs w:val="22"/>
        </w:rPr>
      </w:pPr>
      <w:r w:rsidRPr="00EF1E4F">
        <w:rPr>
          <w:rFonts w:ascii="Times New Roman" w:hAnsi="Times New Roman" w:cs="Times New Roman"/>
          <w:sz w:val="22"/>
          <w:szCs w:val="22"/>
        </w:rPr>
        <w:t>Connexion à l’infrastructure de virtualisation afin de préparer un environnement isolé pour le projet.</w:t>
      </w:r>
    </w:p>
    <w:p w14:paraId="16ABDC42" w14:textId="77777777" w:rsidR="00EF1E4F" w:rsidRPr="00EF1E4F" w:rsidRDefault="00EF1E4F" w:rsidP="00EB0312">
      <w:pPr>
        <w:numPr>
          <w:ilvl w:val="0"/>
          <w:numId w:val="36"/>
        </w:numPr>
        <w:jc w:val="both"/>
        <w:rPr>
          <w:rFonts w:ascii="Times New Roman" w:hAnsi="Times New Roman" w:cs="Times New Roman"/>
          <w:sz w:val="22"/>
          <w:szCs w:val="22"/>
        </w:rPr>
      </w:pPr>
      <w:r w:rsidRPr="00EF1E4F">
        <w:rPr>
          <w:rFonts w:ascii="Times New Roman" w:hAnsi="Times New Roman" w:cs="Times New Roman"/>
          <w:sz w:val="22"/>
          <w:szCs w:val="22"/>
        </w:rPr>
        <w:t>Création d’une machine virtuelle dédiée en définissant les ressources nécessaires (CPU, mémoire, stockage, interface réseau).</w:t>
      </w:r>
    </w:p>
    <w:p w14:paraId="5A2D8E17" w14:textId="77777777" w:rsidR="00EF1E4F" w:rsidRPr="00EF1E4F" w:rsidRDefault="00EF1E4F" w:rsidP="00EB0312">
      <w:pPr>
        <w:numPr>
          <w:ilvl w:val="0"/>
          <w:numId w:val="36"/>
        </w:numPr>
        <w:jc w:val="both"/>
        <w:rPr>
          <w:rFonts w:ascii="Times New Roman" w:hAnsi="Times New Roman" w:cs="Times New Roman"/>
          <w:sz w:val="22"/>
          <w:szCs w:val="22"/>
        </w:rPr>
      </w:pPr>
      <w:r w:rsidRPr="00EF1E4F">
        <w:rPr>
          <w:rFonts w:ascii="Times New Roman" w:hAnsi="Times New Roman" w:cs="Times New Roman"/>
          <w:sz w:val="22"/>
          <w:szCs w:val="22"/>
        </w:rPr>
        <w:t>Installation d’Ubuntu Server LTS à partir d’une image ISO montée sur la machine virtuelle.</w:t>
      </w:r>
    </w:p>
    <w:p w14:paraId="20B0F873" w14:textId="77777777" w:rsidR="00EF1E4F" w:rsidRPr="00EF1E4F" w:rsidRDefault="00EF1E4F" w:rsidP="00EB0312">
      <w:pPr>
        <w:numPr>
          <w:ilvl w:val="0"/>
          <w:numId w:val="36"/>
        </w:numPr>
        <w:jc w:val="both"/>
        <w:rPr>
          <w:rFonts w:ascii="Times New Roman" w:hAnsi="Times New Roman" w:cs="Times New Roman"/>
          <w:sz w:val="22"/>
          <w:szCs w:val="22"/>
        </w:rPr>
      </w:pPr>
      <w:r w:rsidRPr="00EF1E4F">
        <w:rPr>
          <w:rFonts w:ascii="Times New Roman" w:hAnsi="Times New Roman" w:cs="Times New Roman"/>
          <w:sz w:val="22"/>
          <w:szCs w:val="22"/>
        </w:rPr>
        <w:t>Configuration réseau de la VM :</w:t>
      </w:r>
    </w:p>
    <w:p w14:paraId="4038236D" w14:textId="77777777" w:rsidR="00EF1E4F" w:rsidRPr="00EF1E4F" w:rsidRDefault="00EF1E4F" w:rsidP="00EB0312">
      <w:pPr>
        <w:pStyle w:val="Paragraphedeliste"/>
        <w:numPr>
          <w:ilvl w:val="1"/>
          <w:numId w:val="37"/>
        </w:numPr>
        <w:jc w:val="both"/>
        <w:rPr>
          <w:rFonts w:ascii="Times New Roman" w:hAnsi="Times New Roman" w:cs="Times New Roman"/>
          <w:sz w:val="22"/>
          <w:szCs w:val="22"/>
        </w:rPr>
      </w:pPr>
      <w:r w:rsidRPr="00EF1E4F">
        <w:rPr>
          <w:rFonts w:ascii="Times New Roman" w:hAnsi="Times New Roman" w:cs="Times New Roman"/>
          <w:sz w:val="22"/>
          <w:szCs w:val="22"/>
        </w:rPr>
        <w:t>Attribution d’une adresse IP statique conforme au plan d’adressage interne,</w:t>
      </w:r>
    </w:p>
    <w:p w14:paraId="44B3E9A9" w14:textId="77777777" w:rsidR="00EF1E4F" w:rsidRPr="00EF1E4F" w:rsidRDefault="00EF1E4F" w:rsidP="00EB0312">
      <w:pPr>
        <w:pStyle w:val="Paragraphedeliste"/>
        <w:numPr>
          <w:ilvl w:val="1"/>
          <w:numId w:val="37"/>
        </w:numPr>
        <w:jc w:val="both"/>
        <w:rPr>
          <w:rFonts w:ascii="Times New Roman" w:hAnsi="Times New Roman" w:cs="Times New Roman"/>
          <w:sz w:val="22"/>
          <w:szCs w:val="22"/>
        </w:rPr>
      </w:pPr>
      <w:r w:rsidRPr="00EF1E4F">
        <w:rPr>
          <w:rFonts w:ascii="Times New Roman" w:hAnsi="Times New Roman" w:cs="Times New Roman"/>
          <w:sz w:val="22"/>
          <w:szCs w:val="22"/>
        </w:rPr>
        <w:t>Définition de la passerelle et des serveurs DNS.</w:t>
      </w:r>
    </w:p>
    <w:p w14:paraId="4517C2CC" w14:textId="77777777" w:rsidR="00EF1E4F" w:rsidRPr="00EF1E4F" w:rsidRDefault="00EF1E4F" w:rsidP="00EB0312">
      <w:pPr>
        <w:numPr>
          <w:ilvl w:val="0"/>
          <w:numId w:val="36"/>
        </w:numPr>
        <w:jc w:val="both"/>
        <w:rPr>
          <w:rFonts w:ascii="Times New Roman" w:hAnsi="Times New Roman" w:cs="Times New Roman"/>
          <w:sz w:val="22"/>
          <w:szCs w:val="22"/>
        </w:rPr>
      </w:pPr>
      <w:r w:rsidRPr="00EF1E4F">
        <w:rPr>
          <w:rFonts w:ascii="Times New Roman" w:hAnsi="Times New Roman" w:cs="Times New Roman"/>
          <w:sz w:val="22"/>
          <w:szCs w:val="22"/>
        </w:rPr>
        <w:t>Mise à jour complète du système après installation afin d’appliquer les correctifs de sécurité.</w:t>
      </w:r>
    </w:p>
    <w:p w14:paraId="3B98F41C" w14:textId="77777777" w:rsidR="00EF1E4F" w:rsidRPr="00EF1E4F" w:rsidRDefault="00EF1E4F" w:rsidP="00EB0312">
      <w:pPr>
        <w:numPr>
          <w:ilvl w:val="0"/>
          <w:numId w:val="36"/>
        </w:numPr>
        <w:jc w:val="both"/>
        <w:rPr>
          <w:rFonts w:ascii="Times New Roman" w:hAnsi="Times New Roman" w:cs="Times New Roman"/>
          <w:sz w:val="22"/>
          <w:szCs w:val="22"/>
        </w:rPr>
      </w:pPr>
      <w:r w:rsidRPr="00EF1E4F">
        <w:rPr>
          <w:rFonts w:ascii="Times New Roman" w:hAnsi="Times New Roman" w:cs="Times New Roman"/>
          <w:sz w:val="22"/>
          <w:szCs w:val="22"/>
        </w:rPr>
        <w:t>Installation et configuration des accès SSH :</w:t>
      </w:r>
    </w:p>
    <w:p w14:paraId="75D9B481" w14:textId="77777777" w:rsidR="00EF1E4F" w:rsidRPr="00EF1E4F" w:rsidRDefault="00EF1E4F" w:rsidP="00EB0312">
      <w:pPr>
        <w:pStyle w:val="Paragraphedeliste"/>
        <w:numPr>
          <w:ilvl w:val="1"/>
          <w:numId w:val="38"/>
        </w:numPr>
        <w:jc w:val="both"/>
        <w:rPr>
          <w:rFonts w:ascii="Times New Roman" w:hAnsi="Times New Roman" w:cs="Times New Roman"/>
          <w:sz w:val="22"/>
          <w:szCs w:val="22"/>
        </w:rPr>
      </w:pPr>
      <w:r w:rsidRPr="00EF1E4F">
        <w:rPr>
          <w:rFonts w:ascii="Times New Roman" w:hAnsi="Times New Roman" w:cs="Times New Roman"/>
          <w:sz w:val="22"/>
          <w:szCs w:val="22"/>
        </w:rPr>
        <w:t>Installation du service OpenSSH,</w:t>
      </w:r>
    </w:p>
    <w:p w14:paraId="3BEEAD01" w14:textId="77777777" w:rsidR="00EF1E4F" w:rsidRPr="00EF1E4F" w:rsidRDefault="00EF1E4F" w:rsidP="00EB0312">
      <w:pPr>
        <w:pStyle w:val="Paragraphedeliste"/>
        <w:numPr>
          <w:ilvl w:val="1"/>
          <w:numId w:val="38"/>
        </w:numPr>
        <w:jc w:val="both"/>
        <w:rPr>
          <w:rFonts w:ascii="Times New Roman" w:hAnsi="Times New Roman" w:cs="Times New Roman"/>
          <w:sz w:val="22"/>
          <w:szCs w:val="22"/>
        </w:rPr>
      </w:pPr>
      <w:r w:rsidRPr="00EF1E4F">
        <w:rPr>
          <w:rFonts w:ascii="Times New Roman" w:hAnsi="Times New Roman" w:cs="Times New Roman"/>
          <w:sz w:val="22"/>
          <w:szCs w:val="22"/>
        </w:rPr>
        <w:t>Mise en place de l’authentification par clé,</w:t>
      </w:r>
    </w:p>
    <w:p w14:paraId="4E6FC7D2" w14:textId="77777777" w:rsidR="00EF1E4F" w:rsidRPr="00EF1E4F" w:rsidRDefault="00EF1E4F" w:rsidP="00EB0312">
      <w:pPr>
        <w:pStyle w:val="Paragraphedeliste"/>
        <w:numPr>
          <w:ilvl w:val="1"/>
          <w:numId w:val="38"/>
        </w:numPr>
        <w:jc w:val="both"/>
        <w:rPr>
          <w:rFonts w:ascii="Times New Roman" w:hAnsi="Times New Roman" w:cs="Times New Roman"/>
          <w:sz w:val="22"/>
          <w:szCs w:val="22"/>
        </w:rPr>
      </w:pPr>
      <w:r w:rsidRPr="00EF1E4F">
        <w:rPr>
          <w:rFonts w:ascii="Times New Roman" w:hAnsi="Times New Roman" w:cs="Times New Roman"/>
          <w:sz w:val="22"/>
          <w:szCs w:val="22"/>
        </w:rPr>
        <w:t>Restriction des accès administratifs.</w:t>
      </w:r>
    </w:p>
    <w:p w14:paraId="31518F91" w14:textId="77777777" w:rsidR="00EF1E4F" w:rsidRPr="00EF1E4F" w:rsidRDefault="00EF1E4F" w:rsidP="00EB0312">
      <w:pPr>
        <w:numPr>
          <w:ilvl w:val="0"/>
          <w:numId w:val="36"/>
        </w:numPr>
        <w:jc w:val="both"/>
        <w:rPr>
          <w:rFonts w:ascii="Times New Roman" w:hAnsi="Times New Roman" w:cs="Times New Roman"/>
          <w:sz w:val="22"/>
          <w:szCs w:val="22"/>
        </w:rPr>
      </w:pPr>
      <w:r w:rsidRPr="00EF1E4F">
        <w:rPr>
          <w:rFonts w:ascii="Times New Roman" w:hAnsi="Times New Roman" w:cs="Times New Roman"/>
          <w:sz w:val="22"/>
          <w:szCs w:val="22"/>
        </w:rPr>
        <w:t>Installation de Docker et Docker Compose selon les recommandations officielles.</w:t>
      </w:r>
    </w:p>
    <w:p w14:paraId="20FD8412" w14:textId="77777777" w:rsidR="00EF1E4F" w:rsidRPr="00EF1E4F" w:rsidRDefault="00EF1E4F" w:rsidP="00EB0312">
      <w:pPr>
        <w:numPr>
          <w:ilvl w:val="0"/>
          <w:numId w:val="36"/>
        </w:numPr>
        <w:jc w:val="both"/>
        <w:rPr>
          <w:rFonts w:ascii="Times New Roman" w:hAnsi="Times New Roman" w:cs="Times New Roman"/>
          <w:sz w:val="22"/>
          <w:szCs w:val="22"/>
        </w:rPr>
      </w:pPr>
      <w:r w:rsidRPr="00EF1E4F">
        <w:rPr>
          <w:rFonts w:ascii="Times New Roman" w:hAnsi="Times New Roman" w:cs="Times New Roman"/>
          <w:sz w:val="22"/>
          <w:szCs w:val="22"/>
        </w:rPr>
        <w:t>Création de l’arborescence du projet Odoo et des volumes persistants.</w:t>
      </w:r>
    </w:p>
    <w:p w14:paraId="38C06A93" w14:textId="77777777" w:rsidR="00EF1E4F" w:rsidRPr="00EF1E4F" w:rsidRDefault="00EF1E4F" w:rsidP="00EB0312">
      <w:pPr>
        <w:numPr>
          <w:ilvl w:val="0"/>
          <w:numId w:val="36"/>
        </w:numPr>
        <w:jc w:val="both"/>
        <w:rPr>
          <w:rFonts w:ascii="Times New Roman" w:hAnsi="Times New Roman" w:cs="Times New Roman"/>
          <w:sz w:val="22"/>
          <w:szCs w:val="22"/>
        </w:rPr>
      </w:pPr>
      <w:r w:rsidRPr="00EF1E4F">
        <w:rPr>
          <w:rFonts w:ascii="Times New Roman" w:hAnsi="Times New Roman" w:cs="Times New Roman"/>
          <w:sz w:val="22"/>
          <w:szCs w:val="22"/>
        </w:rPr>
        <w:t>Déploiement des conteneurs Odoo 18 et PostgreSQL via Docker Compose.</w:t>
      </w:r>
    </w:p>
    <w:p w14:paraId="48C5608B" w14:textId="77777777" w:rsidR="00EF1E4F" w:rsidRPr="00EF1E4F" w:rsidRDefault="00EF1E4F" w:rsidP="00EB0312">
      <w:pPr>
        <w:numPr>
          <w:ilvl w:val="0"/>
          <w:numId w:val="36"/>
        </w:numPr>
        <w:jc w:val="both"/>
        <w:rPr>
          <w:rFonts w:ascii="Times New Roman" w:hAnsi="Times New Roman" w:cs="Times New Roman"/>
          <w:sz w:val="22"/>
          <w:szCs w:val="22"/>
        </w:rPr>
      </w:pPr>
      <w:r w:rsidRPr="00EF1E4F">
        <w:rPr>
          <w:rFonts w:ascii="Times New Roman" w:hAnsi="Times New Roman" w:cs="Times New Roman"/>
          <w:sz w:val="22"/>
          <w:szCs w:val="22"/>
        </w:rPr>
        <w:t>Mise en place d’un reverse proxy Nginx :</w:t>
      </w:r>
    </w:p>
    <w:p w14:paraId="571597DA" w14:textId="77777777" w:rsidR="00EF1E4F" w:rsidRPr="00EF1E4F" w:rsidRDefault="00EF1E4F" w:rsidP="00EB0312">
      <w:pPr>
        <w:pStyle w:val="Paragraphedeliste"/>
        <w:numPr>
          <w:ilvl w:val="1"/>
          <w:numId w:val="39"/>
        </w:numPr>
        <w:jc w:val="both"/>
        <w:rPr>
          <w:rFonts w:ascii="Times New Roman" w:hAnsi="Times New Roman" w:cs="Times New Roman"/>
          <w:sz w:val="22"/>
          <w:szCs w:val="22"/>
        </w:rPr>
      </w:pPr>
      <w:r w:rsidRPr="00EF1E4F">
        <w:rPr>
          <w:rFonts w:ascii="Times New Roman" w:hAnsi="Times New Roman" w:cs="Times New Roman"/>
          <w:sz w:val="22"/>
          <w:szCs w:val="22"/>
        </w:rPr>
        <w:t>Configuration de l’accès HTTPS,</w:t>
      </w:r>
    </w:p>
    <w:p w14:paraId="726F5A7D" w14:textId="77777777" w:rsidR="00EF1E4F" w:rsidRPr="00EF1E4F" w:rsidRDefault="00EF1E4F" w:rsidP="00EB0312">
      <w:pPr>
        <w:pStyle w:val="Paragraphedeliste"/>
        <w:numPr>
          <w:ilvl w:val="1"/>
          <w:numId w:val="39"/>
        </w:numPr>
        <w:jc w:val="both"/>
        <w:rPr>
          <w:rFonts w:ascii="Times New Roman" w:hAnsi="Times New Roman" w:cs="Times New Roman"/>
          <w:sz w:val="22"/>
          <w:szCs w:val="22"/>
        </w:rPr>
      </w:pPr>
      <w:r w:rsidRPr="00EF1E4F">
        <w:rPr>
          <w:rFonts w:ascii="Times New Roman" w:hAnsi="Times New Roman" w:cs="Times New Roman"/>
          <w:sz w:val="22"/>
          <w:szCs w:val="22"/>
        </w:rPr>
        <w:t>Redirection vers l’application Odoo.</w:t>
      </w:r>
    </w:p>
    <w:p w14:paraId="34EF5483" w14:textId="77777777" w:rsidR="00EF1E4F" w:rsidRPr="00EF1E4F" w:rsidRDefault="00EF1E4F" w:rsidP="00EB0312">
      <w:pPr>
        <w:numPr>
          <w:ilvl w:val="0"/>
          <w:numId w:val="36"/>
        </w:numPr>
        <w:jc w:val="both"/>
        <w:rPr>
          <w:rFonts w:ascii="Times New Roman" w:hAnsi="Times New Roman" w:cs="Times New Roman"/>
          <w:sz w:val="22"/>
          <w:szCs w:val="22"/>
        </w:rPr>
      </w:pPr>
      <w:r w:rsidRPr="00EF1E4F">
        <w:rPr>
          <w:rFonts w:ascii="Times New Roman" w:hAnsi="Times New Roman" w:cs="Times New Roman"/>
          <w:sz w:val="22"/>
          <w:szCs w:val="22"/>
        </w:rPr>
        <w:t>Vérification du bon fonctionnement de l’application :</w:t>
      </w:r>
    </w:p>
    <w:p w14:paraId="5C89FD08" w14:textId="77777777" w:rsidR="00EF1E4F" w:rsidRPr="00EF1E4F" w:rsidRDefault="00EF1E4F" w:rsidP="00EB0312">
      <w:pPr>
        <w:pStyle w:val="Paragraphedeliste"/>
        <w:numPr>
          <w:ilvl w:val="1"/>
          <w:numId w:val="40"/>
        </w:numPr>
        <w:jc w:val="both"/>
        <w:rPr>
          <w:rFonts w:ascii="Times New Roman" w:hAnsi="Times New Roman" w:cs="Times New Roman"/>
          <w:sz w:val="22"/>
          <w:szCs w:val="22"/>
        </w:rPr>
      </w:pPr>
      <w:r w:rsidRPr="00EF1E4F">
        <w:rPr>
          <w:rFonts w:ascii="Times New Roman" w:hAnsi="Times New Roman" w:cs="Times New Roman"/>
          <w:sz w:val="22"/>
          <w:szCs w:val="22"/>
        </w:rPr>
        <w:t>Accès à l’interface web,</w:t>
      </w:r>
    </w:p>
    <w:p w14:paraId="34BCF4C6" w14:textId="77777777" w:rsidR="00EF1E4F" w:rsidRPr="00EF1E4F" w:rsidRDefault="00EF1E4F" w:rsidP="00EB0312">
      <w:pPr>
        <w:pStyle w:val="Paragraphedeliste"/>
        <w:numPr>
          <w:ilvl w:val="1"/>
          <w:numId w:val="40"/>
        </w:numPr>
        <w:jc w:val="both"/>
        <w:rPr>
          <w:rFonts w:ascii="Times New Roman" w:hAnsi="Times New Roman" w:cs="Times New Roman"/>
          <w:sz w:val="22"/>
          <w:szCs w:val="22"/>
        </w:rPr>
      </w:pPr>
      <w:r w:rsidRPr="00EF1E4F">
        <w:rPr>
          <w:rFonts w:ascii="Times New Roman" w:hAnsi="Times New Roman" w:cs="Times New Roman"/>
          <w:sz w:val="22"/>
          <w:szCs w:val="22"/>
        </w:rPr>
        <w:t>Tests des modules standards.</w:t>
      </w:r>
    </w:p>
    <w:p w14:paraId="500713BD" w14:textId="77777777" w:rsidR="00EF1E4F" w:rsidRPr="00EF1E4F" w:rsidRDefault="00EF1E4F" w:rsidP="00EB0312">
      <w:pPr>
        <w:numPr>
          <w:ilvl w:val="0"/>
          <w:numId w:val="36"/>
        </w:numPr>
        <w:jc w:val="both"/>
        <w:rPr>
          <w:rFonts w:ascii="Times New Roman" w:hAnsi="Times New Roman" w:cs="Times New Roman"/>
          <w:sz w:val="22"/>
          <w:szCs w:val="22"/>
        </w:rPr>
      </w:pPr>
      <w:r w:rsidRPr="00EF1E4F">
        <w:rPr>
          <w:rFonts w:ascii="Times New Roman" w:hAnsi="Times New Roman" w:cs="Times New Roman"/>
          <w:sz w:val="22"/>
          <w:szCs w:val="22"/>
        </w:rPr>
        <w:t>Mise en place d’une stratégie de sauvegarde :</w:t>
      </w:r>
    </w:p>
    <w:p w14:paraId="3A8D2243" w14:textId="77777777" w:rsidR="00EF1E4F" w:rsidRPr="00EF1E4F" w:rsidRDefault="00EF1E4F" w:rsidP="00EB0312">
      <w:pPr>
        <w:pStyle w:val="Paragraphedeliste"/>
        <w:numPr>
          <w:ilvl w:val="1"/>
          <w:numId w:val="41"/>
        </w:numPr>
        <w:jc w:val="both"/>
        <w:rPr>
          <w:rFonts w:ascii="Times New Roman" w:hAnsi="Times New Roman" w:cs="Times New Roman"/>
          <w:sz w:val="22"/>
          <w:szCs w:val="22"/>
        </w:rPr>
      </w:pPr>
      <w:r w:rsidRPr="00EF1E4F">
        <w:rPr>
          <w:rFonts w:ascii="Times New Roman" w:hAnsi="Times New Roman" w:cs="Times New Roman"/>
          <w:sz w:val="22"/>
          <w:szCs w:val="22"/>
        </w:rPr>
        <w:t>Sauvegarde de la base de données PostgreSQL,</w:t>
      </w:r>
    </w:p>
    <w:p w14:paraId="53682DB2" w14:textId="77777777" w:rsidR="00EF1E4F" w:rsidRPr="00EF1E4F" w:rsidRDefault="00EF1E4F" w:rsidP="00EB0312">
      <w:pPr>
        <w:pStyle w:val="Paragraphedeliste"/>
        <w:numPr>
          <w:ilvl w:val="1"/>
          <w:numId w:val="41"/>
        </w:numPr>
        <w:jc w:val="both"/>
        <w:rPr>
          <w:rFonts w:ascii="Times New Roman" w:hAnsi="Times New Roman" w:cs="Times New Roman"/>
          <w:sz w:val="22"/>
          <w:szCs w:val="22"/>
        </w:rPr>
      </w:pPr>
      <w:r w:rsidRPr="00EF1E4F">
        <w:rPr>
          <w:rFonts w:ascii="Times New Roman" w:hAnsi="Times New Roman" w:cs="Times New Roman"/>
          <w:sz w:val="22"/>
          <w:szCs w:val="22"/>
        </w:rPr>
        <w:t>Sauvegarde du filestore Odoo.</w:t>
      </w:r>
    </w:p>
    <w:p w14:paraId="5EADD8D5" w14:textId="77777777" w:rsidR="00EF1E4F" w:rsidRPr="00EF1E4F" w:rsidRDefault="00EF1E4F" w:rsidP="00EB0312">
      <w:pPr>
        <w:numPr>
          <w:ilvl w:val="0"/>
          <w:numId w:val="36"/>
        </w:numPr>
        <w:jc w:val="both"/>
        <w:rPr>
          <w:rFonts w:ascii="Times New Roman" w:hAnsi="Times New Roman" w:cs="Times New Roman"/>
          <w:sz w:val="22"/>
          <w:szCs w:val="22"/>
        </w:rPr>
      </w:pPr>
      <w:r w:rsidRPr="00EF1E4F">
        <w:rPr>
          <w:rFonts w:ascii="Times New Roman" w:hAnsi="Times New Roman" w:cs="Times New Roman"/>
          <w:sz w:val="22"/>
          <w:szCs w:val="22"/>
        </w:rPr>
        <w:t>Test de restauration afin de valider la fiabilité des sauvegardes.</w:t>
      </w:r>
    </w:p>
    <w:p w14:paraId="4E64550B" w14:textId="65CBD9E5" w:rsidR="00EF1E4F" w:rsidRPr="00EF1E4F" w:rsidRDefault="00EF1E4F" w:rsidP="00EB0312">
      <w:pPr>
        <w:numPr>
          <w:ilvl w:val="0"/>
          <w:numId w:val="36"/>
        </w:numPr>
        <w:jc w:val="both"/>
        <w:rPr>
          <w:rFonts w:ascii="Times New Roman" w:hAnsi="Times New Roman" w:cs="Times New Roman"/>
          <w:sz w:val="22"/>
          <w:szCs w:val="22"/>
        </w:rPr>
      </w:pPr>
      <w:r w:rsidRPr="00EF1E4F">
        <w:rPr>
          <w:rFonts w:ascii="Times New Roman" w:hAnsi="Times New Roman" w:cs="Times New Roman"/>
          <w:sz w:val="22"/>
          <w:szCs w:val="22"/>
        </w:rPr>
        <w:t xml:space="preserve">Rédaction de la documentation technique et du </w:t>
      </w:r>
      <w:r>
        <w:rPr>
          <w:rFonts w:ascii="Times New Roman" w:hAnsi="Times New Roman" w:cs="Times New Roman"/>
          <w:sz w:val="22"/>
          <w:szCs w:val="22"/>
        </w:rPr>
        <w:t>rapport de test</w:t>
      </w:r>
      <w:r w:rsidRPr="00EF1E4F">
        <w:rPr>
          <w:rFonts w:ascii="Times New Roman" w:hAnsi="Times New Roman" w:cs="Times New Roman"/>
          <w:sz w:val="22"/>
          <w:szCs w:val="22"/>
        </w:rPr>
        <w:t>.</w:t>
      </w:r>
    </w:p>
    <w:p w14:paraId="10413BA9" w14:textId="587311F0" w:rsidR="00C25785" w:rsidRPr="00EF1E4F" w:rsidRDefault="00C25785" w:rsidP="00EF1E4F">
      <w:pPr>
        <w:jc w:val="both"/>
        <w:rPr>
          <w:rFonts w:ascii="Times New Roman" w:hAnsi="Times New Roman" w:cs="Times New Roman"/>
          <w:sz w:val="22"/>
          <w:szCs w:val="22"/>
        </w:rPr>
      </w:pPr>
      <w:r w:rsidRPr="00C25785">
        <w:rPr>
          <w:rFonts w:ascii="Times New Roman" w:hAnsi="Times New Roman" w:cs="Times New Roman"/>
          <w:sz w:val="22"/>
          <w:szCs w:val="22"/>
        </w:rPr>
        <w:t>Ces travaux ont été réalisés de manière progressive, en tenant compte des contraintes de sécurité et en évitant tout impact sur l’environnement de production existant.</w:t>
      </w:r>
    </w:p>
    <w:p w14:paraId="7CD9E262" w14:textId="77777777" w:rsidR="00EF1E4F" w:rsidRDefault="00EF1E4F">
      <w:pPr>
        <w:rPr>
          <w:rFonts w:ascii="Times New Roman" w:eastAsiaTheme="majorEastAsia" w:hAnsi="Times New Roman" w:cs="Times New Roman"/>
          <w:color w:val="ED7D31" w:themeColor="accent2"/>
          <w:sz w:val="28"/>
          <w:szCs w:val="28"/>
        </w:rPr>
      </w:pPr>
      <w:r>
        <w:rPr>
          <w:rFonts w:ascii="Times New Roman" w:hAnsi="Times New Roman" w:cs="Times New Roman"/>
          <w:color w:val="ED7D31" w:themeColor="accent2"/>
        </w:rPr>
        <w:br w:type="page"/>
      </w:r>
    </w:p>
    <w:p w14:paraId="319A6A1C" w14:textId="710235E1" w:rsidR="00C25785" w:rsidRPr="00D520AB" w:rsidRDefault="00C25785" w:rsidP="000324D2">
      <w:pPr>
        <w:pStyle w:val="Titre3"/>
        <w:rPr>
          <w:rFonts w:ascii="Times New Roman" w:hAnsi="Times New Roman" w:cs="Times New Roman"/>
          <w:color w:val="ED7D31" w:themeColor="accent2"/>
        </w:rPr>
      </w:pPr>
      <w:bookmarkStart w:id="11" w:name="_Toc222313172"/>
      <w:r w:rsidRPr="00D520AB">
        <w:rPr>
          <w:rFonts w:ascii="Times New Roman" w:hAnsi="Times New Roman" w:cs="Times New Roman"/>
          <w:color w:val="ED7D31" w:themeColor="accent2"/>
        </w:rPr>
        <w:lastRenderedPageBreak/>
        <w:t>1.4 Déroulement et développement du travail réalisé</w:t>
      </w:r>
      <w:bookmarkEnd w:id="11"/>
    </w:p>
    <w:p w14:paraId="0BE571FE" w14:textId="06D72906" w:rsidR="00C25785" w:rsidRPr="008E6D17" w:rsidRDefault="00C25785" w:rsidP="0043465B">
      <w:pPr>
        <w:pStyle w:val="Titre4"/>
        <w:rPr>
          <w:rFonts w:ascii="Times New Roman" w:hAnsi="Times New Roman" w:cs="Times New Roman"/>
        </w:rPr>
      </w:pPr>
      <w:r w:rsidRPr="008E6D17">
        <w:rPr>
          <w:rFonts w:ascii="Times New Roman" w:hAnsi="Times New Roman" w:cs="Times New Roman"/>
        </w:rPr>
        <w:t xml:space="preserve">1.4.1 Analyse préalable et préparation </w:t>
      </w:r>
    </w:p>
    <w:p w14:paraId="7C52CB20" w14:textId="77777777" w:rsidR="00C25785" w:rsidRPr="00C25785" w:rsidRDefault="00C25785" w:rsidP="00937CA8">
      <w:pPr>
        <w:jc w:val="both"/>
        <w:rPr>
          <w:rFonts w:ascii="Times New Roman" w:hAnsi="Times New Roman" w:cs="Times New Roman"/>
          <w:sz w:val="22"/>
          <w:szCs w:val="22"/>
        </w:rPr>
      </w:pPr>
      <w:r w:rsidRPr="00C25785">
        <w:rPr>
          <w:rFonts w:ascii="Times New Roman" w:hAnsi="Times New Roman" w:cs="Times New Roman"/>
          <w:sz w:val="22"/>
          <w:szCs w:val="22"/>
        </w:rPr>
        <w:t>Avant de débuter le déploiement d’Odoo 18, une phase d’analyse et de recherche a été réalisée afin de préparer correctement l’environnement technique.</w:t>
      </w:r>
    </w:p>
    <w:p w14:paraId="0F479120" w14:textId="77777777" w:rsidR="00C25785" w:rsidRPr="00C25785" w:rsidRDefault="00C25785" w:rsidP="00937CA8">
      <w:pPr>
        <w:jc w:val="both"/>
        <w:rPr>
          <w:rFonts w:ascii="Times New Roman" w:hAnsi="Times New Roman" w:cs="Times New Roman"/>
          <w:sz w:val="22"/>
          <w:szCs w:val="22"/>
        </w:rPr>
      </w:pPr>
      <w:r w:rsidRPr="00C25785">
        <w:rPr>
          <w:rFonts w:ascii="Times New Roman" w:hAnsi="Times New Roman" w:cs="Times New Roman"/>
          <w:sz w:val="22"/>
          <w:szCs w:val="22"/>
        </w:rPr>
        <w:t>Je me suis dans un premier temps appuyé sur la documentation officielle d’Odoo afin de comprendre :</w:t>
      </w:r>
    </w:p>
    <w:p w14:paraId="47972DE6" w14:textId="2C9BA9D2" w:rsidR="00C25785" w:rsidRPr="00937CA8" w:rsidRDefault="00B26B7D" w:rsidP="00EB0312">
      <w:pPr>
        <w:pStyle w:val="Paragraphedeliste"/>
        <w:numPr>
          <w:ilvl w:val="0"/>
          <w:numId w:val="24"/>
        </w:numPr>
        <w:jc w:val="both"/>
        <w:rPr>
          <w:rFonts w:ascii="Times New Roman" w:hAnsi="Times New Roman" w:cs="Times New Roman"/>
          <w:sz w:val="22"/>
          <w:szCs w:val="22"/>
        </w:rPr>
      </w:pPr>
      <w:r w:rsidRPr="00937CA8">
        <w:rPr>
          <w:rFonts w:ascii="Times New Roman" w:hAnsi="Times New Roman" w:cs="Times New Roman"/>
          <w:sz w:val="22"/>
          <w:szCs w:val="22"/>
        </w:rPr>
        <w:t>Les</w:t>
      </w:r>
      <w:r w:rsidR="00C25785" w:rsidRPr="00937CA8">
        <w:rPr>
          <w:rFonts w:ascii="Times New Roman" w:hAnsi="Times New Roman" w:cs="Times New Roman"/>
          <w:sz w:val="22"/>
          <w:szCs w:val="22"/>
        </w:rPr>
        <w:t xml:space="preserve"> prérequis nécessaires à une installation locale,</w:t>
      </w:r>
    </w:p>
    <w:p w14:paraId="0DC8B004" w14:textId="12A87476" w:rsidR="00C25785" w:rsidRPr="00937CA8" w:rsidRDefault="00B26B7D" w:rsidP="00EB0312">
      <w:pPr>
        <w:pStyle w:val="Paragraphedeliste"/>
        <w:numPr>
          <w:ilvl w:val="0"/>
          <w:numId w:val="24"/>
        </w:numPr>
        <w:jc w:val="both"/>
        <w:rPr>
          <w:rFonts w:ascii="Times New Roman" w:hAnsi="Times New Roman" w:cs="Times New Roman"/>
          <w:sz w:val="22"/>
          <w:szCs w:val="22"/>
        </w:rPr>
      </w:pPr>
      <w:r w:rsidRPr="00937CA8">
        <w:rPr>
          <w:rFonts w:ascii="Times New Roman" w:hAnsi="Times New Roman" w:cs="Times New Roman"/>
          <w:sz w:val="22"/>
          <w:szCs w:val="22"/>
        </w:rPr>
        <w:t>Les</w:t>
      </w:r>
      <w:r w:rsidR="00C25785" w:rsidRPr="00937CA8">
        <w:rPr>
          <w:rFonts w:ascii="Times New Roman" w:hAnsi="Times New Roman" w:cs="Times New Roman"/>
          <w:sz w:val="22"/>
          <w:szCs w:val="22"/>
        </w:rPr>
        <w:t xml:space="preserve"> recommandations matérielles (CPU, mémoire, stockage),</w:t>
      </w:r>
    </w:p>
    <w:p w14:paraId="67154CA9" w14:textId="0B7F02A4" w:rsidR="00C25785" w:rsidRPr="00937CA8" w:rsidRDefault="00B26B7D" w:rsidP="00EB0312">
      <w:pPr>
        <w:pStyle w:val="Paragraphedeliste"/>
        <w:numPr>
          <w:ilvl w:val="0"/>
          <w:numId w:val="24"/>
        </w:numPr>
        <w:jc w:val="both"/>
        <w:rPr>
          <w:rFonts w:ascii="Times New Roman" w:hAnsi="Times New Roman" w:cs="Times New Roman"/>
          <w:sz w:val="22"/>
          <w:szCs w:val="22"/>
        </w:rPr>
      </w:pPr>
      <w:r w:rsidRPr="00937CA8">
        <w:rPr>
          <w:rFonts w:ascii="Times New Roman" w:hAnsi="Times New Roman" w:cs="Times New Roman"/>
          <w:sz w:val="22"/>
          <w:szCs w:val="22"/>
        </w:rPr>
        <w:t>Les</w:t>
      </w:r>
      <w:r w:rsidR="00C25785" w:rsidRPr="00937CA8">
        <w:rPr>
          <w:rFonts w:ascii="Times New Roman" w:hAnsi="Times New Roman" w:cs="Times New Roman"/>
          <w:sz w:val="22"/>
          <w:szCs w:val="22"/>
        </w:rPr>
        <w:t xml:space="preserve"> composants techniques indispensables,</w:t>
      </w:r>
    </w:p>
    <w:p w14:paraId="17BF280C" w14:textId="21D0A4FC" w:rsidR="000324D2" w:rsidRPr="00937CA8" w:rsidRDefault="00B26B7D" w:rsidP="00EB0312">
      <w:pPr>
        <w:pStyle w:val="Paragraphedeliste"/>
        <w:numPr>
          <w:ilvl w:val="0"/>
          <w:numId w:val="24"/>
        </w:numPr>
        <w:jc w:val="both"/>
        <w:rPr>
          <w:rFonts w:ascii="Times New Roman" w:hAnsi="Times New Roman" w:cs="Times New Roman"/>
          <w:sz w:val="22"/>
          <w:szCs w:val="22"/>
        </w:rPr>
      </w:pPr>
      <w:r w:rsidRPr="00937CA8">
        <w:rPr>
          <w:rFonts w:ascii="Times New Roman" w:hAnsi="Times New Roman" w:cs="Times New Roman"/>
          <w:sz w:val="22"/>
          <w:szCs w:val="22"/>
        </w:rPr>
        <w:t>Les</w:t>
      </w:r>
      <w:r w:rsidR="00C25785" w:rsidRPr="00937CA8">
        <w:rPr>
          <w:rFonts w:ascii="Times New Roman" w:hAnsi="Times New Roman" w:cs="Times New Roman"/>
          <w:sz w:val="22"/>
          <w:szCs w:val="22"/>
        </w:rPr>
        <w:t xml:space="preserve"> bonnes pratiques de déploiement.</w:t>
      </w:r>
    </w:p>
    <w:p w14:paraId="77B0A91B" w14:textId="77777777" w:rsidR="0043465B" w:rsidRPr="008D15C2" w:rsidRDefault="00C25785" w:rsidP="00937CA8">
      <w:pPr>
        <w:jc w:val="both"/>
        <w:rPr>
          <w:rFonts w:ascii="Times New Roman" w:hAnsi="Times New Roman" w:cs="Times New Roman"/>
          <w:sz w:val="22"/>
          <w:szCs w:val="22"/>
        </w:rPr>
      </w:pPr>
      <w:r w:rsidRPr="00C25785">
        <w:rPr>
          <w:rFonts w:ascii="Times New Roman" w:hAnsi="Times New Roman" w:cs="Times New Roman"/>
          <w:sz w:val="22"/>
          <w:szCs w:val="22"/>
        </w:rPr>
        <w:t>Cette phase de recherche m’a permis d’acquérir une compréhension claire des exigences techniques d’Odoo 18 et d’éviter une installation approximative.</w:t>
      </w:r>
    </w:p>
    <w:p w14:paraId="142FF3AD" w14:textId="77777777" w:rsidR="000324D2" w:rsidRPr="00C25785" w:rsidRDefault="000324D2" w:rsidP="00937CA8">
      <w:pPr>
        <w:jc w:val="both"/>
        <w:rPr>
          <w:rFonts w:ascii="Times New Roman" w:hAnsi="Times New Roman" w:cs="Times New Roman"/>
          <w:sz w:val="22"/>
          <w:szCs w:val="22"/>
        </w:rPr>
      </w:pPr>
      <w:r w:rsidRPr="00C25785">
        <w:rPr>
          <w:rFonts w:ascii="Times New Roman" w:hAnsi="Times New Roman" w:cs="Times New Roman"/>
          <w:sz w:val="22"/>
          <w:szCs w:val="22"/>
        </w:rPr>
        <w:t>À partir de ces informations, j’ai travaillé sur le dimensionnement de la machine virtuelle destinée à héberger l’instance Odoo 18. Ce dimensionnement a été réalisé en tenant compte :</w:t>
      </w:r>
    </w:p>
    <w:p w14:paraId="0EA3EF45" w14:textId="77777777" w:rsidR="000324D2" w:rsidRPr="00937CA8" w:rsidRDefault="000324D2" w:rsidP="00EB0312">
      <w:pPr>
        <w:pStyle w:val="Paragraphedeliste"/>
        <w:numPr>
          <w:ilvl w:val="0"/>
          <w:numId w:val="23"/>
        </w:numPr>
        <w:jc w:val="both"/>
        <w:rPr>
          <w:rFonts w:ascii="Times New Roman" w:hAnsi="Times New Roman" w:cs="Times New Roman"/>
          <w:sz w:val="22"/>
          <w:szCs w:val="22"/>
        </w:rPr>
      </w:pPr>
      <w:r w:rsidRPr="00937CA8">
        <w:rPr>
          <w:rFonts w:ascii="Times New Roman" w:hAnsi="Times New Roman" w:cs="Times New Roman"/>
          <w:sz w:val="22"/>
          <w:szCs w:val="22"/>
        </w:rPr>
        <w:t>Des préconisations officielles,</w:t>
      </w:r>
    </w:p>
    <w:p w14:paraId="421EDF1E" w14:textId="77777777" w:rsidR="000324D2" w:rsidRPr="00937CA8" w:rsidRDefault="000324D2" w:rsidP="00EB0312">
      <w:pPr>
        <w:pStyle w:val="Paragraphedeliste"/>
        <w:numPr>
          <w:ilvl w:val="0"/>
          <w:numId w:val="23"/>
        </w:numPr>
        <w:jc w:val="both"/>
        <w:rPr>
          <w:rFonts w:ascii="Times New Roman" w:hAnsi="Times New Roman" w:cs="Times New Roman"/>
          <w:sz w:val="22"/>
          <w:szCs w:val="22"/>
        </w:rPr>
      </w:pPr>
      <w:r w:rsidRPr="00937CA8">
        <w:rPr>
          <w:rFonts w:ascii="Times New Roman" w:hAnsi="Times New Roman" w:cs="Times New Roman"/>
          <w:sz w:val="22"/>
          <w:szCs w:val="22"/>
        </w:rPr>
        <w:t>Du caractère non productif de l’instance (environnement de test),</w:t>
      </w:r>
    </w:p>
    <w:p w14:paraId="35624C74" w14:textId="77777777" w:rsidR="000324D2" w:rsidRPr="00937CA8" w:rsidRDefault="000324D2" w:rsidP="00EB0312">
      <w:pPr>
        <w:pStyle w:val="Paragraphedeliste"/>
        <w:numPr>
          <w:ilvl w:val="0"/>
          <w:numId w:val="23"/>
        </w:numPr>
        <w:jc w:val="both"/>
        <w:rPr>
          <w:rFonts w:ascii="Times New Roman" w:hAnsi="Times New Roman" w:cs="Times New Roman"/>
          <w:sz w:val="22"/>
          <w:szCs w:val="22"/>
        </w:rPr>
      </w:pPr>
      <w:r w:rsidRPr="00937CA8">
        <w:rPr>
          <w:rFonts w:ascii="Times New Roman" w:hAnsi="Times New Roman" w:cs="Times New Roman"/>
          <w:sz w:val="22"/>
          <w:szCs w:val="22"/>
        </w:rPr>
        <w:t>De la nécessité de conserver une marge pour les essais et analyses.</w:t>
      </w:r>
    </w:p>
    <w:p w14:paraId="21D8E96E" w14:textId="77691FEE" w:rsidR="000324D2" w:rsidRDefault="000324D2" w:rsidP="00937CA8">
      <w:pPr>
        <w:jc w:val="both"/>
        <w:rPr>
          <w:rFonts w:ascii="Times New Roman" w:hAnsi="Times New Roman" w:cs="Times New Roman"/>
          <w:sz w:val="22"/>
          <w:szCs w:val="22"/>
        </w:rPr>
      </w:pPr>
      <w:r w:rsidRPr="00C25785">
        <w:rPr>
          <w:rFonts w:ascii="Times New Roman" w:hAnsi="Times New Roman" w:cs="Times New Roman"/>
          <w:sz w:val="22"/>
          <w:szCs w:val="22"/>
        </w:rPr>
        <w:t>J’ai ensuite réalisé un tableau de synthèse présentant les ressources retenues (CPU, mémoire, stockage) ainsi que les principaux composants techniques.</w:t>
      </w:r>
      <w:r w:rsidRPr="00C25785">
        <w:rPr>
          <w:rFonts w:ascii="Times New Roman" w:hAnsi="Times New Roman" w:cs="Times New Roman"/>
          <w:sz w:val="22"/>
          <w:szCs w:val="22"/>
        </w:rPr>
        <w:br/>
        <w:t>Ce tableau a été présenté à mon tuteur pour validation avant de lancer la phase de déploiement.</w:t>
      </w:r>
    </w:p>
    <w:p w14:paraId="06C9DB45" w14:textId="3F331FBC" w:rsidR="00154ED1" w:rsidRPr="008D15C2" w:rsidRDefault="00937CA8" w:rsidP="00B64DE0">
      <w:pPr>
        <w:rPr>
          <w:rFonts w:ascii="Times New Roman" w:hAnsi="Times New Roman" w:cs="Times New Roman"/>
          <w:sz w:val="22"/>
          <w:szCs w:val="22"/>
        </w:rPr>
      </w:pPr>
      <w:r>
        <w:rPr>
          <w:rFonts w:ascii="Times New Roman" w:hAnsi="Times New Roman" w:cs="Times New Roman"/>
          <w:sz w:val="22"/>
          <w:szCs w:val="22"/>
        </w:rPr>
        <w:br w:type="page"/>
      </w:r>
    </w:p>
    <w:tbl>
      <w:tblPr>
        <w:tblW w:w="99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18"/>
        <w:gridCol w:w="3176"/>
        <w:gridCol w:w="3460"/>
      </w:tblGrid>
      <w:tr w:rsidR="00B64DE0" w:rsidRPr="000A3F45" w14:paraId="6A99BC17" w14:textId="77777777" w:rsidTr="000A3F45">
        <w:trPr>
          <w:trHeight w:val="218"/>
        </w:trPr>
        <w:tc>
          <w:tcPr>
            <w:tcW w:w="3318" w:type="dxa"/>
          </w:tcPr>
          <w:p w14:paraId="57533C03" w14:textId="77777777" w:rsidR="00B64DE0" w:rsidRPr="000A3F45" w:rsidRDefault="00B64DE0" w:rsidP="00152B43">
            <w:pPr>
              <w:rPr>
                <w:rFonts w:ascii="Times New Roman" w:hAnsi="Times New Roman" w:cs="Times New Roman"/>
                <w:b/>
                <w:bCs/>
                <w:sz w:val="20"/>
                <w:szCs w:val="20"/>
              </w:rPr>
            </w:pPr>
            <w:r w:rsidRPr="000A3F45">
              <w:rPr>
                <w:rFonts w:ascii="Times New Roman" w:hAnsi="Times New Roman" w:cs="Times New Roman"/>
                <w:b/>
                <w:bCs/>
                <w:sz w:val="20"/>
                <w:szCs w:val="20"/>
              </w:rPr>
              <w:lastRenderedPageBreak/>
              <w:t>Composants</w:t>
            </w:r>
          </w:p>
        </w:tc>
        <w:tc>
          <w:tcPr>
            <w:tcW w:w="3176" w:type="dxa"/>
          </w:tcPr>
          <w:p w14:paraId="2F3227C4" w14:textId="77777777" w:rsidR="00B64DE0" w:rsidRPr="000A3F45" w:rsidRDefault="00B64DE0" w:rsidP="00152B43">
            <w:pPr>
              <w:rPr>
                <w:rFonts w:ascii="Times New Roman" w:hAnsi="Times New Roman" w:cs="Times New Roman"/>
                <w:b/>
                <w:bCs/>
                <w:sz w:val="20"/>
                <w:szCs w:val="20"/>
              </w:rPr>
            </w:pPr>
            <w:r w:rsidRPr="000A3F45">
              <w:rPr>
                <w:rFonts w:ascii="Times New Roman" w:hAnsi="Times New Roman" w:cs="Times New Roman"/>
                <w:b/>
                <w:bCs/>
                <w:sz w:val="20"/>
                <w:szCs w:val="20"/>
              </w:rPr>
              <w:t>Spécification recommandée</w:t>
            </w:r>
          </w:p>
        </w:tc>
        <w:tc>
          <w:tcPr>
            <w:tcW w:w="3460" w:type="dxa"/>
          </w:tcPr>
          <w:p w14:paraId="322C5A87" w14:textId="77777777" w:rsidR="00B64DE0" w:rsidRPr="000A3F45" w:rsidRDefault="00B64DE0" w:rsidP="00152B43">
            <w:pPr>
              <w:rPr>
                <w:rFonts w:ascii="Times New Roman" w:hAnsi="Times New Roman" w:cs="Times New Roman"/>
                <w:b/>
                <w:bCs/>
                <w:sz w:val="20"/>
                <w:szCs w:val="20"/>
              </w:rPr>
            </w:pPr>
            <w:r w:rsidRPr="000A3F45">
              <w:rPr>
                <w:rFonts w:ascii="Times New Roman" w:hAnsi="Times New Roman" w:cs="Times New Roman"/>
                <w:b/>
                <w:bCs/>
                <w:sz w:val="20"/>
                <w:szCs w:val="20"/>
              </w:rPr>
              <w:t>Justification technique</w:t>
            </w:r>
          </w:p>
        </w:tc>
      </w:tr>
      <w:tr w:rsidR="00B64DE0" w:rsidRPr="000A3F45" w14:paraId="49AB7612" w14:textId="77777777" w:rsidTr="000A3F45">
        <w:trPr>
          <w:trHeight w:val="611"/>
        </w:trPr>
        <w:tc>
          <w:tcPr>
            <w:tcW w:w="3318" w:type="dxa"/>
          </w:tcPr>
          <w:p w14:paraId="26D1B066" w14:textId="77777777" w:rsidR="00B64DE0" w:rsidRPr="000A3F45" w:rsidRDefault="00B64DE0" w:rsidP="00152B43">
            <w:pPr>
              <w:rPr>
                <w:rFonts w:ascii="Times New Roman" w:hAnsi="Times New Roman" w:cs="Times New Roman"/>
                <w:b/>
                <w:bCs/>
                <w:sz w:val="20"/>
                <w:szCs w:val="20"/>
              </w:rPr>
            </w:pPr>
            <w:r w:rsidRPr="000A3F45">
              <w:rPr>
                <w:rFonts w:ascii="Times New Roman" w:hAnsi="Times New Roman" w:cs="Times New Roman"/>
                <w:b/>
                <w:bCs/>
                <w:sz w:val="20"/>
                <w:szCs w:val="20"/>
              </w:rPr>
              <w:t>Système d’exploitation</w:t>
            </w:r>
          </w:p>
        </w:tc>
        <w:tc>
          <w:tcPr>
            <w:tcW w:w="3176" w:type="dxa"/>
          </w:tcPr>
          <w:p w14:paraId="5568FE10" w14:textId="77777777" w:rsidR="00B64DE0" w:rsidRPr="000A3F45" w:rsidRDefault="00B64DE0" w:rsidP="00152B43">
            <w:pPr>
              <w:rPr>
                <w:rFonts w:ascii="Times New Roman" w:hAnsi="Times New Roman" w:cs="Times New Roman"/>
                <w:sz w:val="20"/>
                <w:szCs w:val="20"/>
              </w:rPr>
            </w:pPr>
            <w:r w:rsidRPr="000A3F45">
              <w:rPr>
                <w:rFonts w:ascii="Times New Roman" w:hAnsi="Times New Roman" w:cs="Times New Roman"/>
                <w:sz w:val="20"/>
                <w:szCs w:val="20"/>
              </w:rPr>
              <w:t>Ubuntu Server 22.04 LTS-24.04 LTS</w:t>
            </w:r>
          </w:p>
        </w:tc>
        <w:tc>
          <w:tcPr>
            <w:tcW w:w="3460" w:type="dxa"/>
          </w:tcPr>
          <w:p w14:paraId="37E790D1" w14:textId="77777777" w:rsidR="00B64DE0" w:rsidRPr="000A3F45" w:rsidRDefault="00B64DE0" w:rsidP="00152B43">
            <w:pPr>
              <w:rPr>
                <w:rFonts w:ascii="Times New Roman" w:hAnsi="Times New Roman" w:cs="Times New Roman"/>
                <w:sz w:val="20"/>
                <w:szCs w:val="20"/>
              </w:rPr>
            </w:pPr>
            <w:r w:rsidRPr="000A3F45">
              <w:rPr>
                <w:rFonts w:ascii="Times New Roman" w:hAnsi="Times New Roman" w:cs="Times New Roman"/>
                <w:sz w:val="20"/>
                <w:szCs w:val="20"/>
              </w:rPr>
              <w:t>L’OS (22.04 LTS) éprouvé, validé par Odoo et Docker pour les environnements ERP en production. Stabilité long terme et retours terrain significatifs.</w:t>
            </w:r>
          </w:p>
        </w:tc>
      </w:tr>
      <w:tr w:rsidR="00B64DE0" w:rsidRPr="000A3F45" w14:paraId="06E045AC" w14:textId="77777777" w:rsidTr="000A3F45">
        <w:trPr>
          <w:trHeight w:val="751"/>
        </w:trPr>
        <w:tc>
          <w:tcPr>
            <w:tcW w:w="3318" w:type="dxa"/>
          </w:tcPr>
          <w:p w14:paraId="51DD69B4" w14:textId="77777777" w:rsidR="00B64DE0" w:rsidRPr="000A3F45" w:rsidRDefault="00B64DE0" w:rsidP="00152B43">
            <w:pPr>
              <w:rPr>
                <w:rFonts w:ascii="Times New Roman" w:hAnsi="Times New Roman" w:cs="Times New Roman"/>
                <w:b/>
                <w:bCs/>
                <w:sz w:val="20"/>
                <w:szCs w:val="20"/>
              </w:rPr>
            </w:pPr>
            <w:r w:rsidRPr="000A3F45">
              <w:rPr>
                <w:rFonts w:ascii="Times New Roman" w:hAnsi="Times New Roman" w:cs="Times New Roman"/>
                <w:b/>
                <w:bCs/>
                <w:sz w:val="20"/>
                <w:szCs w:val="20"/>
              </w:rPr>
              <w:t>CPU</w:t>
            </w:r>
          </w:p>
        </w:tc>
        <w:tc>
          <w:tcPr>
            <w:tcW w:w="3176" w:type="dxa"/>
          </w:tcPr>
          <w:p w14:paraId="362CFE13" w14:textId="77777777" w:rsidR="00B64DE0" w:rsidRPr="000A3F45" w:rsidRDefault="00B64DE0" w:rsidP="00152B43">
            <w:pPr>
              <w:rPr>
                <w:rFonts w:ascii="Times New Roman" w:hAnsi="Times New Roman" w:cs="Times New Roman"/>
                <w:sz w:val="20"/>
                <w:szCs w:val="20"/>
              </w:rPr>
            </w:pPr>
            <w:r w:rsidRPr="000A3F45">
              <w:rPr>
                <w:rFonts w:ascii="Times New Roman" w:hAnsi="Times New Roman" w:cs="Times New Roman"/>
                <w:sz w:val="20"/>
                <w:szCs w:val="20"/>
              </w:rPr>
              <w:t>32-48 vCPU minimum (x86_64 ≥ 2.8 GHz)</w:t>
            </w:r>
          </w:p>
        </w:tc>
        <w:tc>
          <w:tcPr>
            <w:tcW w:w="3460" w:type="dxa"/>
          </w:tcPr>
          <w:p w14:paraId="771BF704" w14:textId="77777777" w:rsidR="00B64DE0" w:rsidRPr="000A3F45" w:rsidRDefault="00B64DE0" w:rsidP="00152B43">
            <w:pPr>
              <w:rPr>
                <w:rFonts w:ascii="Times New Roman" w:hAnsi="Times New Roman" w:cs="Times New Roman"/>
                <w:sz w:val="20"/>
                <w:szCs w:val="20"/>
              </w:rPr>
            </w:pPr>
            <w:r w:rsidRPr="000A3F45">
              <w:rPr>
                <w:rFonts w:ascii="Times New Roman" w:hAnsi="Times New Roman" w:cs="Times New Roman"/>
                <w:sz w:val="20"/>
                <w:szCs w:val="20"/>
              </w:rPr>
              <w:t>70 à 80 modules actifs augmentent fortement la logique métier exécutée par les workers Odoo. 48 vCPU permettent de supporter 250–300 utilisateurs simultanés avec marge CPU.</w:t>
            </w:r>
          </w:p>
        </w:tc>
      </w:tr>
      <w:tr w:rsidR="00B64DE0" w:rsidRPr="000A3F45" w14:paraId="7E2D1241" w14:textId="77777777" w:rsidTr="000A3F45">
        <w:trPr>
          <w:trHeight w:val="477"/>
        </w:trPr>
        <w:tc>
          <w:tcPr>
            <w:tcW w:w="3318" w:type="dxa"/>
          </w:tcPr>
          <w:p w14:paraId="64DD9CA4" w14:textId="77777777" w:rsidR="00B64DE0" w:rsidRPr="000A3F45" w:rsidRDefault="00B64DE0" w:rsidP="00152B43">
            <w:pPr>
              <w:rPr>
                <w:rFonts w:ascii="Times New Roman" w:hAnsi="Times New Roman" w:cs="Times New Roman"/>
                <w:b/>
                <w:bCs/>
                <w:sz w:val="20"/>
                <w:szCs w:val="20"/>
              </w:rPr>
            </w:pPr>
            <w:r w:rsidRPr="000A3F45">
              <w:rPr>
                <w:rFonts w:ascii="Times New Roman" w:hAnsi="Times New Roman" w:cs="Times New Roman"/>
                <w:b/>
                <w:bCs/>
                <w:sz w:val="20"/>
                <w:szCs w:val="20"/>
              </w:rPr>
              <w:t>Mémoire RAM</w:t>
            </w:r>
          </w:p>
        </w:tc>
        <w:tc>
          <w:tcPr>
            <w:tcW w:w="3176" w:type="dxa"/>
          </w:tcPr>
          <w:p w14:paraId="24CF3285" w14:textId="77777777" w:rsidR="00B64DE0" w:rsidRPr="000A3F45" w:rsidRDefault="00B64DE0" w:rsidP="00152B43">
            <w:pPr>
              <w:rPr>
                <w:rFonts w:ascii="Times New Roman" w:hAnsi="Times New Roman" w:cs="Times New Roman"/>
                <w:sz w:val="20"/>
                <w:szCs w:val="20"/>
              </w:rPr>
            </w:pPr>
            <w:r w:rsidRPr="000A3F45">
              <w:rPr>
                <w:rFonts w:ascii="Times New Roman" w:hAnsi="Times New Roman" w:cs="Times New Roman"/>
                <w:sz w:val="20"/>
                <w:szCs w:val="20"/>
              </w:rPr>
              <w:t>96 Go minimum (128 Go recommandé)</w:t>
            </w:r>
          </w:p>
        </w:tc>
        <w:tc>
          <w:tcPr>
            <w:tcW w:w="3460" w:type="dxa"/>
          </w:tcPr>
          <w:p w14:paraId="3BD1E438" w14:textId="77777777" w:rsidR="00B64DE0" w:rsidRPr="000A3F45" w:rsidRDefault="00B64DE0" w:rsidP="00152B43">
            <w:pPr>
              <w:rPr>
                <w:rFonts w:ascii="Times New Roman" w:hAnsi="Times New Roman" w:cs="Times New Roman"/>
                <w:sz w:val="20"/>
                <w:szCs w:val="20"/>
              </w:rPr>
            </w:pPr>
            <w:r w:rsidRPr="000A3F45">
              <w:rPr>
                <w:rFonts w:ascii="Times New Roman" w:hAnsi="Times New Roman" w:cs="Times New Roman"/>
                <w:sz w:val="20"/>
                <w:szCs w:val="20"/>
              </w:rPr>
              <w:t>Grand nombre de modules = plus d’objets Python chargés, cache Odoo et buffers PostgreSQL plus importants.</w:t>
            </w:r>
          </w:p>
        </w:tc>
      </w:tr>
      <w:tr w:rsidR="00B64DE0" w:rsidRPr="000A3F45" w14:paraId="7FB85153" w14:textId="77777777" w:rsidTr="000A3F45">
        <w:trPr>
          <w:trHeight w:val="619"/>
        </w:trPr>
        <w:tc>
          <w:tcPr>
            <w:tcW w:w="3318" w:type="dxa"/>
          </w:tcPr>
          <w:p w14:paraId="2222469E" w14:textId="77777777" w:rsidR="00B64DE0" w:rsidRPr="000A3F45" w:rsidRDefault="00B64DE0" w:rsidP="00152B43">
            <w:pPr>
              <w:rPr>
                <w:rFonts w:ascii="Times New Roman" w:hAnsi="Times New Roman" w:cs="Times New Roman"/>
                <w:b/>
                <w:bCs/>
                <w:sz w:val="20"/>
                <w:szCs w:val="20"/>
              </w:rPr>
            </w:pPr>
            <w:r w:rsidRPr="000A3F45">
              <w:rPr>
                <w:rFonts w:ascii="Times New Roman" w:hAnsi="Times New Roman" w:cs="Times New Roman"/>
                <w:b/>
                <w:bCs/>
                <w:sz w:val="20"/>
                <w:szCs w:val="20"/>
              </w:rPr>
              <w:t>Stockage</w:t>
            </w:r>
          </w:p>
        </w:tc>
        <w:tc>
          <w:tcPr>
            <w:tcW w:w="3176" w:type="dxa"/>
          </w:tcPr>
          <w:p w14:paraId="17FBF0BF" w14:textId="77777777" w:rsidR="00B64DE0" w:rsidRPr="000A3F45" w:rsidRDefault="00B64DE0" w:rsidP="00152B43">
            <w:pPr>
              <w:rPr>
                <w:rFonts w:ascii="Times New Roman" w:hAnsi="Times New Roman" w:cs="Times New Roman"/>
                <w:sz w:val="20"/>
                <w:szCs w:val="20"/>
              </w:rPr>
            </w:pPr>
            <w:r w:rsidRPr="000A3F45">
              <w:rPr>
                <w:rFonts w:ascii="Times New Roman" w:hAnsi="Times New Roman" w:cs="Times New Roman"/>
                <w:sz w:val="20"/>
                <w:szCs w:val="20"/>
              </w:rPr>
              <w:t>2 To SSD NVMe</w:t>
            </w:r>
          </w:p>
        </w:tc>
        <w:tc>
          <w:tcPr>
            <w:tcW w:w="3460" w:type="dxa"/>
          </w:tcPr>
          <w:p w14:paraId="374F7E98" w14:textId="77777777" w:rsidR="00B64DE0" w:rsidRPr="000A3F45" w:rsidRDefault="00B64DE0" w:rsidP="00152B43">
            <w:pPr>
              <w:rPr>
                <w:rFonts w:ascii="Times New Roman" w:hAnsi="Times New Roman" w:cs="Times New Roman"/>
                <w:sz w:val="20"/>
                <w:szCs w:val="20"/>
              </w:rPr>
            </w:pPr>
            <w:r w:rsidRPr="000A3F45">
              <w:rPr>
                <w:rFonts w:ascii="Times New Roman" w:hAnsi="Times New Roman" w:cs="Times New Roman"/>
                <w:sz w:val="20"/>
                <w:szCs w:val="20"/>
              </w:rPr>
              <w:t>Forte activité PostgreSQL + filestore (documents, pièces jointes, PDF). Le NVMe est indispensable pour maintenir des IOPS élevés.</w:t>
            </w:r>
          </w:p>
        </w:tc>
      </w:tr>
      <w:tr w:rsidR="00B64DE0" w:rsidRPr="000A3F45" w14:paraId="668381EF" w14:textId="77777777" w:rsidTr="000A3F45">
        <w:trPr>
          <w:trHeight w:val="345"/>
        </w:trPr>
        <w:tc>
          <w:tcPr>
            <w:tcW w:w="3318" w:type="dxa"/>
          </w:tcPr>
          <w:p w14:paraId="5D14E1A0" w14:textId="77777777" w:rsidR="00B64DE0" w:rsidRPr="000A3F45" w:rsidRDefault="00B64DE0" w:rsidP="00152B43">
            <w:pPr>
              <w:rPr>
                <w:rFonts w:ascii="Times New Roman" w:hAnsi="Times New Roman" w:cs="Times New Roman"/>
                <w:b/>
                <w:bCs/>
                <w:sz w:val="20"/>
                <w:szCs w:val="20"/>
              </w:rPr>
            </w:pPr>
            <w:r w:rsidRPr="000A3F45">
              <w:rPr>
                <w:rFonts w:ascii="Times New Roman" w:hAnsi="Times New Roman" w:cs="Times New Roman"/>
                <w:b/>
                <w:bCs/>
                <w:sz w:val="20"/>
                <w:szCs w:val="20"/>
              </w:rPr>
              <w:t>Réseau</w:t>
            </w:r>
          </w:p>
        </w:tc>
        <w:tc>
          <w:tcPr>
            <w:tcW w:w="3176" w:type="dxa"/>
          </w:tcPr>
          <w:p w14:paraId="0520965D" w14:textId="77777777" w:rsidR="00B64DE0" w:rsidRPr="000A3F45" w:rsidRDefault="00B64DE0" w:rsidP="00152B43">
            <w:pPr>
              <w:rPr>
                <w:rFonts w:ascii="Times New Roman" w:hAnsi="Times New Roman" w:cs="Times New Roman"/>
                <w:sz w:val="20"/>
                <w:szCs w:val="20"/>
              </w:rPr>
            </w:pPr>
            <w:r w:rsidRPr="000A3F45">
              <w:rPr>
                <w:rFonts w:ascii="Times New Roman" w:hAnsi="Times New Roman" w:cs="Times New Roman"/>
                <w:sz w:val="20"/>
                <w:szCs w:val="20"/>
              </w:rPr>
              <w:t>1 Gbps minimum (10 Gbps recommandé)</w:t>
            </w:r>
          </w:p>
        </w:tc>
        <w:tc>
          <w:tcPr>
            <w:tcW w:w="3460" w:type="dxa"/>
          </w:tcPr>
          <w:p w14:paraId="4E351C17" w14:textId="77777777" w:rsidR="00B64DE0" w:rsidRPr="000A3F45" w:rsidRDefault="00B64DE0" w:rsidP="00152B43">
            <w:pPr>
              <w:rPr>
                <w:rFonts w:ascii="Times New Roman" w:hAnsi="Times New Roman" w:cs="Times New Roman"/>
                <w:sz w:val="20"/>
                <w:szCs w:val="20"/>
              </w:rPr>
            </w:pPr>
            <w:r w:rsidRPr="000A3F45">
              <w:rPr>
                <w:rFonts w:ascii="Times New Roman" w:hAnsi="Times New Roman" w:cs="Times New Roman"/>
                <w:sz w:val="20"/>
                <w:szCs w:val="20"/>
              </w:rPr>
              <w:t>Nombre élevé d’utilisateurs simultanés et échanges continus entre services Docker.</w:t>
            </w:r>
          </w:p>
        </w:tc>
      </w:tr>
      <w:tr w:rsidR="00B64DE0" w:rsidRPr="000A3F45" w14:paraId="63F2EB7C" w14:textId="77777777" w:rsidTr="000A3F45">
        <w:trPr>
          <w:trHeight w:val="353"/>
        </w:trPr>
        <w:tc>
          <w:tcPr>
            <w:tcW w:w="3318" w:type="dxa"/>
          </w:tcPr>
          <w:p w14:paraId="5E1C9706" w14:textId="77777777" w:rsidR="00B64DE0" w:rsidRPr="000A3F45" w:rsidRDefault="00B64DE0" w:rsidP="00152B43">
            <w:pPr>
              <w:rPr>
                <w:rFonts w:ascii="Times New Roman" w:hAnsi="Times New Roman" w:cs="Times New Roman"/>
                <w:b/>
                <w:bCs/>
                <w:sz w:val="20"/>
                <w:szCs w:val="20"/>
              </w:rPr>
            </w:pPr>
            <w:r w:rsidRPr="000A3F45">
              <w:rPr>
                <w:rFonts w:ascii="Times New Roman" w:hAnsi="Times New Roman" w:cs="Times New Roman"/>
                <w:b/>
                <w:bCs/>
                <w:sz w:val="20"/>
                <w:szCs w:val="20"/>
              </w:rPr>
              <w:t>Architecture</w:t>
            </w:r>
          </w:p>
        </w:tc>
        <w:tc>
          <w:tcPr>
            <w:tcW w:w="3176" w:type="dxa"/>
          </w:tcPr>
          <w:p w14:paraId="09DA9BEC" w14:textId="77777777" w:rsidR="00B64DE0" w:rsidRPr="000A3F45" w:rsidRDefault="00B64DE0" w:rsidP="00152B43">
            <w:pPr>
              <w:rPr>
                <w:rFonts w:ascii="Times New Roman" w:hAnsi="Times New Roman" w:cs="Times New Roman"/>
                <w:sz w:val="20"/>
                <w:szCs w:val="20"/>
              </w:rPr>
            </w:pPr>
            <w:r w:rsidRPr="000A3F45">
              <w:rPr>
                <w:rFonts w:ascii="Times New Roman" w:hAnsi="Times New Roman" w:cs="Times New Roman"/>
                <w:sz w:val="20"/>
                <w:szCs w:val="20"/>
              </w:rPr>
              <w:t>Serveur dédié ou VM dédiée</w:t>
            </w:r>
          </w:p>
        </w:tc>
        <w:tc>
          <w:tcPr>
            <w:tcW w:w="3460" w:type="dxa"/>
          </w:tcPr>
          <w:p w14:paraId="229C5EF0" w14:textId="77777777" w:rsidR="00B64DE0" w:rsidRPr="000A3F45" w:rsidRDefault="00B64DE0" w:rsidP="00152B43">
            <w:pPr>
              <w:rPr>
                <w:rFonts w:ascii="Times New Roman" w:hAnsi="Times New Roman" w:cs="Times New Roman"/>
                <w:sz w:val="20"/>
                <w:szCs w:val="20"/>
              </w:rPr>
            </w:pPr>
            <w:r w:rsidRPr="000A3F45">
              <w:rPr>
                <w:rFonts w:ascii="Times New Roman" w:hAnsi="Times New Roman" w:cs="Times New Roman"/>
                <w:sz w:val="20"/>
                <w:szCs w:val="20"/>
              </w:rPr>
              <w:t>Évite toute contention des ressources avec d’autres workloads.</w:t>
            </w:r>
          </w:p>
        </w:tc>
      </w:tr>
      <w:tr w:rsidR="00B64DE0" w:rsidRPr="000A3F45" w14:paraId="0AB51D76" w14:textId="77777777" w:rsidTr="000A3F45">
        <w:trPr>
          <w:trHeight w:val="353"/>
        </w:trPr>
        <w:tc>
          <w:tcPr>
            <w:tcW w:w="3318" w:type="dxa"/>
          </w:tcPr>
          <w:p w14:paraId="7940ED21" w14:textId="77777777" w:rsidR="00B64DE0" w:rsidRPr="000A3F45" w:rsidRDefault="00B64DE0" w:rsidP="00152B43">
            <w:pPr>
              <w:rPr>
                <w:rFonts w:ascii="Times New Roman" w:hAnsi="Times New Roman" w:cs="Times New Roman"/>
                <w:b/>
                <w:bCs/>
                <w:sz w:val="20"/>
                <w:szCs w:val="20"/>
              </w:rPr>
            </w:pPr>
            <w:r w:rsidRPr="000A3F45">
              <w:rPr>
                <w:rFonts w:ascii="Times New Roman" w:hAnsi="Times New Roman" w:cs="Times New Roman"/>
                <w:b/>
                <w:bCs/>
                <w:sz w:val="20"/>
                <w:szCs w:val="20"/>
              </w:rPr>
              <w:t>Conteneurisation</w:t>
            </w:r>
          </w:p>
        </w:tc>
        <w:tc>
          <w:tcPr>
            <w:tcW w:w="3176" w:type="dxa"/>
          </w:tcPr>
          <w:p w14:paraId="4AD5F935" w14:textId="77777777" w:rsidR="00B64DE0" w:rsidRPr="000A3F45" w:rsidRDefault="00B64DE0" w:rsidP="00152B43">
            <w:pPr>
              <w:rPr>
                <w:rFonts w:ascii="Times New Roman" w:hAnsi="Times New Roman" w:cs="Times New Roman"/>
                <w:sz w:val="20"/>
                <w:szCs w:val="20"/>
              </w:rPr>
            </w:pPr>
            <w:r w:rsidRPr="000A3F45">
              <w:rPr>
                <w:rFonts w:ascii="Times New Roman" w:hAnsi="Times New Roman" w:cs="Times New Roman"/>
                <w:sz w:val="20"/>
                <w:szCs w:val="20"/>
              </w:rPr>
              <w:t>Docker Engine + Docker Compose v2</w:t>
            </w:r>
          </w:p>
        </w:tc>
        <w:tc>
          <w:tcPr>
            <w:tcW w:w="3460" w:type="dxa"/>
          </w:tcPr>
          <w:p w14:paraId="0DC64797" w14:textId="77777777" w:rsidR="00B64DE0" w:rsidRPr="000A3F45" w:rsidRDefault="00B64DE0" w:rsidP="00152B43">
            <w:pPr>
              <w:rPr>
                <w:rFonts w:ascii="Times New Roman" w:hAnsi="Times New Roman" w:cs="Times New Roman"/>
                <w:sz w:val="20"/>
                <w:szCs w:val="20"/>
              </w:rPr>
            </w:pPr>
            <w:r w:rsidRPr="000A3F45">
              <w:rPr>
                <w:rFonts w:ascii="Times New Roman" w:hAnsi="Times New Roman" w:cs="Times New Roman"/>
                <w:sz w:val="20"/>
                <w:szCs w:val="20"/>
              </w:rPr>
              <w:t>Isolation des services, déploiement reproductible et maintenance facilitée.</w:t>
            </w:r>
          </w:p>
        </w:tc>
      </w:tr>
      <w:tr w:rsidR="00B64DE0" w:rsidRPr="000A3F45" w14:paraId="25390DDF" w14:textId="77777777" w:rsidTr="000A3F45">
        <w:trPr>
          <w:trHeight w:val="485"/>
        </w:trPr>
        <w:tc>
          <w:tcPr>
            <w:tcW w:w="3318" w:type="dxa"/>
          </w:tcPr>
          <w:p w14:paraId="6137F4C8" w14:textId="77777777" w:rsidR="00B64DE0" w:rsidRPr="000A3F45" w:rsidRDefault="00B64DE0" w:rsidP="00152B43">
            <w:pPr>
              <w:rPr>
                <w:rFonts w:ascii="Times New Roman" w:hAnsi="Times New Roman" w:cs="Times New Roman"/>
                <w:b/>
                <w:bCs/>
                <w:sz w:val="20"/>
                <w:szCs w:val="20"/>
              </w:rPr>
            </w:pPr>
            <w:r w:rsidRPr="000A3F45">
              <w:rPr>
                <w:rFonts w:ascii="Times New Roman" w:hAnsi="Times New Roman" w:cs="Times New Roman"/>
                <w:b/>
                <w:bCs/>
                <w:sz w:val="20"/>
                <w:szCs w:val="20"/>
              </w:rPr>
              <w:t>Application Odoo</w:t>
            </w:r>
          </w:p>
        </w:tc>
        <w:tc>
          <w:tcPr>
            <w:tcW w:w="3176" w:type="dxa"/>
          </w:tcPr>
          <w:p w14:paraId="3AB69059" w14:textId="77777777" w:rsidR="00B64DE0" w:rsidRPr="000A3F45" w:rsidRDefault="00B64DE0" w:rsidP="00152B43">
            <w:pPr>
              <w:rPr>
                <w:rFonts w:ascii="Times New Roman" w:hAnsi="Times New Roman" w:cs="Times New Roman"/>
                <w:sz w:val="20"/>
                <w:szCs w:val="20"/>
              </w:rPr>
            </w:pPr>
            <w:r w:rsidRPr="000A3F45">
              <w:rPr>
                <w:rFonts w:ascii="Times New Roman" w:hAnsi="Times New Roman" w:cs="Times New Roman"/>
                <w:sz w:val="20"/>
                <w:szCs w:val="20"/>
              </w:rPr>
              <w:t>Odoo v.18 Enterprise (97 workers)</w:t>
            </w:r>
          </w:p>
        </w:tc>
        <w:tc>
          <w:tcPr>
            <w:tcW w:w="3460" w:type="dxa"/>
          </w:tcPr>
          <w:p w14:paraId="08CC6B32" w14:textId="77777777" w:rsidR="00B64DE0" w:rsidRPr="000A3F45" w:rsidRDefault="00B64DE0" w:rsidP="00152B43">
            <w:pPr>
              <w:rPr>
                <w:rFonts w:ascii="Times New Roman" w:hAnsi="Times New Roman" w:cs="Times New Roman"/>
                <w:sz w:val="20"/>
                <w:szCs w:val="20"/>
              </w:rPr>
            </w:pPr>
            <w:r w:rsidRPr="000A3F45">
              <w:rPr>
                <w:rFonts w:ascii="Times New Roman" w:hAnsi="Times New Roman" w:cs="Times New Roman"/>
                <w:sz w:val="20"/>
                <w:szCs w:val="20"/>
              </w:rPr>
              <w:t>Formule officielle Odoo : workers = (CPU × 2) + 1. Avec 48 vCPU → 97 workers 1 worker ≈ 5–6 utilisateurs actifs.</w:t>
            </w:r>
          </w:p>
        </w:tc>
      </w:tr>
      <w:tr w:rsidR="00B64DE0" w:rsidRPr="000A3F45" w14:paraId="4ADDBFEF" w14:textId="77777777" w:rsidTr="000A3F45">
        <w:trPr>
          <w:trHeight w:val="477"/>
        </w:trPr>
        <w:tc>
          <w:tcPr>
            <w:tcW w:w="3318" w:type="dxa"/>
          </w:tcPr>
          <w:p w14:paraId="18D5DA0A" w14:textId="77777777" w:rsidR="00B64DE0" w:rsidRPr="000A3F45" w:rsidRDefault="00B64DE0" w:rsidP="00152B43">
            <w:pPr>
              <w:rPr>
                <w:rFonts w:ascii="Times New Roman" w:hAnsi="Times New Roman" w:cs="Times New Roman"/>
                <w:b/>
                <w:bCs/>
                <w:sz w:val="20"/>
                <w:szCs w:val="20"/>
              </w:rPr>
            </w:pPr>
            <w:r w:rsidRPr="000A3F45">
              <w:rPr>
                <w:rFonts w:ascii="Times New Roman" w:hAnsi="Times New Roman" w:cs="Times New Roman"/>
                <w:b/>
                <w:bCs/>
                <w:sz w:val="20"/>
                <w:szCs w:val="20"/>
              </w:rPr>
              <w:t>Base de données</w:t>
            </w:r>
          </w:p>
        </w:tc>
        <w:tc>
          <w:tcPr>
            <w:tcW w:w="3176" w:type="dxa"/>
          </w:tcPr>
          <w:p w14:paraId="5F1A63AF" w14:textId="77777777" w:rsidR="00B64DE0" w:rsidRPr="000A3F45" w:rsidRDefault="00B64DE0" w:rsidP="00152B43">
            <w:pPr>
              <w:rPr>
                <w:rFonts w:ascii="Times New Roman" w:hAnsi="Times New Roman" w:cs="Times New Roman"/>
                <w:sz w:val="20"/>
                <w:szCs w:val="20"/>
              </w:rPr>
            </w:pPr>
            <w:r w:rsidRPr="000A3F45">
              <w:rPr>
                <w:rFonts w:ascii="Times New Roman" w:hAnsi="Times New Roman" w:cs="Times New Roman"/>
                <w:sz w:val="20"/>
                <w:szCs w:val="20"/>
              </w:rPr>
              <w:t>PostgreSQL 15</w:t>
            </w:r>
          </w:p>
        </w:tc>
        <w:tc>
          <w:tcPr>
            <w:tcW w:w="3460" w:type="dxa"/>
          </w:tcPr>
          <w:p w14:paraId="126F174E" w14:textId="77777777" w:rsidR="00B64DE0" w:rsidRPr="000A3F45" w:rsidRDefault="00B64DE0" w:rsidP="00152B43">
            <w:pPr>
              <w:rPr>
                <w:rFonts w:ascii="Times New Roman" w:hAnsi="Times New Roman" w:cs="Times New Roman"/>
                <w:sz w:val="20"/>
                <w:szCs w:val="20"/>
              </w:rPr>
            </w:pPr>
            <w:r w:rsidRPr="000A3F45">
              <w:rPr>
                <w:rFonts w:ascii="Times New Roman" w:hAnsi="Times New Roman" w:cs="Times New Roman"/>
                <w:sz w:val="20"/>
                <w:szCs w:val="20"/>
              </w:rPr>
              <w:t>Base fortement sollicitée par 70–80 modules (tables, index, contraintes). Version stable et recommandée par Odoo.</w:t>
            </w:r>
          </w:p>
        </w:tc>
      </w:tr>
      <w:tr w:rsidR="00B64DE0" w:rsidRPr="000A3F45" w14:paraId="1C8F650C" w14:textId="77777777" w:rsidTr="000A3F45">
        <w:trPr>
          <w:trHeight w:val="353"/>
        </w:trPr>
        <w:tc>
          <w:tcPr>
            <w:tcW w:w="3318" w:type="dxa"/>
          </w:tcPr>
          <w:p w14:paraId="3819214C" w14:textId="77777777" w:rsidR="00B64DE0" w:rsidRPr="000A3F45" w:rsidRDefault="00B64DE0" w:rsidP="00152B43">
            <w:pPr>
              <w:rPr>
                <w:rFonts w:ascii="Times New Roman" w:hAnsi="Times New Roman" w:cs="Times New Roman"/>
                <w:b/>
                <w:bCs/>
                <w:sz w:val="20"/>
                <w:szCs w:val="20"/>
              </w:rPr>
            </w:pPr>
            <w:r w:rsidRPr="000A3F45">
              <w:rPr>
                <w:rFonts w:ascii="Times New Roman" w:hAnsi="Times New Roman" w:cs="Times New Roman"/>
                <w:b/>
                <w:bCs/>
                <w:sz w:val="20"/>
                <w:szCs w:val="20"/>
              </w:rPr>
              <w:t>Reverse proxy</w:t>
            </w:r>
          </w:p>
        </w:tc>
        <w:tc>
          <w:tcPr>
            <w:tcW w:w="3176" w:type="dxa"/>
          </w:tcPr>
          <w:p w14:paraId="371F228C" w14:textId="77777777" w:rsidR="00B64DE0" w:rsidRPr="000A3F45" w:rsidRDefault="00B64DE0" w:rsidP="00152B43">
            <w:pPr>
              <w:rPr>
                <w:rFonts w:ascii="Times New Roman" w:hAnsi="Times New Roman" w:cs="Times New Roman"/>
                <w:sz w:val="20"/>
                <w:szCs w:val="20"/>
              </w:rPr>
            </w:pPr>
            <w:r w:rsidRPr="000A3F45">
              <w:rPr>
                <w:rFonts w:ascii="Times New Roman" w:hAnsi="Times New Roman" w:cs="Times New Roman"/>
                <w:sz w:val="20"/>
                <w:szCs w:val="20"/>
              </w:rPr>
              <w:t>Nginx avec HTTPS</w:t>
            </w:r>
          </w:p>
        </w:tc>
        <w:tc>
          <w:tcPr>
            <w:tcW w:w="3460" w:type="dxa"/>
          </w:tcPr>
          <w:p w14:paraId="407D28B4" w14:textId="77777777" w:rsidR="00B64DE0" w:rsidRPr="000A3F45" w:rsidRDefault="00B64DE0" w:rsidP="00152B43">
            <w:pPr>
              <w:rPr>
                <w:rFonts w:ascii="Times New Roman" w:hAnsi="Times New Roman" w:cs="Times New Roman"/>
                <w:sz w:val="20"/>
                <w:szCs w:val="20"/>
              </w:rPr>
            </w:pPr>
            <w:r w:rsidRPr="000A3F45">
              <w:rPr>
                <w:rFonts w:ascii="Times New Roman" w:hAnsi="Times New Roman" w:cs="Times New Roman"/>
                <w:sz w:val="20"/>
                <w:szCs w:val="20"/>
              </w:rPr>
              <w:t>Gestion SSL, compression, amélioration des performances HTTP et sécurité.</w:t>
            </w:r>
          </w:p>
        </w:tc>
      </w:tr>
      <w:tr w:rsidR="00B64DE0" w:rsidRPr="000A3F45" w14:paraId="1040BC35" w14:textId="77777777" w:rsidTr="000A3F45">
        <w:trPr>
          <w:trHeight w:val="353"/>
        </w:trPr>
        <w:tc>
          <w:tcPr>
            <w:tcW w:w="3318" w:type="dxa"/>
          </w:tcPr>
          <w:p w14:paraId="4424472A" w14:textId="77777777" w:rsidR="00B64DE0" w:rsidRPr="000A3F45" w:rsidRDefault="00B64DE0" w:rsidP="00152B43">
            <w:pPr>
              <w:rPr>
                <w:rFonts w:ascii="Times New Roman" w:hAnsi="Times New Roman" w:cs="Times New Roman"/>
                <w:b/>
                <w:bCs/>
                <w:sz w:val="20"/>
                <w:szCs w:val="20"/>
              </w:rPr>
            </w:pPr>
            <w:r w:rsidRPr="000A3F45">
              <w:rPr>
                <w:rFonts w:ascii="Times New Roman" w:hAnsi="Times New Roman" w:cs="Times New Roman"/>
                <w:b/>
                <w:bCs/>
                <w:sz w:val="20"/>
                <w:szCs w:val="20"/>
              </w:rPr>
              <w:t>Sauvegardes</w:t>
            </w:r>
          </w:p>
        </w:tc>
        <w:tc>
          <w:tcPr>
            <w:tcW w:w="3176" w:type="dxa"/>
          </w:tcPr>
          <w:p w14:paraId="3ECAECE0" w14:textId="77777777" w:rsidR="00B64DE0" w:rsidRPr="000A3F45" w:rsidRDefault="00B64DE0" w:rsidP="00152B43">
            <w:pPr>
              <w:rPr>
                <w:rFonts w:ascii="Times New Roman" w:hAnsi="Times New Roman" w:cs="Times New Roman"/>
                <w:sz w:val="20"/>
                <w:szCs w:val="20"/>
              </w:rPr>
            </w:pPr>
            <w:r w:rsidRPr="000A3F45">
              <w:rPr>
                <w:rFonts w:ascii="Times New Roman" w:hAnsi="Times New Roman" w:cs="Times New Roman"/>
                <w:sz w:val="20"/>
                <w:szCs w:val="20"/>
              </w:rPr>
              <w:t>Sauvegardes quotidiennes DB + filestore</w:t>
            </w:r>
          </w:p>
        </w:tc>
        <w:tc>
          <w:tcPr>
            <w:tcW w:w="3460" w:type="dxa"/>
          </w:tcPr>
          <w:p w14:paraId="09EE2652" w14:textId="77777777" w:rsidR="00B64DE0" w:rsidRPr="000A3F45" w:rsidRDefault="00B64DE0" w:rsidP="00152B43">
            <w:pPr>
              <w:rPr>
                <w:rFonts w:ascii="Times New Roman" w:hAnsi="Times New Roman" w:cs="Times New Roman"/>
                <w:sz w:val="20"/>
                <w:szCs w:val="20"/>
              </w:rPr>
            </w:pPr>
            <w:r w:rsidRPr="000A3F45">
              <w:rPr>
                <w:rFonts w:ascii="Times New Roman" w:hAnsi="Times New Roman" w:cs="Times New Roman"/>
                <w:sz w:val="20"/>
                <w:szCs w:val="20"/>
              </w:rPr>
              <w:t>Indispensable pour un ERP critique. Restauration testée régulièrement.</w:t>
            </w:r>
          </w:p>
        </w:tc>
      </w:tr>
      <w:tr w:rsidR="00B64DE0" w:rsidRPr="000A3F45" w14:paraId="2D39840C" w14:textId="77777777" w:rsidTr="000A3F45">
        <w:trPr>
          <w:trHeight w:val="353"/>
        </w:trPr>
        <w:tc>
          <w:tcPr>
            <w:tcW w:w="3318" w:type="dxa"/>
          </w:tcPr>
          <w:p w14:paraId="1E80FB5F" w14:textId="77777777" w:rsidR="00B64DE0" w:rsidRPr="000A3F45" w:rsidRDefault="00B64DE0" w:rsidP="00152B43">
            <w:pPr>
              <w:rPr>
                <w:rFonts w:ascii="Times New Roman" w:hAnsi="Times New Roman" w:cs="Times New Roman"/>
                <w:b/>
                <w:bCs/>
                <w:sz w:val="20"/>
                <w:szCs w:val="20"/>
              </w:rPr>
            </w:pPr>
            <w:r w:rsidRPr="000A3F45">
              <w:rPr>
                <w:rFonts w:ascii="Times New Roman" w:hAnsi="Times New Roman" w:cs="Times New Roman"/>
                <w:b/>
                <w:bCs/>
                <w:sz w:val="20"/>
                <w:szCs w:val="20"/>
              </w:rPr>
              <w:t>Sécurité</w:t>
            </w:r>
          </w:p>
        </w:tc>
        <w:tc>
          <w:tcPr>
            <w:tcW w:w="3176" w:type="dxa"/>
          </w:tcPr>
          <w:p w14:paraId="5538353D" w14:textId="77777777" w:rsidR="00B64DE0" w:rsidRPr="000A3F45" w:rsidRDefault="00B64DE0" w:rsidP="00152B43">
            <w:pPr>
              <w:rPr>
                <w:rFonts w:ascii="Times New Roman" w:hAnsi="Times New Roman" w:cs="Times New Roman"/>
                <w:sz w:val="20"/>
                <w:szCs w:val="20"/>
              </w:rPr>
            </w:pPr>
            <w:r w:rsidRPr="000A3F45">
              <w:rPr>
                <w:rFonts w:ascii="Times New Roman" w:hAnsi="Times New Roman" w:cs="Times New Roman"/>
                <w:sz w:val="20"/>
                <w:szCs w:val="20"/>
              </w:rPr>
              <w:t>Firewall, SSH par clé, DB non exposée</w:t>
            </w:r>
          </w:p>
        </w:tc>
        <w:tc>
          <w:tcPr>
            <w:tcW w:w="3460" w:type="dxa"/>
          </w:tcPr>
          <w:p w14:paraId="685F5B2C" w14:textId="77777777" w:rsidR="00B64DE0" w:rsidRPr="000A3F45" w:rsidRDefault="00B64DE0" w:rsidP="00152B43">
            <w:pPr>
              <w:rPr>
                <w:rFonts w:ascii="Times New Roman" w:hAnsi="Times New Roman" w:cs="Times New Roman"/>
                <w:sz w:val="20"/>
                <w:szCs w:val="20"/>
              </w:rPr>
            </w:pPr>
            <w:r w:rsidRPr="000A3F45">
              <w:rPr>
                <w:rFonts w:ascii="Times New Roman" w:hAnsi="Times New Roman" w:cs="Times New Roman"/>
                <w:sz w:val="20"/>
                <w:szCs w:val="20"/>
              </w:rPr>
              <w:t>Réduction de la surface d’attaque et conformité aux bonnes pratiques sécurité.</w:t>
            </w:r>
          </w:p>
        </w:tc>
      </w:tr>
    </w:tbl>
    <w:p w14:paraId="34090CFE" w14:textId="77777777" w:rsidR="000324D2" w:rsidRPr="000A3F45" w:rsidRDefault="000324D2" w:rsidP="0043465B">
      <w:pPr>
        <w:pStyle w:val="Titre4"/>
        <w:rPr>
          <w:rFonts w:ascii="Times New Roman" w:hAnsi="Times New Roman" w:cs="Times New Roman"/>
          <w:b/>
          <w:bCs/>
          <w:sz w:val="20"/>
          <w:szCs w:val="20"/>
        </w:rPr>
      </w:pPr>
    </w:p>
    <w:p w14:paraId="5595615C" w14:textId="5ECE1646" w:rsidR="00C25785" w:rsidRDefault="000324D2" w:rsidP="008E6D17">
      <w:pPr>
        <w:pStyle w:val="Titre4"/>
        <w:rPr>
          <w:rFonts w:ascii="Times New Roman" w:hAnsi="Times New Roman" w:cs="Times New Roman"/>
        </w:rPr>
      </w:pPr>
      <w:r w:rsidRPr="008E6D17">
        <w:rPr>
          <w:rFonts w:ascii="Times New Roman" w:hAnsi="Times New Roman" w:cs="Times New Roman"/>
          <w:sz w:val="16"/>
          <w:szCs w:val="16"/>
        </w:rPr>
        <w:br w:type="page"/>
      </w:r>
      <w:r w:rsidR="00C25785" w:rsidRPr="008E6D17">
        <w:rPr>
          <w:rFonts w:ascii="Times New Roman" w:hAnsi="Times New Roman" w:cs="Times New Roman"/>
        </w:rPr>
        <w:lastRenderedPageBreak/>
        <w:t>1.4.2 Mise en place de l’infrastructure serveur</w:t>
      </w:r>
    </w:p>
    <w:p w14:paraId="032E76CE" w14:textId="77777777" w:rsidR="00050845" w:rsidRPr="00050845" w:rsidRDefault="00050845" w:rsidP="00050845"/>
    <w:p w14:paraId="5EC4E222" w14:textId="77777777" w:rsidR="00C25785" w:rsidRPr="00C25785" w:rsidRDefault="00C25785" w:rsidP="00937CA8">
      <w:pPr>
        <w:jc w:val="both"/>
        <w:rPr>
          <w:rFonts w:ascii="Times New Roman" w:hAnsi="Times New Roman" w:cs="Times New Roman"/>
          <w:sz w:val="22"/>
          <w:szCs w:val="22"/>
        </w:rPr>
      </w:pPr>
      <w:r w:rsidRPr="00C25785">
        <w:rPr>
          <w:rFonts w:ascii="Times New Roman" w:hAnsi="Times New Roman" w:cs="Times New Roman"/>
          <w:sz w:val="22"/>
          <w:szCs w:val="22"/>
        </w:rPr>
        <w:t>Une machine virtuelle dédiée a été créée afin d’héberger l’instance Odoo 18. Ce choix permet :</w:t>
      </w:r>
    </w:p>
    <w:p w14:paraId="422418C7" w14:textId="3E393A93" w:rsidR="00C25785" w:rsidRPr="00937CA8" w:rsidRDefault="00B26B7D" w:rsidP="00EB0312">
      <w:pPr>
        <w:pStyle w:val="Paragraphedeliste"/>
        <w:numPr>
          <w:ilvl w:val="0"/>
          <w:numId w:val="22"/>
        </w:numPr>
        <w:jc w:val="both"/>
        <w:rPr>
          <w:rFonts w:ascii="Times New Roman" w:hAnsi="Times New Roman" w:cs="Times New Roman"/>
          <w:sz w:val="22"/>
          <w:szCs w:val="22"/>
        </w:rPr>
      </w:pPr>
      <w:r w:rsidRPr="00937CA8">
        <w:rPr>
          <w:rFonts w:ascii="Times New Roman" w:hAnsi="Times New Roman" w:cs="Times New Roman"/>
          <w:sz w:val="22"/>
          <w:szCs w:val="22"/>
        </w:rPr>
        <w:t>D’isoler</w:t>
      </w:r>
      <w:r w:rsidR="00C25785" w:rsidRPr="00937CA8">
        <w:rPr>
          <w:rFonts w:ascii="Times New Roman" w:hAnsi="Times New Roman" w:cs="Times New Roman"/>
          <w:sz w:val="22"/>
          <w:szCs w:val="22"/>
        </w:rPr>
        <w:t xml:space="preserve"> l’environnement de test,</w:t>
      </w:r>
    </w:p>
    <w:p w14:paraId="7DD76FBE" w14:textId="04EB4312" w:rsidR="00C25785" w:rsidRPr="00937CA8" w:rsidRDefault="00B26B7D" w:rsidP="00EB0312">
      <w:pPr>
        <w:pStyle w:val="Paragraphedeliste"/>
        <w:numPr>
          <w:ilvl w:val="0"/>
          <w:numId w:val="22"/>
        </w:numPr>
        <w:jc w:val="both"/>
        <w:rPr>
          <w:rFonts w:ascii="Times New Roman" w:hAnsi="Times New Roman" w:cs="Times New Roman"/>
          <w:sz w:val="22"/>
          <w:szCs w:val="22"/>
        </w:rPr>
      </w:pPr>
      <w:r w:rsidRPr="00937CA8">
        <w:rPr>
          <w:rFonts w:ascii="Times New Roman" w:hAnsi="Times New Roman" w:cs="Times New Roman"/>
          <w:sz w:val="22"/>
          <w:szCs w:val="22"/>
        </w:rPr>
        <w:t>De</w:t>
      </w:r>
      <w:r w:rsidR="00C25785" w:rsidRPr="00937CA8">
        <w:rPr>
          <w:rFonts w:ascii="Times New Roman" w:hAnsi="Times New Roman" w:cs="Times New Roman"/>
          <w:sz w:val="22"/>
          <w:szCs w:val="22"/>
        </w:rPr>
        <w:t xml:space="preserve"> limiter les impacts en cas de dysfonctionnement,</w:t>
      </w:r>
    </w:p>
    <w:p w14:paraId="4CE6C9FA" w14:textId="4248BC04" w:rsidR="00C25785" w:rsidRPr="00937CA8" w:rsidRDefault="00B26B7D" w:rsidP="00EB0312">
      <w:pPr>
        <w:pStyle w:val="Paragraphedeliste"/>
        <w:numPr>
          <w:ilvl w:val="0"/>
          <w:numId w:val="22"/>
        </w:numPr>
        <w:jc w:val="both"/>
        <w:rPr>
          <w:rFonts w:ascii="Times New Roman" w:hAnsi="Times New Roman" w:cs="Times New Roman"/>
          <w:sz w:val="22"/>
          <w:szCs w:val="22"/>
        </w:rPr>
      </w:pPr>
      <w:r w:rsidRPr="00937CA8">
        <w:rPr>
          <w:rFonts w:ascii="Times New Roman" w:hAnsi="Times New Roman" w:cs="Times New Roman"/>
          <w:sz w:val="22"/>
          <w:szCs w:val="22"/>
        </w:rPr>
        <w:t>De</w:t>
      </w:r>
      <w:r w:rsidR="00C25785" w:rsidRPr="00937CA8">
        <w:rPr>
          <w:rFonts w:ascii="Times New Roman" w:hAnsi="Times New Roman" w:cs="Times New Roman"/>
          <w:sz w:val="22"/>
          <w:szCs w:val="22"/>
        </w:rPr>
        <w:t xml:space="preserve"> faciliter les opérations de sauvegarde et de restauration,</w:t>
      </w:r>
    </w:p>
    <w:p w14:paraId="4CDF62B2" w14:textId="6D50F04F" w:rsidR="00C25785" w:rsidRPr="00937CA8" w:rsidRDefault="00B26B7D" w:rsidP="00EB0312">
      <w:pPr>
        <w:pStyle w:val="Paragraphedeliste"/>
        <w:numPr>
          <w:ilvl w:val="0"/>
          <w:numId w:val="22"/>
        </w:numPr>
        <w:jc w:val="both"/>
        <w:rPr>
          <w:rFonts w:ascii="Times New Roman" w:hAnsi="Times New Roman" w:cs="Times New Roman"/>
          <w:sz w:val="22"/>
          <w:szCs w:val="22"/>
        </w:rPr>
      </w:pPr>
      <w:r w:rsidRPr="00937CA8">
        <w:rPr>
          <w:rFonts w:ascii="Times New Roman" w:hAnsi="Times New Roman" w:cs="Times New Roman"/>
          <w:sz w:val="22"/>
          <w:szCs w:val="22"/>
        </w:rPr>
        <w:t>De</w:t>
      </w:r>
      <w:r w:rsidR="00C25785" w:rsidRPr="00937CA8">
        <w:rPr>
          <w:rFonts w:ascii="Times New Roman" w:hAnsi="Times New Roman" w:cs="Times New Roman"/>
          <w:sz w:val="22"/>
          <w:szCs w:val="22"/>
        </w:rPr>
        <w:t xml:space="preserve"> se rapprocher d’un fonctionnement similaire à la production.</w:t>
      </w:r>
    </w:p>
    <w:p w14:paraId="30DA2F91" w14:textId="77777777" w:rsidR="00C25785" w:rsidRPr="00C25785" w:rsidRDefault="00C25785" w:rsidP="00937CA8">
      <w:pPr>
        <w:jc w:val="both"/>
        <w:rPr>
          <w:rFonts w:ascii="Times New Roman" w:hAnsi="Times New Roman" w:cs="Times New Roman"/>
          <w:sz w:val="22"/>
          <w:szCs w:val="22"/>
        </w:rPr>
      </w:pPr>
      <w:r w:rsidRPr="00C25785">
        <w:rPr>
          <w:rFonts w:ascii="Times New Roman" w:hAnsi="Times New Roman" w:cs="Times New Roman"/>
          <w:sz w:val="22"/>
          <w:szCs w:val="22"/>
        </w:rPr>
        <w:t>Le système d’exploitation retenu est Ubuntu Server LTS, choisi pour sa stabilité, sa sécurité et sa compatibilité avec les outils utilisés.</w:t>
      </w:r>
    </w:p>
    <w:p w14:paraId="159F732F" w14:textId="6D808F57" w:rsidR="00C25785" w:rsidRPr="008E6D17" w:rsidRDefault="00C25785" w:rsidP="00C25785">
      <w:pPr>
        <w:rPr>
          <w:rFonts w:ascii="Times New Roman" w:hAnsi="Times New Roman" w:cs="Times New Roman"/>
          <w:i/>
          <w:iCs/>
          <w:color w:val="EE0000"/>
        </w:rPr>
      </w:pPr>
    </w:p>
    <w:p w14:paraId="1C7E91AD" w14:textId="611649A5" w:rsidR="00157CB5" w:rsidRDefault="00157CB5" w:rsidP="00C25785">
      <w:pPr>
        <w:rPr>
          <w:rFonts w:ascii="Times New Roman" w:hAnsi="Times New Roman" w:cs="Times New Roman"/>
          <w:i/>
          <w:iCs/>
          <w:color w:val="EE0000"/>
        </w:rPr>
      </w:pPr>
      <w:r w:rsidRPr="008E6D17">
        <w:rPr>
          <w:rFonts w:ascii="Times New Roman" w:hAnsi="Times New Roman" w:cs="Times New Roman"/>
          <w:b/>
          <w:bCs/>
          <w:noProof/>
          <w:lang w:eastAsia="fr-FR"/>
        </w:rPr>
        <w:drawing>
          <wp:inline distT="0" distB="0" distL="0" distR="0" wp14:anchorId="34E94855" wp14:editId="067336B3">
            <wp:extent cx="4937760" cy="3057970"/>
            <wp:effectExtent l="0" t="0" r="0" b="9525"/>
            <wp:docPr id="1636415025" name="Image 23" descr="Une image contenant texte, capture d’écran, logiciel, Page web&#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415025" name="Image 23" descr="Une image contenant texte, capture d’écran, logiciel, Page web&#10;&#10;Le contenu généré par l’IA peut êtr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056774" cy="3131676"/>
                    </a:xfrm>
                    <a:prstGeom prst="rect">
                      <a:avLst/>
                    </a:prstGeom>
                    <a:noFill/>
                    <a:ln>
                      <a:noFill/>
                    </a:ln>
                  </pic:spPr>
                </pic:pic>
              </a:graphicData>
            </a:graphic>
          </wp:inline>
        </w:drawing>
      </w:r>
    </w:p>
    <w:p w14:paraId="61A6B0DD" w14:textId="77777777" w:rsidR="00050845" w:rsidRPr="00C25785" w:rsidRDefault="00050845" w:rsidP="00C25785">
      <w:pPr>
        <w:rPr>
          <w:rFonts w:ascii="Times New Roman" w:hAnsi="Times New Roman" w:cs="Times New Roman"/>
          <w:i/>
          <w:iCs/>
          <w:color w:val="EE0000"/>
        </w:rPr>
      </w:pPr>
    </w:p>
    <w:p w14:paraId="21129EE1" w14:textId="77777777" w:rsidR="00C25785" w:rsidRDefault="00C25785" w:rsidP="0043465B">
      <w:pPr>
        <w:pStyle w:val="Titre4"/>
        <w:rPr>
          <w:rFonts w:ascii="Times New Roman" w:hAnsi="Times New Roman" w:cs="Times New Roman"/>
        </w:rPr>
      </w:pPr>
      <w:r w:rsidRPr="008E6D17">
        <w:rPr>
          <w:rFonts w:ascii="Times New Roman" w:hAnsi="Times New Roman" w:cs="Times New Roman"/>
        </w:rPr>
        <w:t>1.4.3 Déploiement d’Odoo 18 dans un environnement conteneurisé</w:t>
      </w:r>
    </w:p>
    <w:p w14:paraId="48C13845" w14:textId="77777777" w:rsidR="00050845" w:rsidRPr="00050845" w:rsidRDefault="00050845" w:rsidP="00050845"/>
    <w:p w14:paraId="6265D82E" w14:textId="77777777" w:rsidR="00C25785" w:rsidRPr="00C25785" w:rsidRDefault="00C25785" w:rsidP="00937CA8">
      <w:pPr>
        <w:jc w:val="both"/>
        <w:rPr>
          <w:rFonts w:ascii="Times New Roman" w:hAnsi="Times New Roman" w:cs="Times New Roman"/>
          <w:sz w:val="22"/>
          <w:szCs w:val="22"/>
        </w:rPr>
      </w:pPr>
      <w:r w:rsidRPr="00C25785">
        <w:rPr>
          <w:rFonts w:ascii="Times New Roman" w:hAnsi="Times New Roman" w:cs="Times New Roman"/>
          <w:sz w:val="22"/>
          <w:szCs w:val="22"/>
        </w:rPr>
        <w:t>Le déploiement d’Odoo 18 a été réalisé à l’aide de Docker, afin de bénéficier d’une architecture modulaire, reproductible et facilement maintenable.</w:t>
      </w:r>
    </w:p>
    <w:p w14:paraId="7823509F" w14:textId="77777777" w:rsidR="00C25785" w:rsidRPr="00C25785" w:rsidRDefault="00C25785" w:rsidP="00937CA8">
      <w:pPr>
        <w:jc w:val="both"/>
        <w:rPr>
          <w:rFonts w:ascii="Times New Roman" w:hAnsi="Times New Roman" w:cs="Times New Roman"/>
          <w:sz w:val="22"/>
          <w:szCs w:val="22"/>
        </w:rPr>
      </w:pPr>
      <w:r w:rsidRPr="00C25785">
        <w:rPr>
          <w:rFonts w:ascii="Times New Roman" w:hAnsi="Times New Roman" w:cs="Times New Roman"/>
          <w:sz w:val="22"/>
          <w:szCs w:val="22"/>
        </w:rPr>
        <w:t>Odoo 18 et la base de données PostgreSQL ont été déployés dans des conteneurs distincts, reliés par un réseau Docker dédié. Cette approche permet :</w:t>
      </w:r>
    </w:p>
    <w:p w14:paraId="7DD8E3E3" w14:textId="6E2D035C" w:rsidR="00C25785" w:rsidRPr="00937CA8" w:rsidRDefault="00157CB5" w:rsidP="00EB0312">
      <w:pPr>
        <w:pStyle w:val="Paragraphedeliste"/>
        <w:numPr>
          <w:ilvl w:val="0"/>
          <w:numId w:val="21"/>
        </w:numPr>
        <w:jc w:val="both"/>
        <w:rPr>
          <w:rFonts w:ascii="Times New Roman" w:hAnsi="Times New Roman" w:cs="Times New Roman"/>
          <w:sz w:val="22"/>
          <w:szCs w:val="22"/>
        </w:rPr>
      </w:pPr>
      <w:r w:rsidRPr="00937CA8">
        <w:rPr>
          <w:rFonts w:ascii="Times New Roman" w:hAnsi="Times New Roman" w:cs="Times New Roman"/>
          <w:sz w:val="22"/>
          <w:szCs w:val="22"/>
        </w:rPr>
        <w:t>Une</w:t>
      </w:r>
      <w:r w:rsidR="00C25785" w:rsidRPr="00937CA8">
        <w:rPr>
          <w:rFonts w:ascii="Times New Roman" w:hAnsi="Times New Roman" w:cs="Times New Roman"/>
          <w:sz w:val="22"/>
          <w:szCs w:val="22"/>
        </w:rPr>
        <w:t xml:space="preserve"> séparation claire entre application et base de données,</w:t>
      </w:r>
    </w:p>
    <w:p w14:paraId="04AB6CAF" w14:textId="627E82E9" w:rsidR="00C25785" w:rsidRPr="00937CA8" w:rsidRDefault="00157CB5" w:rsidP="00EB0312">
      <w:pPr>
        <w:pStyle w:val="Paragraphedeliste"/>
        <w:numPr>
          <w:ilvl w:val="0"/>
          <w:numId w:val="21"/>
        </w:numPr>
        <w:jc w:val="both"/>
        <w:rPr>
          <w:rFonts w:ascii="Times New Roman" w:hAnsi="Times New Roman" w:cs="Times New Roman"/>
          <w:sz w:val="22"/>
          <w:szCs w:val="22"/>
        </w:rPr>
      </w:pPr>
      <w:r w:rsidRPr="00937CA8">
        <w:rPr>
          <w:rFonts w:ascii="Times New Roman" w:hAnsi="Times New Roman" w:cs="Times New Roman"/>
          <w:sz w:val="22"/>
          <w:szCs w:val="22"/>
        </w:rPr>
        <w:t>Une</w:t>
      </w:r>
      <w:r w:rsidR="00C25785" w:rsidRPr="00937CA8">
        <w:rPr>
          <w:rFonts w:ascii="Times New Roman" w:hAnsi="Times New Roman" w:cs="Times New Roman"/>
          <w:sz w:val="22"/>
          <w:szCs w:val="22"/>
        </w:rPr>
        <w:t xml:space="preserve"> meilleure gestion des dépendances,</w:t>
      </w:r>
    </w:p>
    <w:p w14:paraId="3F753ABC" w14:textId="4BE84C55" w:rsidR="00C25785" w:rsidRPr="00937CA8" w:rsidRDefault="00157CB5" w:rsidP="00EB0312">
      <w:pPr>
        <w:pStyle w:val="Paragraphedeliste"/>
        <w:numPr>
          <w:ilvl w:val="0"/>
          <w:numId w:val="21"/>
        </w:numPr>
        <w:jc w:val="both"/>
        <w:rPr>
          <w:rFonts w:ascii="Times New Roman" w:hAnsi="Times New Roman" w:cs="Times New Roman"/>
          <w:sz w:val="22"/>
          <w:szCs w:val="22"/>
        </w:rPr>
      </w:pPr>
      <w:r w:rsidRPr="00937CA8">
        <w:rPr>
          <w:rFonts w:ascii="Times New Roman" w:hAnsi="Times New Roman" w:cs="Times New Roman"/>
          <w:sz w:val="22"/>
          <w:szCs w:val="22"/>
        </w:rPr>
        <w:t>Une</w:t>
      </w:r>
      <w:r w:rsidR="00C25785" w:rsidRPr="00937CA8">
        <w:rPr>
          <w:rFonts w:ascii="Times New Roman" w:hAnsi="Times New Roman" w:cs="Times New Roman"/>
          <w:sz w:val="22"/>
          <w:szCs w:val="22"/>
        </w:rPr>
        <w:t xml:space="preserve"> reproduction rapide de l’environnement si nécessaire.</w:t>
      </w:r>
    </w:p>
    <w:p w14:paraId="5C808AC2" w14:textId="77777777" w:rsidR="000324D2" w:rsidRPr="008E6D17" w:rsidRDefault="000324D2">
      <w:pPr>
        <w:rPr>
          <w:rFonts w:ascii="Times New Roman" w:hAnsi="Times New Roman" w:cs="Times New Roman"/>
        </w:rPr>
      </w:pPr>
      <w:r w:rsidRPr="008E6D17">
        <w:rPr>
          <w:rFonts w:ascii="Times New Roman" w:hAnsi="Times New Roman" w:cs="Times New Roman"/>
        </w:rPr>
        <w:br w:type="page"/>
      </w:r>
    </w:p>
    <w:p w14:paraId="4ECD098E" w14:textId="197FF256" w:rsidR="00157CB5" w:rsidRDefault="00C25785" w:rsidP="00937CA8">
      <w:pPr>
        <w:jc w:val="both"/>
        <w:rPr>
          <w:rFonts w:ascii="Times New Roman" w:hAnsi="Times New Roman" w:cs="Times New Roman"/>
          <w:sz w:val="22"/>
          <w:szCs w:val="22"/>
        </w:rPr>
      </w:pPr>
      <w:r w:rsidRPr="00C25785">
        <w:rPr>
          <w:rFonts w:ascii="Times New Roman" w:hAnsi="Times New Roman" w:cs="Times New Roman"/>
          <w:sz w:val="22"/>
          <w:szCs w:val="22"/>
        </w:rPr>
        <w:lastRenderedPageBreak/>
        <w:t>Des volumes persistants ont été configurés afin d’assurer la conservation des données et des fichiers applicatifs.</w:t>
      </w:r>
    </w:p>
    <w:p w14:paraId="7EBB36B2" w14:textId="77777777" w:rsidR="00937CA8" w:rsidRPr="00C25785" w:rsidRDefault="00937CA8" w:rsidP="00937CA8">
      <w:pPr>
        <w:jc w:val="both"/>
        <w:rPr>
          <w:rFonts w:ascii="Times New Roman" w:hAnsi="Times New Roman" w:cs="Times New Roman"/>
          <w:sz w:val="22"/>
          <w:szCs w:val="22"/>
        </w:rPr>
      </w:pPr>
    </w:p>
    <w:p w14:paraId="179A20B6" w14:textId="11297A0B" w:rsidR="00C25785" w:rsidRPr="008E6D17" w:rsidRDefault="00157CB5" w:rsidP="00C25785">
      <w:pPr>
        <w:rPr>
          <w:rFonts w:ascii="Times New Roman" w:hAnsi="Times New Roman" w:cs="Times New Roman"/>
        </w:rPr>
      </w:pPr>
      <w:r w:rsidRPr="008E6D17">
        <w:rPr>
          <w:rFonts w:ascii="Times New Roman" w:hAnsi="Times New Roman" w:cs="Times New Roman"/>
          <w:noProof/>
          <w:lang w:eastAsia="fr-FR"/>
        </w:rPr>
        <w:drawing>
          <wp:inline distT="0" distB="0" distL="0" distR="0" wp14:anchorId="7F3BC2FF" wp14:editId="515CBD5A">
            <wp:extent cx="6493810" cy="2344271"/>
            <wp:effectExtent l="0" t="0" r="2540" b="0"/>
            <wp:docPr id="1553784139" name="Image 54" descr="Une image contenant texte, capture d’écran, Police, logicie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784139" name="Image 54" descr="Une image contenant texte, capture d’écran, Police, logiciel&#10;&#10;Le contenu généré par l’IA peut êtr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11553" cy="2350676"/>
                    </a:xfrm>
                    <a:prstGeom prst="rect">
                      <a:avLst/>
                    </a:prstGeom>
                    <a:noFill/>
                    <a:ln>
                      <a:noFill/>
                    </a:ln>
                  </pic:spPr>
                </pic:pic>
              </a:graphicData>
            </a:graphic>
          </wp:inline>
        </w:drawing>
      </w:r>
    </w:p>
    <w:p w14:paraId="00239194" w14:textId="77777777" w:rsidR="00157CB5" w:rsidRPr="00C25785" w:rsidRDefault="00157CB5" w:rsidP="00C25785">
      <w:pPr>
        <w:rPr>
          <w:rFonts w:ascii="Times New Roman" w:hAnsi="Times New Roman" w:cs="Times New Roman"/>
        </w:rPr>
      </w:pPr>
    </w:p>
    <w:p w14:paraId="0EE59866" w14:textId="77777777" w:rsidR="00C25785" w:rsidRDefault="00C25785" w:rsidP="0043465B">
      <w:pPr>
        <w:pStyle w:val="Titre4"/>
        <w:rPr>
          <w:rFonts w:ascii="Times New Roman" w:hAnsi="Times New Roman" w:cs="Times New Roman"/>
        </w:rPr>
      </w:pPr>
      <w:r w:rsidRPr="008E6D17">
        <w:rPr>
          <w:rFonts w:ascii="Times New Roman" w:hAnsi="Times New Roman" w:cs="Times New Roman"/>
        </w:rPr>
        <w:t>1.4.4 Sécurisation de l’environnement</w:t>
      </w:r>
    </w:p>
    <w:p w14:paraId="73080F98" w14:textId="77777777" w:rsidR="00050845" w:rsidRPr="00050845" w:rsidRDefault="00050845" w:rsidP="00050845"/>
    <w:p w14:paraId="19142FF6" w14:textId="77777777" w:rsidR="00C25785" w:rsidRPr="00C25785" w:rsidRDefault="00C25785" w:rsidP="00937CA8">
      <w:pPr>
        <w:jc w:val="both"/>
        <w:rPr>
          <w:rFonts w:ascii="Times New Roman" w:hAnsi="Times New Roman" w:cs="Times New Roman"/>
          <w:sz w:val="22"/>
          <w:szCs w:val="22"/>
        </w:rPr>
      </w:pPr>
      <w:r w:rsidRPr="00C25785">
        <w:rPr>
          <w:rFonts w:ascii="Times New Roman" w:hAnsi="Times New Roman" w:cs="Times New Roman"/>
          <w:sz w:val="22"/>
          <w:szCs w:val="22"/>
        </w:rPr>
        <w:t>La sécurisation de l’environnement a été intégrée dès les premières étapes du projet.</w:t>
      </w:r>
    </w:p>
    <w:p w14:paraId="3680BEF8" w14:textId="77777777" w:rsidR="00C25785" w:rsidRPr="00C25785" w:rsidRDefault="00C25785" w:rsidP="00937CA8">
      <w:pPr>
        <w:jc w:val="both"/>
        <w:rPr>
          <w:rFonts w:ascii="Times New Roman" w:hAnsi="Times New Roman" w:cs="Times New Roman"/>
          <w:sz w:val="22"/>
          <w:szCs w:val="22"/>
        </w:rPr>
      </w:pPr>
      <w:r w:rsidRPr="00C25785">
        <w:rPr>
          <w:rFonts w:ascii="Times New Roman" w:hAnsi="Times New Roman" w:cs="Times New Roman"/>
          <w:sz w:val="22"/>
          <w:szCs w:val="22"/>
        </w:rPr>
        <w:t>Un reverse proxy Nginx a été mis en place afin de contrôler l’accès à l’application. Le protocole HTTPS a été configuré pour sécuriser les échanges entre les utilisateurs et le serveur.</w:t>
      </w:r>
    </w:p>
    <w:p w14:paraId="042AF854" w14:textId="77777777" w:rsidR="00C25785" w:rsidRPr="008D15C2" w:rsidRDefault="00C25785" w:rsidP="00937CA8">
      <w:pPr>
        <w:jc w:val="both"/>
        <w:rPr>
          <w:rFonts w:ascii="Times New Roman" w:hAnsi="Times New Roman" w:cs="Times New Roman"/>
          <w:sz w:val="22"/>
          <w:szCs w:val="22"/>
        </w:rPr>
      </w:pPr>
      <w:r w:rsidRPr="00C25785">
        <w:rPr>
          <w:rFonts w:ascii="Times New Roman" w:hAnsi="Times New Roman" w:cs="Times New Roman"/>
          <w:sz w:val="22"/>
          <w:szCs w:val="22"/>
        </w:rPr>
        <w:t>Cette configuration permet de protéger les données échangées et de respecter les bonnes pratiques de sécurité applicative, notamment en limitant les ports exposés.</w:t>
      </w:r>
    </w:p>
    <w:p w14:paraId="172FC2F3" w14:textId="77777777" w:rsidR="000A3F45" w:rsidRPr="00C25785" w:rsidRDefault="000A3F45" w:rsidP="00C25785">
      <w:pPr>
        <w:rPr>
          <w:rFonts w:ascii="Times New Roman" w:hAnsi="Times New Roman" w:cs="Times New Roman"/>
        </w:rPr>
      </w:pPr>
    </w:p>
    <w:p w14:paraId="3BA29839" w14:textId="64C9B622" w:rsidR="00C25785" w:rsidRPr="00C25785" w:rsidRDefault="00B64DE0" w:rsidP="00C25785">
      <w:pPr>
        <w:rPr>
          <w:rFonts w:ascii="Times New Roman" w:hAnsi="Times New Roman" w:cs="Times New Roman"/>
        </w:rPr>
      </w:pPr>
      <w:r w:rsidRPr="008E6D17">
        <w:rPr>
          <w:rFonts w:ascii="Times New Roman" w:hAnsi="Times New Roman" w:cs="Times New Roman"/>
          <w:noProof/>
          <w:lang w:eastAsia="fr-FR"/>
        </w:rPr>
        <w:drawing>
          <wp:inline distT="0" distB="0" distL="0" distR="0" wp14:anchorId="295D2EC3" wp14:editId="424B1C64">
            <wp:extent cx="6330315" cy="3307976"/>
            <wp:effectExtent l="0" t="0" r="0" b="6985"/>
            <wp:docPr id="706181859" name="Image 1"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181859" name="Image 1" descr="Une image contenant texte, capture d’écran, Police, nombre&#10;&#10;Le contenu généré par l’IA peut être incorrect."/>
                    <pic:cNvPicPr/>
                  </pic:nvPicPr>
                  <pic:blipFill>
                    <a:blip r:embed="rId12"/>
                    <a:stretch>
                      <a:fillRect/>
                    </a:stretch>
                  </pic:blipFill>
                  <pic:spPr>
                    <a:xfrm>
                      <a:off x="0" y="0"/>
                      <a:ext cx="6362375" cy="3324729"/>
                    </a:xfrm>
                    <a:prstGeom prst="rect">
                      <a:avLst/>
                    </a:prstGeom>
                  </pic:spPr>
                </pic:pic>
              </a:graphicData>
            </a:graphic>
          </wp:inline>
        </w:drawing>
      </w:r>
    </w:p>
    <w:p w14:paraId="67B685C4" w14:textId="3F81C4CE" w:rsidR="00C25785" w:rsidRPr="007D11E1" w:rsidRDefault="000A3F45" w:rsidP="007D11E1">
      <w:pPr>
        <w:pStyle w:val="Titre4"/>
      </w:pPr>
      <w:r>
        <w:br w:type="page"/>
      </w:r>
      <w:r w:rsidR="00C25785" w:rsidRPr="008E6D17">
        <w:lastRenderedPageBreak/>
        <w:t>1.4.5 Sauvegardes et continuité d’activité</w:t>
      </w:r>
    </w:p>
    <w:p w14:paraId="3C6BEEA4" w14:textId="77777777" w:rsidR="00050845" w:rsidRPr="00050845" w:rsidRDefault="00050845" w:rsidP="00050845"/>
    <w:p w14:paraId="60369FD8" w14:textId="77777777" w:rsidR="00C25785" w:rsidRPr="00C25785" w:rsidRDefault="00C25785" w:rsidP="00937CA8">
      <w:pPr>
        <w:jc w:val="both"/>
        <w:rPr>
          <w:rFonts w:ascii="Times New Roman" w:hAnsi="Times New Roman" w:cs="Times New Roman"/>
          <w:sz w:val="22"/>
          <w:szCs w:val="22"/>
        </w:rPr>
      </w:pPr>
      <w:r w:rsidRPr="00C25785">
        <w:rPr>
          <w:rFonts w:ascii="Times New Roman" w:hAnsi="Times New Roman" w:cs="Times New Roman"/>
          <w:sz w:val="22"/>
          <w:szCs w:val="22"/>
        </w:rPr>
        <w:t>Une stratégie de sauvegarde a été mise en place afin de protéger les éléments critiques de l’instance :</w:t>
      </w:r>
    </w:p>
    <w:p w14:paraId="2A9F1409" w14:textId="5C04A48A" w:rsidR="00C25785" w:rsidRPr="00937CA8" w:rsidRDefault="00B64DE0" w:rsidP="00EB0312">
      <w:pPr>
        <w:pStyle w:val="Paragraphedeliste"/>
        <w:numPr>
          <w:ilvl w:val="0"/>
          <w:numId w:val="20"/>
        </w:numPr>
        <w:jc w:val="both"/>
        <w:rPr>
          <w:rFonts w:ascii="Times New Roman" w:hAnsi="Times New Roman" w:cs="Times New Roman"/>
          <w:sz w:val="22"/>
          <w:szCs w:val="22"/>
        </w:rPr>
      </w:pPr>
      <w:r w:rsidRPr="00937CA8">
        <w:rPr>
          <w:rFonts w:ascii="Times New Roman" w:hAnsi="Times New Roman" w:cs="Times New Roman"/>
          <w:sz w:val="22"/>
          <w:szCs w:val="22"/>
        </w:rPr>
        <w:t>La</w:t>
      </w:r>
      <w:r w:rsidR="00C25785" w:rsidRPr="00937CA8">
        <w:rPr>
          <w:rFonts w:ascii="Times New Roman" w:hAnsi="Times New Roman" w:cs="Times New Roman"/>
          <w:sz w:val="22"/>
          <w:szCs w:val="22"/>
        </w:rPr>
        <w:t xml:space="preserve"> base de données PostgreSQL,</w:t>
      </w:r>
    </w:p>
    <w:p w14:paraId="33D06CB2" w14:textId="3DC99CE2" w:rsidR="00C25785" w:rsidRPr="00937CA8" w:rsidRDefault="00B64DE0" w:rsidP="00EB0312">
      <w:pPr>
        <w:pStyle w:val="Paragraphedeliste"/>
        <w:numPr>
          <w:ilvl w:val="0"/>
          <w:numId w:val="20"/>
        </w:numPr>
        <w:jc w:val="both"/>
        <w:rPr>
          <w:rFonts w:ascii="Times New Roman" w:hAnsi="Times New Roman" w:cs="Times New Roman"/>
          <w:sz w:val="22"/>
          <w:szCs w:val="22"/>
        </w:rPr>
      </w:pPr>
      <w:r w:rsidRPr="00937CA8">
        <w:rPr>
          <w:rFonts w:ascii="Times New Roman" w:hAnsi="Times New Roman" w:cs="Times New Roman"/>
          <w:sz w:val="22"/>
          <w:szCs w:val="22"/>
        </w:rPr>
        <w:t>Les</w:t>
      </w:r>
      <w:r w:rsidR="00C25785" w:rsidRPr="00937CA8">
        <w:rPr>
          <w:rFonts w:ascii="Times New Roman" w:hAnsi="Times New Roman" w:cs="Times New Roman"/>
          <w:sz w:val="22"/>
          <w:szCs w:val="22"/>
        </w:rPr>
        <w:t xml:space="preserve"> fichiers applicatifs d’Odoo (</w:t>
      </w:r>
      <w:r w:rsidRPr="00937CA8">
        <w:rPr>
          <w:rFonts w:ascii="Times New Roman" w:hAnsi="Times New Roman" w:cs="Times New Roman"/>
          <w:sz w:val="22"/>
          <w:szCs w:val="22"/>
        </w:rPr>
        <w:t>filestore</w:t>
      </w:r>
      <w:r w:rsidR="00C25785" w:rsidRPr="00937CA8">
        <w:rPr>
          <w:rFonts w:ascii="Times New Roman" w:hAnsi="Times New Roman" w:cs="Times New Roman"/>
          <w:sz w:val="22"/>
          <w:szCs w:val="22"/>
        </w:rPr>
        <w:t>).</w:t>
      </w:r>
    </w:p>
    <w:p w14:paraId="5DE6B0D2" w14:textId="7DEB578B" w:rsidR="00C25785" w:rsidRPr="00C25785" w:rsidRDefault="00C25785" w:rsidP="00937CA8">
      <w:pPr>
        <w:jc w:val="both"/>
        <w:rPr>
          <w:rFonts w:ascii="Times New Roman" w:hAnsi="Times New Roman" w:cs="Times New Roman"/>
          <w:sz w:val="22"/>
          <w:szCs w:val="22"/>
        </w:rPr>
      </w:pPr>
      <w:r w:rsidRPr="00C25785">
        <w:rPr>
          <w:rFonts w:ascii="Times New Roman" w:hAnsi="Times New Roman" w:cs="Times New Roman"/>
          <w:sz w:val="22"/>
          <w:szCs w:val="22"/>
        </w:rPr>
        <w:t>Un test de restauration complète a été réalisé sur une machine distincte afin de vérifier que l’instance pouvait être remise en service en cas d’incident. Cette étape est essentielle pour garantir la fiabilité de l’environnement de test.</w:t>
      </w:r>
    </w:p>
    <w:p w14:paraId="761A3F0E" w14:textId="4C257610" w:rsidR="00C25785" w:rsidRDefault="00C25785" w:rsidP="00C25785">
      <w:pPr>
        <w:rPr>
          <w:rFonts w:ascii="Times New Roman" w:hAnsi="Times New Roman" w:cs="Times New Roman"/>
        </w:rPr>
      </w:pPr>
      <w:r w:rsidRPr="00C25785">
        <w:rPr>
          <w:rFonts w:ascii="Times New Roman" w:hAnsi="Times New Roman" w:cs="Times New Roman"/>
          <w:color w:val="EE0000"/>
        </w:rPr>
        <w:br/>
      </w:r>
      <w:r w:rsidR="00160645" w:rsidRPr="00160645">
        <w:rPr>
          <w:rFonts w:ascii="Times New Roman" w:hAnsi="Times New Roman" w:cs="Times New Roman"/>
        </w:rPr>
        <w:drawing>
          <wp:inline distT="0" distB="0" distL="0" distR="0" wp14:anchorId="542F2C90" wp14:editId="27211F78">
            <wp:extent cx="6188710" cy="3317240"/>
            <wp:effectExtent l="0" t="0" r="254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188710" cy="3317240"/>
                    </a:xfrm>
                    <a:prstGeom prst="rect">
                      <a:avLst/>
                    </a:prstGeom>
                  </pic:spPr>
                </pic:pic>
              </a:graphicData>
            </a:graphic>
          </wp:inline>
        </w:drawing>
      </w:r>
    </w:p>
    <w:p w14:paraId="0CBBFAF9" w14:textId="77777777" w:rsidR="000A3F45" w:rsidRDefault="000A3F45" w:rsidP="00C25785">
      <w:pPr>
        <w:rPr>
          <w:rFonts w:ascii="Times New Roman" w:hAnsi="Times New Roman" w:cs="Times New Roman"/>
        </w:rPr>
      </w:pPr>
    </w:p>
    <w:p w14:paraId="0391A3D3" w14:textId="179A1247" w:rsidR="000A3F45" w:rsidRPr="00C25785" w:rsidRDefault="000A3F45" w:rsidP="00937CA8">
      <w:pPr>
        <w:jc w:val="both"/>
        <w:rPr>
          <w:rFonts w:ascii="Times New Roman" w:hAnsi="Times New Roman" w:cs="Times New Roman"/>
          <w:sz w:val="22"/>
          <w:szCs w:val="22"/>
        </w:rPr>
      </w:pPr>
      <w:r w:rsidRPr="008D15C2">
        <w:rPr>
          <w:rFonts w:ascii="Times New Roman" w:hAnsi="Times New Roman" w:cs="Times New Roman"/>
          <w:sz w:val="22"/>
          <w:szCs w:val="22"/>
        </w:rPr>
        <w:t xml:space="preserve">On retrouve bien les comptes </w:t>
      </w:r>
    </w:p>
    <w:p w14:paraId="67F1E2F6" w14:textId="6B2C4D0D" w:rsidR="00C25785" w:rsidRPr="00C25785" w:rsidRDefault="00C25785" w:rsidP="00C25785">
      <w:pPr>
        <w:rPr>
          <w:rFonts w:ascii="Times New Roman" w:hAnsi="Times New Roman" w:cs="Times New Roman"/>
        </w:rPr>
      </w:pPr>
    </w:p>
    <w:p w14:paraId="726F56F4" w14:textId="1BD49C4A" w:rsidR="000A3F45" w:rsidRDefault="000A3F45">
      <w:pPr>
        <w:rPr>
          <w:rFonts w:ascii="Times New Roman" w:eastAsiaTheme="majorEastAsia" w:hAnsi="Times New Roman" w:cs="Times New Roman"/>
          <w:color w:val="2F5496" w:themeColor="accent1" w:themeShade="BF"/>
          <w:sz w:val="28"/>
          <w:szCs w:val="28"/>
        </w:rPr>
      </w:pPr>
      <w:r w:rsidRPr="000A3F45">
        <w:rPr>
          <w:rFonts w:ascii="Times New Roman" w:hAnsi="Times New Roman" w:cs="Times New Roman"/>
          <w:noProof/>
          <w:lang w:eastAsia="fr-FR"/>
        </w:rPr>
        <w:drawing>
          <wp:inline distT="0" distB="0" distL="0" distR="0" wp14:anchorId="467C7D40" wp14:editId="0DEBE0BF">
            <wp:extent cx="6291859" cy="1634591"/>
            <wp:effectExtent l="0" t="0" r="0" b="3810"/>
            <wp:docPr id="1341328969" name="Image 1" descr="Une image contenant capture d’écran, texte, logiciel, Page web&#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328969" name="Image 1" descr="Une image contenant capture d’écran, texte, logiciel, Page web&#10;&#10;Le contenu généré par l’IA peut être incorrect."/>
                    <pic:cNvPicPr/>
                  </pic:nvPicPr>
                  <pic:blipFill>
                    <a:blip r:embed="rId14"/>
                    <a:stretch>
                      <a:fillRect/>
                    </a:stretch>
                  </pic:blipFill>
                  <pic:spPr>
                    <a:xfrm>
                      <a:off x="0" y="0"/>
                      <a:ext cx="6361214" cy="1652609"/>
                    </a:xfrm>
                    <a:prstGeom prst="rect">
                      <a:avLst/>
                    </a:prstGeom>
                  </pic:spPr>
                </pic:pic>
              </a:graphicData>
            </a:graphic>
          </wp:inline>
        </w:drawing>
      </w:r>
      <w:r>
        <w:rPr>
          <w:rFonts w:ascii="Times New Roman" w:hAnsi="Times New Roman" w:cs="Times New Roman"/>
        </w:rPr>
        <w:br w:type="page"/>
      </w:r>
    </w:p>
    <w:p w14:paraId="459CE057" w14:textId="4237D190" w:rsidR="00C25785" w:rsidRDefault="00C25785" w:rsidP="0043465B">
      <w:pPr>
        <w:pStyle w:val="Titre3"/>
        <w:rPr>
          <w:rFonts w:ascii="Times New Roman" w:hAnsi="Times New Roman" w:cs="Times New Roman"/>
          <w:color w:val="ED7D31" w:themeColor="accent2"/>
        </w:rPr>
      </w:pPr>
      <w:bookmarkStart w:id="12" w:name="_Toc222313173"/>
      <w:r w:rsidRPr="00D520AB">
        <w:rPr>
          <w:rFonts w:ascii="Times New Roman" w:hAnsi="Times New Roman" w:cs="Times New Roman"/>
          <w:color w:val="ED7D31" w:themeColor="accent2"/>
        </w:rPr>
        <w:lastRenderedPageBreak/>
        <w:t>1.5 Méthode de travail et organisation du projet</w:t>
      </w:r>
      <w:bookmarkEnd w:id="12"/>
    </w:p>
    <w:p w14:paraId="34241667" w14:textId="77777777" w:rsidR="00050845" w:rsidRPr="00050845" w:rsidRDefault="00050845" w:rsidP="00050845"/>
    <w:p w14:paraId="2E5755CE" w14:textId="77777777" w:rsidR="00C25785" w:rsidRPr="00C25785" w:rsidRDefault="00C25785" w:rsidP="00937CA8">
      <w:pPr>
        <w:jc w:val="both"/>
        <w:rPr>
          <w:rFonts w:ascii="Times New Roman" w:hAnsi="Times New Roman" w:cs="Times New Roman"/>
          <w:sz w:val="22"/>
          <w:szCs w:val="22"/>
        </w:rPr>
      </w:pPr>
      <w:r w:rsidRPr="00C25785">
        <w:rPr>
          <w:rFonts w:ascii="Times New Roman" w:hAnsi="Times New Roman" w:cs="Times New Roman"/>
          <w:sz w:val="22"/>
          <w:szCs w:val="22"/>
        </w:rPr>
        <w:t>Pour organiser mon travail et assurer le suivi du projet, j’ai utilisé l’outil Notion, que j’ai partagé avec mon tuteur.</w:t>
      </w:r>
    </w:p>
    <w:p w14:paraId="67837E66" w14:textId="77777777" w:rsidR="00C25785" w:rsidRPr="00C25785" w:rsidRDefault="00C25785" w:rsidP="00937CA8">
      <w:pPr>
        <w:jc w:val="both"/>
        <w:rPr>
          <w:rFonts w:ascii="Times New Roman" w:hAnsi="Times New Roman" w:cs="Times New Roman"/>
          <w:sz w:val="22"/>
          <w:szCs w:val="22"/>
        </w:rPr>
      </w:pPr>
      <w:r w:rsidRPr="00C25785">
        <w:rPr>
          <w:rFonts w:ascii="Times New Roman" w:hAnsi="Times New Roman" w:cs="Times New Roman"/>
          <w:sz w:val="22"/>
          <w:szCs w:val="22"/>
        </w:rPr>
        <w:t>Cet espace de travail m’a permis de :</w:t>
      </w:r>
    </w:p>
    <w:p w14:paraId="3A950298" w14:textId="770BC8E4" w:rsidR="00C25785" w:rsidRPr="00937CA8" w:rsidRDefault="00B64DE0" w:rsidP="00EB0312">
      <w:pPr>
        <w:pStyle w:val="Paragraphedeliste"/>
        <w:numPr>
          <w:ilvl w:val="0"/>
          <w:numId w:val="19"/>
        </w:numPr>
        <w:jc w:val="both"/>
        <w:rPr>
          <w:rFonts w:ascii="Times New Roman" w:hAnsi="Times New Roman" w:cs="Times New Roman"/>
          <w:sz w:val="22"/>
          <w:szCs w:val="22"/>
        </w:rPr>
      </w:pPr>
      <w:r w:rsidRPr="00937CA8">
        <w:rPr>
          <w:rFonts w:ascii="Times New Roman" w:hAnsi="Times New Roman" w:cs="Times New Roman"/>
          <w:sz w:val="22"/>
          <w:szCs w:val="22"/>
        </w:rPr>
        <w:t>Structurer</w:t>
      </w:r>
      <w:r w:rsidR="00C25785" w:rsidRPr="00937CA8">
        <w:rPr>
          <w:rFonts w:ascii="Times New Roman" w:hAnsi="Times New Roman" w:cs="Times New Roman"/>
          <w:sz w:val="22"/>
          <w:szCs w:val="22"/>
        </w:rPr>
        <w:t xml:space="preserve"> les différentes étapes du projet,</w:t>
      </w:r>
    </w:p>
    <w:p w14:paraId="01915E82" w14:textId="5AAF175D" w:rsidR="00C25785" w:rsidRPr="00937CA8" w:rsidRDefault="00B64DE0" w:rsidP="00EB0312">
      <w:pPr>
        <w:pStyle w:val="Paragraphedeliste"/>
        <w:numPr>
          <w:ilvl w:val="0"/>
          <w:numId w:val="19"/>
        </w:numPr>
        <w:jc w:val="both"/>
        <w:rPr>
          <w:rFonts w:ascii="Times New Roman" w:hAnsi="Times New Roman" w:cs="Times New Roman"/>
          <w:sz w:val="22"/>
          <w:szCs w:val="22"/>
        </w:rPr>
      </w:pPr>
      <w:r w:rsidRPr="00937CA8">
        <w:rPr>
          <w:rFonts w:ascii="Times New Roman" w:hAnsi="Times New Roman" w:cs="Times New Roman"/>
          <w:sz w:val="22"/>
          <w:szCs w:val="22"/>
        </w:rPr>
        <w:t>Suivre</w:t>
      </w:r>
      <w:r w:rsidR="00C25785" w:rsidRPr="00937CA8">
        <w:rPr>
          <w:rFonts w:ascii="Times New Roman" w:hAnsi="Times New Roman" w:cs="Times New Roman"/>
          <w:sz w:val="22"/>
          <w:szCs w:val="22"/>
        </w:rPr>
        <w:t xml:space="preserve"> l’avancement des tâches,</w:t>
      </w:r>
    </w:p>
    <w:p w14:paraId="40E35A2C" w14:textId="10EA201D" w:rsidR="00C25785" w:rsidRPr="00937CA8" w:rsidRDefault="00B64DE0" w:rsidP="00EB0312">
      <w:pPr>
        <w:pStyle w:val="Paragraphedeliste"/>
        <w:numPr>
          <w:ilvl w:val="0"/>
          <w:numId w:val="19"/>
        </w:numPr>
        <w:jc w:val="both"/>
        <w:rPr>
          <w:rFonts w:ascii="Times New Roman" w:hAnsi="Times New Roman" w:cs="Times New Roman"/>
          <w:sz w:val="22"/>
          <w:szCs w:val="22"/>
        </w:rPr>
      </w:pPr>
      <w:r w:rsidRPr="00937CA8">
        <w:rPr>
          <w:rFonts w:ascii="Times New Roman" w:hAnsi="Times New Roman" w:cs="Times New Roman"/>
          <w:sz w:val="22"/>
          <w:szCs w:val="22"/>
        </w:rPr>
        <w:t>Centraliser</w:t>
      </w:r>
      <w:r w:rsidR="00C25785" w:rsidRPr="00937CA8">
        <w:rPr>
          <w:rFonts w:ascii="Times New Roman" w:hAnsi="Times New Roman" w:cs="Times New Roman"/>
          <w:sz w:val="22"/>
          <w:szCs w:val="22"/>
        </w:rPr>
        <w:t xml:space="preserve"> la documentation et les liens utiles,</w:t>
      </w:r>
    </w:p>
    <w:p w14:paraId="6D07259F" w14:textId="7D53B466" w:rsidR="00C25785" w:rsidRPr="00937CA8" w:rsidRDefault="00B64DE0" w:rsidP="00EB0312">
      <w:pPr>
        <w:pStyle w:val="Paragraphedeliste"/>
        <w:numPr>
          <w:ilvl w:val="0"/>
          <w:numId w:val="19"/>
        </w:numPr>
        <w:jc w:val="both"/>
        <w:rPr>
          <w:rFonts w:ascii="Times New Roman" w:hAnsi="Times New Roman" w:cs="Times New Roman"/>
          <w:sz w:val="22"/>
          <w:szCs w:val="22"/>
        </w:rPr>
      </w:pPr>
      <w:r w:rsidRPr="00937CA8">
        <w:rPr>
          <w:rFonts w:ascii="Times New Roman" w:hAnsi="Times New Roman" w:cs="Times New Roman"/>
          <w:sz w:val="22"/>
          <w:szCs w:val="22"/>
        </w:rPr>
        <w:t>Consigner</w:t>
      </w:r>
      <w:r w:rsidR="00C25785" w:rsidRPr="00937CA8">
        <w:rPr>
          <w:rFonts w:ascii="Times New Roman" w:hAnsi="Times New Roman" w:cs="Times New Roman"/>
          <w:sz w:val="22"/>
          <w:szCs w:val="22"/>
        </w:rPr>
        <w:t xml:space="preserve"> les tests réalisés,</w:t>
      </w:r>
    </w:p>
    <w:p w14:paraId="463B2FAF" w14:textId="26A170C0" w:rsidR="00C25785" w:rsidRPr="00937CA8" w:rsidRDefault="00B64DE0" w:rsidP="00EB0312">
      <w:pPr>
        <w:pStyle w:val="Paragraphedeliste"/>
        <w:numPr>
          <w:ilvl w:val="0"/>
          <w:numId w:val="19"/>
        </w:numPr>
        <w:jc w:val="both"/>
        <w:rPr>
          <w:rFonts w:ascii="Times New Roman" w:hAnsi="Times New Roman" w:cs="Times New Roman"/>
          <w:sz w:val="22"/>
          <w:szCs w:val="22"/>
        </w:rPr>
      </w:pPr>
      <w:r w:rsidRPr="00937CA8">
        <w:rPr>
          <w:rFonts w:ascii="Times New Roman" w:hAnsi="Times New Roman" w:cs="Times New Roman"/>
          <w:sz w:val="22"/>
          <w:szCs w:val="22"/>
        </w:rPr>
        <w:t>Garder</w:t>
      </w:r>
      <w:r w:rsidR="00C25785" w:rsidRPr="00937CA8">
        <w:rPr>
          <w:rFonts w:ascii="Times New Roman" w:hAnsi="Times New Roman" w:cs="Times New Roman"/>
          <w:sz w:val="22"/>
          <w:szCs w:val="22"/>
        </w:rPr>
        <w:t xml:space="preserve"> une trace des décisions techniques.</w:t>
      </w:r>
    </w:p>
    <w:p w14:paraId="71733D54" w14:textId="24067D75" w:rsidR="000324D2" w:rsidRDefault="00C25785" w:rsidP="00937CA8">
      <w:pPr>
        <w:jc w:val="both"/>
        <w:rPr>
          <w:rFonts w:ascii="Times New Roman" w:hAnsi="Times New Roman" w:cs="Times New Roman"/>
          <w:sz w:val="22"/>
          <w:szCs w:val="22"/>
        </w:rPr>
      </w:pPr>
      <w:r w:rsidRPr="00C25785">
        <w:rPr>
          <w:rFonts w:ascii="Times New Roman" w:hAnsi="Times New Roman" w:cs="Times New Roman"/>
          <w:sz w:val="22"/>
          <w:szCs w:val="22"/>
        </w:rPr>
        <w:t>Cette méthode de travail a facilité les échanges avec mon tuteur et permis un suivi clair et structuré du projet.</w:t>
      </w:r>
    </w:p>
    <w:p w14:paraId="1A12A438" w14:textId="064BCC77" w:rsidR="00587641" w:rsidRPr="008D15C2" w:rsidRDefault="00587641" w:rsidP="00937CA8">
      <w:pPr>
        <w:jc w:val="both"/>
        <w:rPr>
          <w:rFonts w:ascii="Times New Roman" w:hAnsi="Times New Roman" w:cs="Times New Roman"/>
          <w:sz w:val="22"/>
          <w:szCs w:val="22"/>
        </w:rPr>
      </w:pPr>
      <w:r>
        <w:rPr>
          <w:rFonts w:ascii="Times New Roman" w:hAnsi="Times New Roman" w:cs="Times New Roman"/>
          <w:sz w:val="22"/>
          <w:szCs w:val="22"/>
        </w:rPr>
        <w:t>Taches en cours :</w:t>
      </w:r>
    </w:p>
    <w:p w14:paraId="4E02721E" w14:textId="598ABF23" w:rsidR="000324D2" w:rsidRDefault="000324D2" w:rsidP="000324D2">
      <w:pPr>
        <w:rPr>
          <w:rFonts w:ascii="Times New Roman" w:hAnsi="Times New Roman" w:cs="Times New Roman"/>
        </w:rPr>
      </w:pPr>
      <w:r w:rsidRPr="008E6D17">
        <w:rPr>
          <w:rFonts w:ascii="Times New Roman" w:hAnsi="Times New Roman" w:cs="Times New Roman"/>
          <w:noProof/>
          <w:lang w:eastAsia="fr-FR"/>
        </w:rPr>
        <w:drawing>
          <wp:inline distT="0" distB="0" distL="0" distR="0" wp14:anchorId="166EE292" wp14:editId="40D04498">
            <wp:extent cx="5429756" cy="2624455"/>
            <wp:effectExtent l="0" t="0" r="0" b="4445"/>
            <wp:docPr id="991667050" name="Image 8" descr="Une image contenant texte, capture d’écran, logiciel,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667050" name="Image 8" descr="Une image contenant texte, capture d’écran, logiciel, Police&#10;&#10;Le contenu généré par l’IA peut être incorrec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494526" cy="2655761"/>
                    </a:xfrm>
                    <a:prstGeom prst="rect">
                      <a:avLst/>
                    </a:prstGeom>
                    <a:noFill/>
                    <a:ln>
                      <a:noFill/>
                    </a:ln>
                  </pic:spPr>
                </pic:pic>
              </a:graphicData>
            </a:graphic>
          </wp:inline>
        </w:drawing>
      </w:r>
    </w:p>
    <w:p w14:paraId="312F708C" w14:textId="796A164B" w:rsidR="008D15C2" w:rsidRPr="000324D2" w:rsidRDefault="008D15C2" w:rsidP="00937CA8">
      <w:pPr>
        <w:jc w:val="both"/>
        <w:rPr>
          <w:rFonts w:ascii="Times New Roman" w:hAnsi="Times New Roman" w:cs="Times New Roman"/>
          <w:sz w:val="22"/>
          <w:szCs w:val="22"/>
        </w:rPr>
      </w:pPr>
      <w:r w:rsidRPr="008D15C2">
        <w:rPr>
          <w:rFonts w:ascii="Times New Roman" w:hAnsi="Times New Roman" w:cs="Times New Roman"/>
          <w:sz w:val="22"/>
          <w:szCs w:val="22"/>
        </w:rPr>
        <w:t xml:space="preserve">Taches terminées </w:t>
      </w:r>
    </w:p>
    <w:p w14:paraId="3468FCBB" w14:textId="58AF8ECD" w:rsidR="00C25785" w:rsidRPr="00C25785" w:rsidRDefault="008D15C2" w:rsidP="00C25785">
      <w:pPr>
        <w:rPr>
          <w:rFonts w:ascii="Times New Roman" w:hAnsi="Times New Roman" w:cs="Times New Roman"/>
        </w:rPr>
      </w:pPr>
      <w:r w:rsidRPr="008E6D17">
        <w:rPr>
          <w:rFonts w:ascii="Times New Roman" w:hAnsi="Times New Roman" w:cs="Times New Roman"/>
          <w:noProof/>
          <w:lang w:eastAsia="fr-FR"/>
        </w:rPr>
        <w:drawing>
          <wp:inline distT="0" distB="0" distL="0" distR="0" wp14:anchorId="6206277C" wp14:editId="778AFB74">
            <wp:extent cx="5737253" cy="2380337"/>
            <wp:effectExtent l="0" t="0" r="0" b="1270"/>
            <wp:docPr id="1312026136" name="Image 6" descr="Une image contenant texte, capture d’écran, logiciel,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026136" name="Image 6" descr="Une image contenant texte, capture d’écran, logiciel, Police&#10;&#10;Le contenu généré par l’IA peut êtr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844885" cy="2424993"/>
                    </a:xfrm>
                    <a:prstGeom prst="rect">
                      <a:avLst/>
                    </a:prstGeom>
                    <a:noFill/>
                    <a:ln>
                      <a:noFill/>
                    </a:ln>
                  </pic:spPr>
                </pic:pic>
              </a:graphicData>
            </a:graphic>
          </wp:inline>
        </w:drawing>
      </w:r>
    </w:p>
    <w:p w14:paraId="3AB460C2" w14:textId="75E643D6" w:rsidR="00C25785" w:rsidRDefault="000324D2" w:rsidP="008D15C2">
      <w:pPr>
        <w:pStyle w:val="Titre3"/>
        <w:rPr>
          <w:color w:val="ED7D31" w:themeColor="accent2"/>
        </w:rPr>
      </w:pPr>
      <w:r w:rsidRPr="008E6D17">
        <w:br w:type="page"/>
      </w:r>
      <w:bookmarkStart w:id="13" w:name="_Toc222313174"/>
      <w:r w:rsidR="00C25785" w:rsidRPr="00D520AB">
        <w:rPr>
          <w:color w:val="ED7D31" w:themeColor="accent2"/>
        </w:rPr>
        <w:lastRenderedPageBreak/>
        <w:t>1.6 Outils utilisés</w:t>
      </w:r>
      <w:bookmarkEnd w:id="13"/>
    </w:p>
    <w:p w14:paraId="135696F1" w14:textId="77777777" w:rsidR="00050845" w:rsidRPr="00050845" w:rsidRDefault="00050845" w:rsidP="00050845"/>
    <w:p w14:paraId="02904882" w14:textId="0D7F5B0E" w:rsidR="008D15C2" w:rsidRPr="008D15C2" w:rsidRDefault="00C25785" w:rsidP="00937CA8">
      <w:pPr>
        <w:jc w:val="both"/>
        <w:rPr>
          <w:rFonts w:ascii="Times New Roman" w:hAnsi="Times New Roman" w:cs="Times New Roman"/>
          <w:sz w:val="22"/>
          <w:szCs w:val="22"/>
        </w:rPr>
      </w:pPr>
      <w:r w:rsidRPr="00C25785">
        <w:rPr>
          <w:rFonts w:ascii="Times New Roman" w:hAnsi="Times New Roman" w:cs="Times New Roman"/>
          <w:sz w:val="22"/>
          <w:szCs w:val="22"/>
        </w:rPr>
        <w:t>Les principaux outils utilisés dans le cadre de ce projet sont :</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448"/>
        <w:gridCol w:w="7278"/>
      </w:tblGrid>
      <w:tr w:rsidR="008D15C2" w:rsidRPr="008D15C2" w14:paraId="548E43FE" w14:textId="77777777" w:rsidTr="00417FB7">
        <w:trPr>
          <w:tblHeader/>
          <w:tblCellSpacing w:w="15" w:type="dxa"/>
        </w:trPr>
        <w:tc>
          <w:tcPr>
            <w:tcW w:w="0" w:type="auto"/>
            <w:vAlign w:val="center"/>
            <w:hideMark/>
          </w:tcPr>
          <w:p w14:paraId="743A4458" w14:textId="77777777" w:rsidR="008D15C2" w:rsidRPr="001350A3" w:rsidRDefault="008D15C2" w:rsidP="008D15C2">
            <w:pPr>
              <w:rPr>
                <w:rFonts w:ascii="Times New Roman" w:hAnsi="Times New Roman" w:cs="Times New Roman"/>
                <w:sz w:val="22"/>
                <w:szCs w:val="22"/>
              </w:rPr>
            </w:pPr>
            <w:r w:rsidRPr="001350A3">
              <w:rPr>
                <w:rFonts w:ascii="Times New Roman" w:hAnsi="Times New Roman" w:cs="Times New Roman"/>
                <w:sz w:val="22"/>
                <w:szCs w:val="22"/>
              </w:rPr>
              <w:t>Outil</w:t>
            </w:r>
          </w:p>
        </w:tc>
        <w:tc>
          <w:tcPr>
            <w:tcW w:w="0" w:type="auto"/>
            <w:vAlign w:val="center"/>
            <w:hideMark/>
          </w:tcPr>
          <w:p w14:paraId="7A5CC8BF" w14:textId="77777777" w:rsidR="008D15C2" w:rsidRPr="001350A3" w:rsidRDefault="008D15C2" w:rsidP="008D15C2">
            <w:pPr>
              <w:rPr>
                <w:rFonts w:ascii="Times New Roman" w:hAnsi="Times New Roman" w:cs="Times New Roman"/>
                <w:sz w:val="22"/>
                <w:szCs w:val="22"/>
              </w:rPr>
            </w:pPr>
            <w:r w:rsidRPr="001350A3">
              <w:rPr>
                <w:rFonts w:ascii="Times New Roman" w:hAnsi="Times New Roman" w:cs="Times New Roman"/>
                <w:sz w:val="22"/>
                <w:szCs w:val="22"/>
              </w:rPr>
              <w:t>Rôle dans le projet</w:t>
            </w:r>
          </w:p>
        </w:tc>
      </w:tr>
      <w:tr w:rsidR="008D15C2" w:rsidRPr="008D15C2" w14:paraId="0A4EF9DC" w14:textId="77777777" w:rsidTr="00417FB7">
        <w:trPr>
          <w:tblCellSpacing w:w="15" w:type="dxa"/>
        </w:trPr>
        <w:tc>
          <w:tcPr>
            <w:tcW w:w="0" w:type="auto"/>
            <w:vAlign w:val="center"/>
            <w:hideMark/>
          </w:tcPr>
          <w:p w14:paraId="70D343CF" w14:textId="77777777" w:rsidR="008D15C2" w:rsidRPr="001350A3" w:rsidRDefault="008D15C2" w:rsidP="008D15C2">
            <w:pPr>
              <w:rPr>
                <w:rFonts w:ascii="Times New Roman" w:hAnsi="Times New Roman" w:cs="Times New Roman"/>
                <w:sz w:val="22"/>
                <w:szCs w:val="22"/>
              </w:rPr>
            </w:pPr>
            <w:r w:rsidRPr="001350A3">
              <w:rPr>
                <w:rFonts w:ascii="Times New Roman" w:hAnsi="Times New Roman" w:cs="Times New Roman"/>
                <w:sz w:val="22"/>
                <w:szCs w:val="22"/>
              </w:rPr>
              <w:t>Odoo 18</w:t>
            </w:r>
          </w:p>
        </w:tc>
        <w:tc>
          <w:tcPr>
            <w:tcW w:w="0" w:type="auto"/>
            <w:vAlign w:val="center"/>
            <w:hideMark/>
          </w:tcPr>
          <w:p w14:paraId="73DD428C" w14:textId="77777777" w:rsidR="008D15C2" w:rsidRPr="001350A3" w:rsidRDefault="008D15C2" w:rsidP="008D15C2">
            <w:pPr>
              <w:rPr>
                <w:rFonts w:ascii="Times New Roman" w:hAnsi="Times New Roman" w:cs="Times New Roman"/>
                <w:sz w:val="22"/>
                <w:szCs w:val="22"/>
              </w:rPr>
            </w:pPr>
            <w:r w:rsidRPr="001350A3">
              <w:rPr>
                <w:rFonts w:ascii="Times New Roman" w:hAnsi="Times New Roman" w:cs="Times New Roman"/>
                <w:sz w:val="22"/>
                <w:szCs w:val="22"/>
              </w:rPr>
              <w:t>ERP déployé localement afin de servir de plateforme de test et d’appui technique.</w:t>
            </w:r>
          </w:p>
        </w:tc>
      </w:tr>
      <w:tr w:rsidR="008D15C2" w:rsidRPr="008D15C2" w14:paraId="36B6FBC8" w14:textId="77777777" w:rsidTr="00417FB7">
        <w:trPr>
          <w:tblCellSpacing w:w="15" w:type="dxa"/>
        </w:trPr>
        <w:tc>
          <w:tcPr>
            <w:tcW w:w="0" w:type="auto"/>
            <w:vAlign w:val="center"/>
            <w:hideMark/>
          </w:tcPr>
          <w:p w14:paraId="12D43049" w14:textId="77777777" w:rsidR="008D15C2" w:rsidRPr="001350A3" w:rsidRDefault="008D15C2" w:rsidP="008D15C2">
            <w:pPr>
              <w:rPr>
                <w:rFonts w:ascii="Times New Roman" w:hAnsi="Times New Roman" w:cs="Times New Roman"/>
                <w:sz w:val="22"/>
                <w:szCs w:val="22"/>
              </w:rPr>
            </w:pPr>
            <w:r w:rsidRPr="001350A3">
              <w:rPr>
                <w:rFonts w:ascii="Times New Roman" w:hAnsi="Times New Roman" w:cs="Times New Roman"/>
                <w:sz w:val="22"/>
                <w:szCs w:val="22"/>
              </w:rPr>
              <w:t>Docker / Docker Compose</w:t>
            </w:r>
          </w:p>
        </w:tc>
        <w:tc>
          <w:tcPr>
            <w:tcW w:w="0" w:type="auto"/>
            <w:vAlign w:val="center"/>
            <w:hideMark/>
          </w:tcPr>
          <w:p w14:paraId="714D1F4F" w14:textId="77777777" w:rsidR="008D15C2" w:rsidRPr="001350A3" w:rsidRDefault="008D15C2" w:rsidP="00937CA8">
            <w:pPr>
              <w:jc w:val="both"/>
              <w:rPr>
                <w:rFonts w:ascii="Times New Roman" w:hAnsi="Times New Roman" w:cs="Times New Roman"/>
                <w:sz w:val="22"/>
                <w:szCs w:val="22"/>
              </w:rPr>
            </w:pPr>
            <w:r w:rsidRPr="001350A3">
              <w:rPr>
                <w:rFonts w:ascii="Times New Roman" w:hAnsi="Times New Roman" w:cs="Times New Roman"/>
                <w:sz w:val="22"/>
                <w:szCs w:val="22"/>
              </w:rPr>
              <w:t>Déploiement et gestion des conteneurs Odoo et PostgreSQL.</w:t>
            </w:r>
          </w:p>
        </w:tc>
      </w:tr>
      <w:tr w:rsidR="008D15C2" w:rsidRPr="008D15C2" w14:paraId="61D2AD7D" w14:textId="77777777" w:rsidTr="00417FB7">
        <w:trPr>
          <w:tblCellSpacing w:w="15" w:type="dxa"/>
        </w:trPr>
        <w:tc>
          <w:tcPr>
            <w:tcW w:w="0" w:type="auto"/>
            <w:vAlign w:val="center"/>
            <w:hideMark/>
          </w:tcPr>
          <w:p w14:paraId="24E5F8A8" w14:textId="77777777" w:rsidR="008D15C2" w:rsidRPr="001350A3" w:rsidRDefault="008D15C2" w:rsidP="008D15C2">
            <w:pPr>
              <w:rPr>
                <w:rFonts w:ascii="Times New Roman" w:hAnsi="Times New Roman" w:cs="Times New Roman"/>
                <w:sz w:val="22"/>
                <w:szCs w:val="22"/>
              </w:rPr>
            </w:pPr>
            <w:r w:rsidRPr="001350A3">
              <w:rPr>
                <w:rFonts w:ascii="Times New Roman" w:hAnsi="Times New Roman" w:cs="Times New Roman"/>
                <w:sz w:val="22"/>
                <w:szCs w:val="22"/>
              </w:rPr>
              <w:t>PostgreSQL</w:t>
            </w:r>
          </w:p>
        </w:tc>
        <w:tc>
          <w:tcPr>
            <w:tcW w:w="0" w:type="auto"/>
            <w:vAlign w:val="center"/>
            <w:hideMark/>
          </w:tcPr>
          <w:p w14:paraId="25810612" w14:textId="77777777" w:rsidR="008D15C2" w:rsidRPr="001350A3" w:rsidRDefault="008D15C2" w:rsidP="008D15C2">
            <w:pPr>
              <w:rPr>
                <w:rFonts w:ascii="Times New Roman" w:hAnsi="Times New Roman" w:cs="Times New Roman"/>
                <w:sz w:val="22"/>
                <w:szCs w:val="22"/>
              </w:rPr>
            </w:pPr>
            <w:r w:rsidRPr="001350A3">
              <w:rPr>
                <w:rFonts w:ascii="Times New Roman" w:hAnsi="Times New Roman" w:cs="Times New Roman"/>
                <w:sz w:val="22"/>
                <w:szCs w:val="22"/>
              </w:rPr>
              <w:t>Base de données utilisée par Odoo pour le stockage des données applicatives.</w:t>
            </w:r>
          </w:p>
        </w:tc>
      </w:tr>
      <w:tr w:rsidR="008D15C2" w:rsidRPr="008D15C2" w14:paraId="5393C49E" w14:textId="77777777" w:rsidTr="00417FB7">
        <w:trPr>
          <w:tblCellSpacing w:w="15" w:type="dxa"/>
        </w:trPr>
        <w:tc>
          <w:tcPr>
            <w:tcW w:w="0" w:type="auto"/>
            <w:vAlign w:val="center"/>
            <w:hideMark/>
          </w:tcPr>
          <w:p w14:paraId="6A568327" w14:textId="77777777" w:rsidR="008D15C2" w:rsidRPr="001350A3" w:rsidRDefault="008D15C2" w:rsidP="008D15C2">
            <w:pPr>
              <w:rPr>
                <w:rFonts w:ascii="Times New Roman" w:hAnsi="Times New Roman" w:cs="Times New Roman"/>
                <w:sz w:val="22"/>
                <w:szCs w:val="22"/>
              </w:rPr>
            </w:pPr>
            <w:r w:rsidRPr="001350A3">
              <w:rPr>
                <w:rFonts w:ascii="Times New Roman" w:hAnsi="Times New Roman" w:cs="Times New Roman"/>
                <w:sz w:val="22"/>
                <w:szCs w:val="22"/>
              </w:rPr>
              <w:t>Nginx</w:t>
            </w:r>
          </w:p>
        </w:tc>
        <w:tc>
          <w:tcPr>
            <w:tcW w:w="0" w:type="auto"/>
            <w:vAlign w:val="center"/>
            <w:hideMark/>
          </w:tcPr>
          <w:p w14:paraId="13F25AD8" w14:textId="77777777" w:rsidR="008D15C2" w:rsidRPr="001350A3" w:rsidRDefault="008D15C2" w:rsidP="008D15C2">
            <w:pPr>
              <w:rPr>
                <w:rFonts w:ascii="Times New Roman" w:hAnsi="Times New Roman" w:cs="Times New Roman"/>
                <w:sz w:val="22"/>
                <w:szCs w:val="22"/>
              </w:rPr>
            </w:pPr>
            <w:r w:rsidRPr="001350A3">
              <w:rPr>
                <w:rFonts w:ascii="Times New Roman" w:hAnsi="Times New Roman" w:cs="Times New Roman"/>
                <w:sz w:val="22"/>
                <w:szCs w:val="22"/>
              </w:rPr>
              <w:t>Reverse proxy assurant la sécurisation des accès à l’application via HTTPS.</w:t>
            </w:r>
          </w:p>
        </w:tc>
      </w:tr>
      <w:tr w:rsidR="008D15C2" w:rsidRPr="008D15C2" w14:paraId="5F49F126" w14:textId="77777777" w:rsidTr="00417FB7">
        <w:trPr>
          <w:tblCellSpacing w:w="15" w:type="dxa"/>
        </w:trPr>
        <w:tc>
          <w:tcPr>
            <w:tcW w:w="0" w:type="auto"/>
            <w:vAlign w:val="center"/>
            <w:hideMark/>
          </w:tcPr>
          <w:p w14:paraId="66EACB6B" w14:textId="77777777" w:rsidR="008D15C2" w:rsidRPr="001350A3" w:rsidRDefault="008D15C2" w:rsidP="008D15C2">
            <w:pPr>
              <w:rPr>
                <w:rFonts w:ascii="Times New Roman" w:hAnsi="Times New Roman" w:cs="Times New Roman"/>
                <w:sz w:val="22"/>
                <w:szCs w:val="22"/>
              </w:rPr>
            </w:pPr>
            <w:r w:rsidRPr="001350A3">
              <w:rPr>
                <w:rFonts w:ascii="Times New Roman" w:hAnsi="Times New Roman" w:cs="Times New Roman"/>
                <w:sz w:val="22"/>
                <w:szCs w:val="22"/>
              </w:rPr>
              <w:t>Ubuntu Server LTS</w:t>
            </w:r>
          </w:p>
        </w:tc>
        <w:tc>
          <w:tcPr>
            <w:tcW w:w="0" w:type="auto"/>
            <w:vAlign w:val="center"/>
            <w:hideMark/>
          </w:tcPr>
          <w:p w14:paraId="588AC8E5" w14:textId="77777777" w:rsidR="008D15C2" w:rsidRPr="001350A3" w:rsidRDefault="008D15C2" w:rsidP="008D15C2">
            <w:pPr>
              <w:rPr>
                <w:rFonts w:ascii="Times New Roman" w:hAnsi="Times New Roman" w:cs="Times New Roman"/>
                <w:sz w:val="22"/>
                <w:szCs w:val="22"/>
              </w:rPr>
            </w:pPr>
            <w:r w:rsidRPr="001350A3">
              <w:rPr>
                <w:rFonts w:ascii="Times New Roman" w:hAnsi="Times New Roman" w:cs="Times New Roman"/>
                <w:sz w:val="22"/>
                <w:szCs w:val="22"/>
              </w:rPr>
              <w:t>Système d’exploitation de la machine virtuelle hébergeant l’instance Odoo 18.</w:t>
            </w:r>
          </w:p>
        </w:tc>
      </w:tr>
      <w:tr w:rsidR="008D15C2" w:rsidRPr="008D15C2" w14:paraId="5CEA8C44" w14:textId="77777777" w:rsidTr="00417FB7">
        <w:trPr>
          <w:tblCellSpacing w:w="15" w:type="dxa"/>
        </w:trPr>
        <w:tc>
          <w:tcPr>
            <w:tcW w:w="0" w:type="auto"/>
            <w:vAlign w:val="center"/>
            <w:hideMark/>
          </w:tcPr>
          <w:p w14:paraId="32B53797" w14:textId="77777777" w:rsidR="008D15C2" w:rsidRPr="001350A3" w:rsidRDefault="008D15C2" w:rsidP="008D15C2">
            <w:pPr>
              <w:rPr>
                <w:rFonts w:ascii="Times New Roman" w:hAnsi="Times New Roman" w:cs="Times New Roman"/>
                <w:sz w:val="22"/>
                <w:szCs w:val="22"/>
              </w:rPr>
            </w:pPr>
            <w:r w:rsidRPr="001350A3">
              <w:rPr>
                <w:rFonts w:ascii="Times New Roman" w:hAnsi="Times New Roman" w:cs="Times New Roman"/>
                <w:sz w:val="22"/>
                <w:szCs w:val="22"/>
              </w:rPr>
              <w:t>Notion</w:t>
            </w:r>
          </w:p>
        </w:tc>
        <w:tc>
          <w:tcPr>
            <w:tcW w:w="0" w:type="auto"/>
            <w:vAlign w:val="center"/>
            <w:hideMark/>
          </w:tcPr>
          <w:p w14:paraId="6D226E33" w14:textId="77777777" w:rsidR="008D15C2" w:rsidRPr="001350A3" w:rsidRDefault="008D15C2" w:rsidP="008D15C2">
            <w:pPr>
              <w:rPr>
                <w:rFonts w:ascii="Times New Roman" w:hAnsi="Times New Roman" w:cs="Times New Roman"/>
                <w:sz w:val="22"/>
                <w:szCs w:val="22"/>
              </w:rPr>
            </w:pPr>
            <w:r w:rsidRPr="001350A3">
              <w:rPr>
                <w:rFonts w:ascii="Times New Roman" w:hAnsi="Times New Roman" w:cs="Times New Roman"/>
                <w:sz w:val="22"/>
                <w:szCs w:val="22"/>
              </w:rPr>
              <w:t>Outil de suivi, d’organisation du projet et de centralisation de la documentation.</w:t>
            </w:r>
          </w:p>
        </w:tc>
      </w:tr>
    </w:tbl>
    <w:p w14:paraId="08EFA7AC" w14:textId="4F0C7C1F" w:rsidR="00C25785" w:rsidRPr="008E6D17" w:rsidRDefault="00C25785" w:rsidP="0043465B">
      <w:pPr>
        <w:pStyle w:val="Titre3"/>
        <w:rPr>
          <w:rFonts w:ascii="Times New Roman" w:hAnsi="Times New Roman" w:cs="Times New Roman"/>
        </w:rPr>
      </w:pPr>
    </w:p>
    <w:p w14:paraId="6D001A78" w14:textId="77777777" w:rsidR="00C25785" w:rsidRDefault="00C25785" w:rsidP="0043465B">
      <w:pPr>
        <w:pStyle w:val="Titre3"/>
        <w:rPr>
          <w:rFonts w:ascii="Times New Roman" w:hAnsi="Times New Roman" w:cs="Times New Roman"/>
          <w:color w:val="ED7D31" w:themeColor="accent2"/>
        </w:rPr>
      </w:pPr>
      <w:bookmarkStart w:id="14" w:name="_Toc222313175"/>
      <w:r w:rsidRPr="00D520AB">
        <w:rPr>
          <w:rFonts w:ascii="Times New Roman" w:hAnsi="Times New Roman" w:cs="Times New Roman"/>
          <w:color w:val="ED7D31" w:themeColor="accent2"/>
        </w:rPr>
        <w:t>1.7 Compétences mobilisées</w:t>
      </w:r>
      <w:bookmarkEnd w:id="14"/>
    </w:p>
    <w:p w14:paraId="43B42CBF" w14:textId="77777777" w:rsidR="00050845" w:rsidRPr="00050845" w:rsidRDefault="00050845" w:rsidP="00050845"/>
    <w:p w14:paraId="38045525" w14:textId="77777777" w:rsidR="00C25785" w:rsidRPr="00C25785" w:rsidRDefault="00C25785" w:rsidP="001350A3">
      <w:pPr>
        <w:jc w:val="both"/>
        <w:rPr>
          <w:rFonts w:ascii="Times New Roman" w:hAnsi="Times New Roman" w:cs="Times New Roman"/>
          <w:sz w:val="22"/>
          <w:szCs w:val="22"/>
        </w:rPr>
      </w:pPr>
      <w:r w:rsidRPr="00C25785">
        <w:rPr>
          <w:rFonts w:ascii="Times New Roman" w:hAnsi="Times New Roman" w:cs="Times New Roman"/>
          <w:sz w:val="22"/>
          <w:szCs w:val="22"/>
        </w:rPr>
        <w:t>Ce projet a mobilisé les compétences suivantes :</w:t>
      </w:r>
    </w:p>
    <w:p w14:paraId="1943477B" w14:textId="2E8B761A" w:rsidR="00C25785" w:rsidRPr="001350A3" w:rsidRDefault="00B64DE0" w:rsidP="00EB0312">
      <w:pPr>
        <w:pStyle w:val="Paragraphedeliste"/>
        <w:numPr>
          <w:ilvl w:val="0"/>
          <w:numId w:val="18"/>
        </w:numPr>
        <w:jc w:val="both"/>
        <w:rPr>
          <w:rFonts w:ascii="Times New Roman" w:hAnsi="Times New Roman" w:cs="Times New Roman"/>
          <w:sz w:val="22"/>
          <w:szCs w:val="22"/>
        </w:rPr>
      </w:pPr>
      <w:r w:rsidRPr="001350A3">
        <w:rPr>
          <w:rFonts w:ascii="Times New Roman" w:hAnsi="Times New Roman" w:cs="Times New Roman"/>
          <w:sz w:val="22"/>
          <w:szCs w:val="22"/>
        </w:rPr>
        <w:t>Administration</w:t>
      </w:r>
      <w:r w:rsidR="00C25785" w:rsidRPr="001350A3">
        <w:rPr>
          <w:rFonts w:ascii="Times New Roman" w:hAnsi="Times New Roman" w:cs="Times New Roman"/>
          <w:sz w:val="22"/>
          <w:szCs w:val="22"/>
        </w:rPr>
        <w:t xml:space="preserve"> de serveurs Linux,</w:t>
      </w:r>
    </w:p>
    <w:p w14:paraId="451A07C2" w14:textId="7855A8FD" w:rsidR="00C25785" w:rsidRPr="001350A3" w:rsidRDefault="00B64DE0" w:rsidP="00EB0312">
      <w:pPr>
        <w:pStyle w:val="Paragraphedeliste"/>
        <w:numPr>
          <w:ilvl w:val="0"/>
          <w:numId w:val="18"/>
        </w:numPr>
        <w:jc w:val="both"/>
        <w:rPr>
          <w:rFonts w:ascii="Times New Roman" w:hAnsi="Times New Roman" w:cs="Times New Roman"/>
          <w:sz w:val="22"/>
          <w:szCs w:val="22"/>
        </w:rPr>
      </w:pPr>
      <w:r w:rsidRPr="001350A3">
        <w:rPr>
          <w:rFonts w:ascii="Times New Roman" w:hAnsi="Times New Roman" w:cs="Times New Roman"/>
          <w:sz w:val="22"/>
          <w:szCs w:val="22"/>
        </w:rPr>
        <w:t>Déploiement</w:t>
      </w:r>
      <w:r w:rsidR="00C25785" w:rsidRPr="001350A3">
        <w:rPr>
          <w:rFonts w:ascii="Times New Roman" w:hAnsi="Times New Roman" w:cs="Times New Roman"/>
          <w:sz w:val="22"/>
          <w:szCs w:val="22"/>
        </w:rPr>
        <w:t xml:space="preserve"> d’applications conteneurisées,</w:t>
      </w:r>
    </w:p>
    <w:p w14:paraId="12A881A9" w14:textId="1C83A9A0" w:rsidR="00C25785" w:rsidRPr="001350A3" w:rsidRDefault="00B64DE0" w:rsidP="00EB0312">
      <w:pPr>
        <w:pStyle w:val="Paragraphedeliste"/>
        <w:numPr>
          <w:ilvl w:val="0"/>
          <w:numId w:val="18"/>
        </w:numPr>
        <w:jc w:val="both"/>
        <w:rPr>
          <w:rFonts w:ascii="Times New Roman" w:hAnsi="Times New Roman" w:cs="Times New Roman"/>
          <w:sz w:val="22"/>
          <w:szCs w:val="22"/>
        </w:rPr>
      </w:pPr>
      <w:r w:rsidRPr="001350A3">
        <w:rPr>
          <w:rFonts w:ascii="Times New Roman" w:hAnsi="Times New Roman" w:cs="Times New Roman"/>
          <w:sz w:val="22"/>
          <w:szCs w:val="22"/>
        </w:rPr>
        <w:t>Compréhension</w:t>
      </w:r>
      <w:r w:rsidR="00C25785" w:rsidRPr="001350A3">
        <w:rPr>
          <w:rFonts w:ascii="Times New Roman" w:hAnsi="Times New Roman" w:cs="Times New Roman"/>
          <w:sz w:val="22"/>
          <w:szCs w:val="22"/>
        </w:rPr>
        <w:t xml:space="preserve"> d’une architecture ERP,</w:t>
      </w:r>
    </w:p>
    <w:p w14:paraId="6582DE40" w14:textId="19CA72C8" w:rsidR="00C25785" w:rsidRPr="001350A3" w:rsidRDefault="00B64DE0" w:rsidP="00EB0312">
      <w:pPr>
        <w:pStyle w:val="Paragraphedeliste"/>
        <w:numPr>
          <w:ilvl w:val="0"/>
          <w:numId w:val="18"/>
        </w:numPr>
        <w:jc w:val="both"/>
        <w:rPr>
          <w:rFonts w:ascii="Times New Roman" w:hAnsi="Times New Roman" w:cs="Times New Roman"/>
          <w:sz w:val="22"/>
          <w:szCs w:val="22"/>
        </w:rPr>
      </w:pPr>
      <w:r w:rsidRPr="001350A3">
        <w:rPr>
          <w:rFonts w:ascii="Times New Roman" w:hAnsi="Times New Roman" w:cs="Times New Roman"/>
          <w:sz w:val="22"/>
          <w:szCs w:val="22"/>
        </w:rPr>
        <w:t>Sécurisation</w:t>
      </w:r>
      <w:r w:rsidR="00C25785" w:rsidRPr="001350A3">
        <w:rPr>
          <w:rFonts w:ascii="Times New Roman" w:hAnsi="Times New Roman" w:cs="Times New Roman"/>
          <w:sz w:val="22"/>
          <w:szCs w:val="22"/>
        </w:rPr>
        <w:t xml:space="preserve"> des accès applicatifs,</w:t>
      </w:r>
    </w:p>
    <w:p w14:paraId="68951D61" w14:textId="1368DCD5" w:rsidR="00C25785" w:rsidRPr="001350A3" w:rsidRDefault="00B64DE0" w:rsidP="00EB0312">
      <w:pPr>
        <w:pStyle w:val="Paragraphedeliste"/>
        <w:numPr>
          <w:ilvl w:val="0"/>
          <w:numId w:val="18"/>
        </w:numPr>
        <w:jc w:val="both"/>
        <w:rPr>
          <w:rFonts w:ascii="Times New Roman" w:hAnsi="Times New Roman" w:cs="Times New Roman"/>
          <w:sz w:val="22"/>
          <w:szCs w:val="22"/>
        </w:rPr>
      </w:pPr>
      <w:r w:rsidRPr="001350A3">
        <w:rPr>
          <w:rFonts w:ascii="Times New Roman" w:hAnsi="Times New Roman" w:cs="Times New Roman"/>
          <w:sz w:val="22"/>
          <w:szCs w:val="22"/>
        </w:rPr>
        <w:t>Mise</w:t>
      </w:r>
      <w:r w:rsidR="00C25785" w:rsidRPr="001350A3">
        <w:rPr>
          <w:rFonts w:ascii="Times New Roman" w:hAnsi="Times New Roman" w:cs="Times New Roman"/>
          <w:sz w:val="22"/>
          <w:szCs w:val="22"/>
        </w:rPr>
        <w:t xml:space="preserve"> en place de sauvegardes,</w:t>
      </w:r>
    </w:p>
    <w:p w14:paraId="3B95142A" w14:textId="652A8A25" w:rsidR="00C25785" w:rsidRPr="001350A3" w:rsidRDefault="00B64DE0" w:rsidP="00EB0312">
      <w:pPr>
        <w:pStyle w:val="Paragraphedeliste"/>
        <w:numPr>
          <w:ilvl w:val="0"/>
          <w:numId w:val="18"/>
        </w:numPr>
        <w:jc w:val="both"/>
        <w:rPr>
          <w:rFonts w:ascii="Times New Roman" w:hAnsi="Times New Roman" w:cs="Times New Roman"/>
          <w:sz w:val="22"/>
          <w:szCs w:val="22"/>
        </w:rPr>
      </w:pPr>
      <w:r w:rsidRPr="001350A3">
        <w:rPr>
          <w:rFonts w:ascii="Times New Roman" w:hAnsi="Times New Roman" w:cs="Times New Roman"/>
          <w:sz w:val="22"/>
          <w:szCs w:val="22"/>
        </w:rPr>
        <w:t>Recherche</w:t>
      </w:r>
      <w:r w:rsidR="00C25785" w:rsidRPr="001350A3">
        <w:rPr>
          <w:rFonts w:ascii="Times New Roman" w:hAnsi="Times New Roman" w:cs="Times New Roman"/>
          <w:sz w:val="22"/>
          <w:szCs w:val="22"/>
        </w:rPr>
        <w:t xml:space="preserve"> documentaire technique,</w:t>
      </w:r>
    </w:p>
    <w:p w14:paraId="613367BF" w14:textId="7874222B" w:rsidR="00C25785" w:rsidRPr="001350A3" w:rsidRDefault="00B64DE0" w:rsidP="00EB0312">
      <w:pPr>
        <w:pStyle w:val="Paragraphedeliste"/>
        <w:numPr>
          <w:ilvl w:val="0"/>
          <w:numId w:val="18"/>
        </w:numPr>
        <w:jc w:val="both"/>
        <w:rPr>
          <w:rFonts w:ascii="Times New Roman" w:hAnsi="Times New Roman" w:cs="Times New Roman"/>
          <w:sz w:val="22"/>
          <w:szCs w:val="22"/>
        </w:rPr>
      </w:pPr>
      <w:r w:rsidRPr="001350A3">
        <w:rPr>
          <w:rFonts w:ascii="Times New Roman" w:hAnsi="Times New Roman" w:cs="Times New Roman"/>
          <w:sz w:val="22"/>
          <w:szCs w:val="22"/>
        </w:rPr>
        <w:t>Organisation</w:t>
      </w:r>
      <w:r w:rsidR="00C25785" w:rsidRPr="001350A3">
        <w:rPr>
          <w:rFonts w:ascii="Times New Roman" w:hAnsi="Times New Roman" w:cs="Times New Roman"/>
          <w:sz w:val="22"/>
          <w:szCs w:val="22"/>
        </w:rPr>
        <w:t xml:space="preserve"> et suivi de projet.</w:t>
      </w:r>
    </w:p>
    <w:p w14:paraId="0C1FF816" w14:textId="502015EF" w:rsidR="00C25785" w:rsidRPr="00C25785" w:rsidRDefault="00C25785" w:rsidP="00C25785">
      <w:pPr>
        <w:rPr>
          <w:rFonts w:ascii="Times New Roman" w:hAnsi="Times New Roman" w:cs="Times New Roman"/>
        </w:rPr>
      </w:pPr>
    </w:p>
    <w:p w14:paraId="7965630E" w14:textId="77777777" w:rsidR="0043465B" w:rsidRPr="008E6D17" w:rsidRDefault="0043465B">
      <w:pPr>
        <w:rPr>
          <w:rFonts w:ascii="Times New Roman" w:hAnsi="Times New Roman" w:cs="Times New Roman"/>
          <w:b/>
          <w:bCs/>
        </w:rPr>
      </w:pPr>
      <w:r w:rsidRPr="008E6D17">
        <w:rPr>
          <w:rFonts w:ascii="Times New Roman" w:hAnsi="Times New Roman" w:cs="Times New Roman"/>
          <w:b/>
          <w:bCs/>
        </w:rPr>
        <w:br w:type="page"/>
      </w:r>
    </w:p>
    <w:p w14:paraId="417D1479" w14:textId="79F64FEE" w:rsidR="00C25785" w:rsidRDefault="00C25785" w:rsidP="0043465B">
      <w:pPr>
        <w:pStyle w:val="Titre3"/>
        <w:rPr>
          <w:rFonts w:ascii="Times New Roman" w:hAnsi="Times New Roman" w:cs="Times New Roman"/>
          <w:color w:val="ED7D31" w:themeColor="accent2"/>
        </w:rPr>
      </w:pPr>
      <w:bookmarkStart w:id="15" w:name="_Toc222313176"/>
      <w:r w:rsidRPr="00D520AB">
        <w:rPr>
          <w:rFonts w:ascii="Times New Roman" w:hAnsi="Times New Roman" w:cs="Times New Roman"/>
          <w:color w:val="ED7D31" w:themeColor="accent2"/>
        </w:rPr>
        <w:lastRenderedPageBreak/>
        <w:t>1.8 Architecture et aspects techniques du projet Odoo 18</w:t>
      </w:r>
      <w:bookmarkEnd w:id="15"/>
    </w:p>
    <w:p w14:paraId="204E97EB" w14:textId="77777777" w:rsidR="00050845" w:rsidRPr="00050845" w:rsidRDefault="00050845" w:rsidP="00050845"/>
    <w:p w14:paraId="76872D70" w14:textId="04ABB21D" w:rsidR="00C25785" w:rsidRDefault="00C25785" w:rsidP="0043465B">
      <w:pPr>
        <w:pStyle w:val="Titre4"/>
        <w:rPr>
          <w:rFonts w:ascii="Times New Roman" w:hAnsi="Times New Roman" w:cs="Times New Roman"/>
        </w:rPr>
      </w:pPr>
      <w:r w:rsidRPr="008E6D17">
        <w:rPr>
          <w:rFonts w:ascii="Times New Roman" w:hAnsi="Times New Roman" w:cs="Times New Roman"/>
        </w:rPr>
        <w:t xml:space="preserve">1.8.1 Architecture technique </w:t>
      </w:r>
    </w:p>
    <w:p w14:paraId="28D0B5D8" w14:textId="77777777" w:rsidR="00050845" w:rsidRPr="00050845" w:rsidRDefault="00050845" w:rsidP="00050845"/>
    <w:p w14:paraId="3AE70677" w14:textId="77777777" w:rsidR="00C25785" w:rsidRPr="00C25785" w:rsidRDefault="00C25785" w:rsidP="001350A3">
      <w:pPr>
        <w:jc w:val="both"/>
        <w:rPr>
          <w:rFonts w:ascii="Times New Roman" w:hAnsi="Times New Roman" w:cs="Times New Roman"/>
          <w:sz w:val="22"/>
          <w:szCs w:val="22"/>
        </w:rPr>
      </w:pPr>
      <w:r w:rsidRPr="00C25785">
        <w:rPr>
          <w:rFonts w:ascii="Times New Roman" w:hAnsi="Times New Roman" w:cs="Times New Roman"/>
          <w:sz w:val="22"/>
          <w:szCs w:val="22"/>
        </w:rPr>
        <w:t>L’architecture mise en place repose sur une approche modulaire et isolée, facilitant les tests et la maintenance.</w:t>
      </w:r>
    </w:p>
    <w:p w14:paraId="4BEFE8E8" w14:textId="77777777" w:rsidR="00C25785" w:rsidRPr="00C25785" w:rsidRDefault="00C25785" w:rsidP="001350A3">
      <w:pPr>
        <w:jc w:val="both"/>
        <w:rPr>
          <w:rFonts w:ascii="Times New Roman" w:hAnsi="Times New Roman" w:cs="Times New Roman"/>
          <w:sz w:val="22"/>
          <w:szCs w:val="22"/>
        </w:rPr>
      </w:pPr>
      <w:r w:rsidRPr="00C25785">
        <w:rPr>
          <w:rFonts w:ascii="Times New Roman" w:hAnsi="Times New Roman" w:cs="Times New Roman"/>
          <w:sz w:val="22"/>
          <w:szCs w:val="22"/>
        </w:rPr>
        <w:t>Elle est composée de :</w:t>
      </w:r>
    </w:p>
    <w:p w14:paraId="4DC6F8C7" w14:textId="02FD6763" w:rsidR="00C25785" w:rsidRPr="001350A3" w:rsidRDefault="00B64DE0" w:rsidP="00EB0312">
      <w:pPr>
        <w:pStyle w:val="Paragraphedeliste"/>
        <w:numPr>
          <w:ilvl w:val="0"/>
          <w:numId w:val="17"/>
        </w:numPr>
        <w:jc w:val="both"/>
        <w:rPr>
          <w:rFonts w:ascii="Times New Roman" w:hAnsi="Times New Roman" w:cs="Times New Roman"/>
          <w:sz w:val="22"/>
          <w:szCs w:val="22"/>
        </w:rPr>
      </w:pPr>
      <w:r w:rsidRPr="001350A3">
        <w:rPr>
          <w:rFonts w:ascii="Times New Roman" w:hAnsi="Times New Roman" w:cs="Times New Roman"/>
          <w:sz w:val="22"/>
          <w:szCs w:val="22"/>
        </w:rPr>
        <w:t>Une</w:t>
      </w:r>
      <w:r w:rsidR="00C25785" w:rsidRPr="001350A3">
        <w:rPr>
          <w:rFonts w:ascii="Times New Roman" w:hAnsi="Times New Roman" w:cs="Times New Roman"/>
          <w:sz w:val="22"/>
          <w:szCs w:val="22"/>
        </w:rPr>
        <w:t xml:space="preserve"> machine virtuelle dédiée,</w:t>
      </w:r>
    </w:p>
    <w:p w14:paraId="6542C4BB" w14:textId="4EA3E52F" w:rsidR="00C25785" w:rsidRPr="001350A3" w:rsidRDefault="00B64DE0" w:rsidP="00EB0312">
      <w:pPr>
        <w:pStyle w:val="Paragraphedeliste"/>
        <w:numPr>
          <w:ilvl w:val="0"/>
          <w:numId w:val="17"/>
        </w:numPr>
        <w:jc w:val="both"/>
        <w:rPr>
          <w:rFonts w:ascii="Times New Roman" w:hAnsi="Times New Roman" w:cs="Times New Roman"/>
          <w:sz w:val="22"/>
          <w:szCs w:val="22"/>
        </w:rPr>
      </w:pPr>
      <w:r w:rsidRPr="001350A3">
        <w:rPr>
          <w:rFonts w:ascii="Times New Roman" w:hAnsi="Times New Roman" w:cs="Times New Roman"/>
          <w:sz w:val="22"/>
          <w:szCs w:val="22"/>
        </w:rPr>
        <w:t>Un</w:t>
      </w:r>
      <w:r w:rsidR="00C25785" w:rsidRPr="001350A3">
        <w:rPr>
          <w:rFonts w:ascii="Times New Roman" w:hAnsi="Times New Roman" w:cs="Times New Roman"/>
          <w:sz w:val="22"/>
          <w:szCs w:val="22"/>
        </w:rPr>
        <w:t xml:space="preserve"> système Ubuntu Server LTS,</w:t>
      </w:r>
    </w:p>
    <w:p w14:paraId="4D821CFD" w14:textId="022C1F37" w:rsidR="00C25785" w:rsidRPr="001350A3" w:rsidRDefault="00B64DE0" w:rsidP="00EB0312">
      <w:pPr>
        <w:pStyle w:val="Paragraphedeliste"/>
        <w:numPr>
          <w:ilvl w:val="0"/>
          <w:numId w:val="17"/>
        </w:numPr>
        <w:jc w:val="both"/>
        <w:rPr>
          <w:rFonts w:ascii="Times New Roman" w:hAnsi="Times New Roman" w:cs="Times New Roman"/>
          <w:sz w:val="22"/>
          <w:szCs w:val="22"/>
        </w:rPr>
      </w:pPr>
      <w:r w:rsidRPr="001350A3">
        <w:rPr>
          <w:rFonts w:ascii="Times New Roman" w:hAnsi="Times New Roman" w:cs="Times New Roman"/>
          <w:sz w:val="22"/>
          <w:szCs w:val="22"/>
        </w:rPr>
        <w:t>Une</w:t>
      </w:r>
      <w:r w:rsidR="00C25785" w:rsidRPr="001350A3">
        <w:rPr>
          <w:rFonts w:ascii="Times New Roman" w:hAnsi="Times New Roman" w:cs="Times New Roman"/>
          <w:sz w:val="22"/>
          <w:szCs w:val="22"/>
        </w:rPr>
        <w:t xml:space="preserve"> architecture Docker,</w:t>
      </w:r>
    </w:p>
    <w:p w14:paraId="139EF4B3" w14:textId="7446DDD9" w:rsidR="00C25785" w:rsidRPr="001350A3" w:rsidRDefault="00B64DE0" w:rsidP="00EB0312">
      <w:pPr>
        <w:pStyle w:val="Paragraphedeliste"/>
        <w:numPr>
          <w:ilvl w:val="0"/>
          <w:numId w:val="17"/>
        </w:numPr>
        <w:jc w:val="both"/>
        <w:rPr>
          <w:rFonts w:ascii="Times New Roman" w:hAnsi="Times New Roman" w:cs="Times New Roman"/>
          <w:sz w:val="22"/>
          <w:szCs w:val="22"/>
        </w:rPr>
      </w:pPr>
      <w:r w:rsidRPr="001350A3">
        <w:rPr>
          <w:rFonts w:ascii="Times New Roman" w:hAnsi="Times New Roman" w:cs="Times New Roman"/>
          <w:sz w:val="22"/>
          <w:szCs w:val="22"/>
        </w:rPr>
        <w:t>Une</w:t>
      </w:r>
      <w:r w:rsidR="00C25785" w:rsidRPr="001350A3">
        <w:rPr>
          <w:rFonts w:ascii="Times New Roman" w:hAnsi="Times New Roman" w:cs="Times New Roman"/>
          <w:sz w:val="22"/>
          <w:szCs w:val="22"/>
        </w:rPr>
        <w:t xml:space="preserve"> base PostgreSQL,</w:t>
      </w:r>
    </w:p>
    <w:p w14:paraId="181CD322" w14:textId="3970200E" w:rsidR="0043465B" w:rsidRPr="001350A3" w:rsidRDefault="00B64DE0" w:rsidP="00EB0312">
      <w:pPr>
        <w:pStyle w:val="Paragraphedeliste"/>
        <w:numPr>
          <w:ilvl w:val="0"/>
          <w:numId w:val="17"/>
        </w:numPr>
        <w:jc w:val="both"/>
        <w:rPr>
          <w:rFonts w:ascii="Times New Roman" w:hAnsi="Times New Roman" w:cs="Times New Roman"/>
          <w:sz w:val="22"/>
          <w:szCs w:val="22"/>
        </w:rPr>
      </w:pPr>
      <w:r w:rsidRPr="001350A3">
        <w:rPr>
          <w:rFonts w:ascii="Times New Roman" w:hAnsi="Times New Roman" w:cs="Times New Roman"/>
          <w:sz w:val="22"/>
          <w:szCs w:val="22"/>
        </w:rPr>
        <w:t>Un</w:t>
      </w:r>
      <w:r w:rsidR="00C25785" w:rsidRPr="001350A3">
        <w:rPr>
          <w:rFonts w:ascii="Times New Roman" w:hAnsi="Times New Roman" w:cs="Times New Roman"/>
          <w:sz w:val="22"/>
          <w:szCs w:val="22"/>
        </w:rPr>
        <w:t xml:space="preserve"> reverse proxy Nginx.</w:t>
      </w:r>
    </w:p>
    <w:p w14:paraId="0D213AE2" w14:textId="734C8FAA" w:rsidR="00EF12C7" w:rsidRDefault="00EF12C7" w:rsidP="00EF12C7">
      <w:pPr>
        <w:pStyle w:val="NormalWeb"/>
        <w:ind w:left="720"/>
      </w:pPr>
      <w:r>
        <w:rPr>
          <w:noProof/>
        </w:rPr>
        <w:drawing>
          <wp:inline distT="0" distB="0" distL="0" distR="0" wp14:anchorId="34ED429C" wp14:editId="6A50C263">
            <wp:extent cx="5843270" cy="4554226"/>
            <wp:effectExtent l="0" t="0" r="5080" b="0"/>
            <wp:docPr id="1136611785" name="Image 25" descr="Une image contenant texte, capture d’écran, diagramme, Parallèl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611785" name="Image 25" descr="Une image contenant texte, capture d’écran, diagramme, Parallèle&#10;&#10;Le contenu généré par l’IA peut être incorrect."/>
                    <pic:cNvPicPr>
                      <a:picLocks noChangeAspect="1" noChangeArrowheads="1"/>
                    </pic:cNvPicPr>
                  </pic:nvPicPr>
                  <pic:blipFill rotWithShape="1">
                    <a:blip r:embed="rId17">
                      <a:extLst>
                        <a:ext uri="{28A0092B-C50C-407E-A947-70E740481C1C}">
                          <a14:useLocalDpi xmlns:a14="http://schemas.microsoft.com/office/drawing/2010/main" val="0"/>
                        </a:ext>
                      </a:extLst>
                    </a:blip>
                    <a:srcRect r="25421"/>
                    <a:stretch>
                      <a:fillRect/>
                    </a:stretch>
                  </pic:blipFill>
                  <pic:spPr bwMode="auto">
                    <a:xfrm>
                      <a:off x="0" y="0"/>
                      <a:ext cx="5855012" cy="4563378"/>
                    </a:xfrm>
                    <a:prstGeom prst="rect">
                      <a:avLst/>
                    </a:prstGeom>
                    <a:noFill/>
                    <a:ln>
                      <a:noFill/>
                    </a:ln>
                  </pic:spPr>
                </pic:pic>
              </a:graphicData>
            </a:graphic>
          </wp:inline>
        </w:drawing>
      </w:r>
    </w:p>
    <w:p w14:paraId="588297BB" w14:textId="24DC8DE1" w:rsidR="00C25785" w:rsidRPr="00C25785" w:rsidRDefault="00C25785" w:rsidP="00C25785">
      <w:pPr>
        <w:rPr>
          <w:rFonts w:ascii="Times New Roman" w:hAnsi="Times New Roman" w:cs="Times New Roman"/>
        </w:rPr>
      </w:pPr>
    </w:p>
    <w:p w14:paraId="39B0A4F9" w14:textId="77777777" w:rsidR="007D11E1" w:rsidRDefault="007D11E1" w:rsidP="0043465B">
      <w:pPr>
        <w:pStyle w:val="Titre4"/>
        <w:rPr>
          <w:rFonts w:ascii="Times New Roman" w:hAnsi="Times New Roman" w:cs="Times New Roman"/>
        </w:rPr>
      </w:pPr>
    </w:p>
    <w:p w14:paraId="196D7ACB" w14:textId="77777777" w:rsidR="007D11E1" w:rsidRDefault="007D11E1" w:rsidP="0043465B">
      <w:pPr>
        <w:pStyle w:val="Titre4"/>
        <w:rPr>
          <w:rFonts w:ascii="Times New Roman" w:hAnsi="Times New Roman" w:cs="Times New Roman"/>
        </w:rPr>
      </w:pPr>
    </w:p>
    <w:p w14:paraId="59A475C0" w14:textId="77777777" w:rsidR="007D11E1" w:rsidRDefault="007D11E1" w:rsidP="0043465B">
      <w:pPr>
        <w:pStyle w:val="Titre4"/>
        <w:rPr>
          <w:rFonts w:ascii="Times New Roman" w:hAnsi="Times New Roman" w:cs="Times New Roman"/>
        </w:rPr>
      </w:pPr>
    </w:p>
    <w:p w14:paraId="4F96FBC9" w14:textId="77777777" w:rsidR="007D11E1" w:rsidRPr="007D11E1" w:rsidRDefault="007D11E1" w:rsidP="007D11E1"/>
    <w:p w14:paraId="2503D0CE" w14:textId="06DCA4A1" w:rsidR="00C25785" w:rsidRPr="008E6D17" w:rsidRDefault="00C25785" w:rsidP="0043465B">
      <w:pPr>
        <w:pStyle w:val="Titre4"/>
        <w:rPr>
          <w:rFonts w:ascii="Times New Roman" w:hAnsi="Times New Roman" w:cs="Times New Roman"/>
        </w:rPr>
      </w:pPr>
      <w:r w:rsidRPr="008E6D17">
        <w:rPr>
          <w:rFonts w:ascii="Times New Roman" w:hAnsi="Times New Roman" w:cs="Times New Roman"/>
        </w:rPr>
        <w:lastRenderedPageBreak/>
        <w:t>1.8.2 Gestion des conteneurs et des données</w:t>
      </w:r>
    </w:p>
    <w:p w14:paraId="1E6E2995" w14:textId="77777777" w:rsidR="00C25785" w:rsidRPr="00C25785" w:rsidRDefault="00C25785" w:rsidP="001350A3">
      <w:pPr>
        <w:jc w:val="both"/>
        <w:rPr>
          <w:rFonts w:ascii="Times New Roman" w:hAnsi="Times New Roman" w:cs="Times New Roman"/>
          <w:sz w:val="22"/>
          <w:szCs w:val="22"/>
        </w:rPr>
      </w:pPr>
      <w:r w:rsidRPr="00C25785">
        <w:rPr>
          <w:rFonts w:ascii="Times New Roman" w:hAnsi="Times New Roman" w:cs="Times New Roman"/>
          <w:sz w:val="22"/>
          <w:szCs w:val="22"/>
        </w:rPr>
        <w:t>La séparation des services permet de limiter les impacts en cas de dysfonctionnement et d’améliorer la lisibilité de l’architecture. Les données sont stockées dans des volumes persistants afin d’éviter toute perte lors des redémarrages.</w:t>
      </w:r>
    </w:p>
    <w:p w14:paraId="7C00AD14" w14:textId="22F09E80" w:rsidR="00C25785" w:rsidRPr="00160645" w:rsidRDefault="00C25785" w:rsidP="00C25785">
      <w:pPr>
        <w:rPr>
          <w:rFonts w:ascii="Times New Roman" w:hAnsi="Times New Roman" w:cs="Times New Roman"/>
        </w:rPr>
      </w:pPr>
    </w:p>
    <w:p w14:paraId="40FCCAD5" w14:textId="16CCC508" w:rsidR="00C25785" w:rsidRPr="00160645" w:rsidRDefault="00C25785" w:rsidP="00160645">
      <w:pPr>
        <w:pStyle w:val="Titre4"/>
        <w:rPr>
          <w:rFonts w:ascii="Times New Roman" w:hAnsi="Times New Roman" w:cs="Times New Roman"/>
        </w:rPr>
      </w:pPr>
      <w:r w:rsidRPr="00160645">
        <w:rPr>
          <w:rFonts w:ascii="Times New Roman" w:hAnsi="Times New Roman" w:cs="Times New Roman"/>
        </w:rPr>
        <w:t>1.8.3 Limites et perspectives techniques</w:t>
      </w:r>
    </w:p>
    <w:p w14:paraId="3CFE33CE" w14:textId="77777777" w:rsidR="00C25785" w:rsidRPr="00C25785" w:rsidRDefault="00C25785" w:rsidP="001350A3">
      <w:pPr>
        <w:jc w:val="both"/>
        <w:rPr>
          <w:rFonts w:ascii="Times New Roman" w:hAnsi="Times New Roman" w:cs="Times New Roman"/>
          <w:sz w:val="22"/>
          <w:szCs w:val="22"/>
        </w:rPr>
      </w:pPr>
      <w:r w:rsidRPr="00C25785">
        <w:rPr>
          <w:rFonts w:ascii="Times New Roman" w:hAnsi="Times New Roman" w:cs="Times New Roman"/>
          <w:sz w:val="22"/>
          <w:szCs w:val="22"/>
        </w:rPr>
        <w:t>Cette instance reste un environnement de test. Certaines limites ont été identifiées :</w:t>
      </w:r>
    </w:p>
    <w:p w14:paraId="7F164B49" w14:textId="1C808357" w:rsidR="00C25785" w:rsidRPr="001350A3" w:rsidRDefault="000324D2" w:rsidP="00EB0312">
      <w:pPr>
        <w:pStyle w:val="Paragraphedeliste"/>
        <w:numPr>
          <w:ilvl w:val="0"/>
          <w:numId w:val="16"/>
        </w:numPr>
        <w:jc w:val="both"/>
        <w:rPr>
          <w:rFonts w:ascii="Times New Roman" w:hAnsi="Times New Roman" w:cs="Times New Roman"/>
          <w:sz w:val="22"/>
          <w:szCs w:val="22"/>
        </w:rPr>
      </w:pPr>
      <w:r w:rsidRPr="001350A3">
        <w:rPr>
          <w:rFonts w:ascii="Times New Roman" w:hAnsi="Times New Roman" w:cs="Times New Roman"/>
          <w:sz w:val="22"/>
          <w:szCs w:val="22"/>
        </w:rPr>
        <w:t>Absence</w:t>
      </w:r>
      <w:r w:rsidR="00C25785" w:rsidRPr="001350A3">
        <w:rPr>
          <w:rFonts w:ascii="Times New Roman" w:hAnsi="Times New Roman" w:cs="Times New Roman"/>
          <w:sz w:val="22"/>
          <w:szCs w:val="22"/>
        </w:rPr>
        <w:t xml:space="preserve"> de reprise complète des modules personnalisés,</w:t>
      </w:r>
    </w:p>
    <w:p w14:paraId="15532D7A" w14:textId="48BB85C2" w:rsidR="00C25785" w:rsidRPr="001350A3" w:rsidRDefault="000324D2" w:rsidP="00EB0312">
      <w:pPr>
        <w:pStyle w:val="Paragraphedeliste"/>
        <w:numPr>
          <w:ilvl w:val="0"/>
          <w:numId w:val="16"/>
        </w:numPr>
        <w:jc w:val="both"/>
        <w:rPr>
          <w:rFonts w:ascii="Times New Roman" w:hAnsi="Times New Roman" w:cs="Times New Roman"/>
          <w:sz w:val="22"/>
          <w:szCs w:val="22"/>
        </w:rPr>
      </w:pPr>
      <w:r w:rsidRPr="001350A3">
        <w:rPr>
          <w:rFonts w:ascii="Times New Roman" w:hAnsi="Times New Roman" w:cs="Times New Roman"/>
          <w:sz w:val="22"/>
          <w:szCs w:val="22"/>
        </w:rPr>
        <w:t>Isolement</w:t>
      </w:r>
      <w:r w:rsidR="00C25785" w:rsidRPr="001350A3">
        <w:rPr>
          <w:rFonts w:ascii="Times New Roman" w:hAnsi="Times New Roman" w:cs="Times New Roman"/>
          <w:sz w:val="22"/>
          <w:szCs w:val="22"/>
        </w:rPr>
        <w:t xml:space="preserve"> volontaire de la production,</w:t>
      </w:r>
    </w:p>
    <w:p w14:paraId="330461D6" w14:textId="7CBEFBF4" w:rsidR="00C25785" w:rsidRPr="001350A3" w:rsidRDefault="000324D2" w:rsidP="00EB0312">
      <w:pPr>
        <w:pStyle w:val="Paragraphedeliste"/>
        <w:numPr>
          <w:ilvl w:val="0"/>
          <w:numId w:val="16"/>
        </w:numPr>
        <w:jc w:val="both"/>
        <w:rPr>
          <w:rFonts w:ascii="Times New Roman" w:hAnsi="Times New Roman" w:cs="Times New Roman"/>
          <w:sz w:val="22"/>
          <w:szCs w:val="22"/>
        </w:rPr>
      </w:pPr>
      <w:r w:rsidRPr="001350A3">
        <w:rPr>
          <w:rFonts w:ascii="Times New Roman" w:hAnsi="Times New Roman" w:cs="Times New Roman"/>
          <w:sz w:val="22"/>
          <w:szCs w:val="22"/>
        </w:rPr>
        <w:t>Tests</w:t>
      </w:r>
      <w:r w:rsidR="00C25785" w:rsidRPr="001350A3">
        <w:rPr>
          <w:rFonts w:ascii="Times New Roman" w:hAnsi="Times New Roman" w:cs="Times New Roman"/>
          <w:sz w:val="22"/>
          <w:szCs w:val="22"/>
        </w:rPr>
        <w:t xml:space="preserve"> limités aux modules standards.</w:t>
      </w:r>
    </w:p>
    <w:p w14:paraId="4A2A1147" w14:textId="134F40C5" w:rsidR="00C25785" w:rsidRPr="00C25785" w:rsidRDefault="00C25785" w:rsidP="001350A3">
      <w:pPr>
        <w:jc w:val="both"/>
        <w:rPr>
          <w:rFonts w:ascii="Times New Roman" w:hAnsi="Times New Roman" w:cs="Times New Roman"/>
          <w:sz w:val="22"/>
          <w:szCs w:val="22"/>
        </w:rPr>
      </w:pPr>
      <w:r w:rsidRPr="00C25785">
        <w:rPr>
          <w:rFonts w:ascii="Times New Roman" w:hAnsi="Times New Roman" w:cs="Times New Roman"/>
          <w:sz w:val="22"/>
          <w:szCs w:val="22"/>
        </w:rPr>
        <w:t>Cependant, cette base constitue un support solide pour préparer la montée de version et sécuriser les évolutions futures.</w:t>
      </w:r>
    </w:p>
    <w:p w14:paraId="07944CFD" w14:textId="77777777" w:rsidR="0043465B" w:rsidRPr="007D11E1" w:rsidRDefault="0043465B" w:rsidP="007D11E1">
      <w:pPr>
        <w:pStyle w:val="Titre3"/>
        <w:rPr>
          <w:rFonts w:ascii="Times New Roman" w:hAnsi="Times New Roman" w:cs="Times New Roman"/>
        </w:rPr>
      </w:pPr>
    </w:p>
    <w:p w14:paraId="6984C6DD" w14:textId="162CFAFE" w:rsidR="00C25785" w:rsidRPr="007D11E1" w:rsidRDefault="00C25785" w:rsidP="007D11E1">
      <w:pPr>
        <w:pStyle w:val="Titre3"/>
        <w:rPr>
          <w:rFonts w:ascii="Times New Roman" w:hAnsi="Times New Roman" w:cs="Times New Roman"/>
        </w:rPr>
      </w:pPr>
      <w:bookmarkStart w:id="16" w:name="_Toc222313177"/>
      <w:r w:rsidRPr="007D11E1">
        <w:rPr>
          <w:rFonts w:ascii="Times New Roman" w:hAnsi="Times New Roman" w:cs="Times New Roman"/>
          <w:color w:val="ED7D31" w:themeColor="accent2"/>
        </w:rPr>
        <w:t>1.9 Livrables attendus</w:t>
      </w:r>
      <w:bookmarkEnd w:id="16"/>
    </w:p>
    <w:p w14:paraId="25CDFF74" w14:textId="77777777" w:rsidR="00C25785" w:rsidRPr="00C25785" w:rsidRDefault="00C25785" w:rsidP="001350A3">
      <w:pPr>
        <w:jc w:val="both"/>
        <w:rPr>
          <w:rFonts w:ascii="Times New Roman" w:hAnsi="Times New Roman" w:cs="Times New Roman"/>
          <w:sz w:val="22"/>
          <w:szCs w:val="22"/>
        </w:rPr>
      </w:pPr>
      <w:r w:rsidRPr="00C25785">
        <w:rPr>
          <w:rFonts w:ascii="Times New Roman" w:hAnsi="Times New Roman" w:cs="Times New Roman"/>
          <w:sz w:val="22"/>
          <w:szCs w:val="22"/>
        </w:rPr>
        <w:t>Les livrables produits sont :</w:t>
      </w:r>
    </w:p>
    <w:p w14:paraId="6ACDBF95" w14:textId="0BAE6BCA" w:rsidR="00C25785" w:rsidRPr="001350A3" w:rsidRDefault="000324D2" w:rsidP="00EB0312">
      <w:pPr>
        <w:pStyle w:val="Paragraphedeliste"/>
        <w:numPr>
          <w:ilvl w:val="0"/>
          <w:numId w:val="15"/>
        </w:numPr>
        <w:jc w:val="both"/>
        <w:rPr>
          <w:rFonts w:ascii="Times New Roman" w:hAnsi="Times New Roman" w:cs="Times New Roman"/>
          <w:sz w:val="22"/>
          <w:szCs w:val="22"/>
        </w:rPr>
      </w:pPr>
      <w:r w:rsidRPr="001350A3">
        <w:rPr>
          <w:rFonts w:ascii="Times New Roman" w:hAnsi="Times New Roman" w:cs="Times New Roman"/>
          <w:sz w:val="22"/>
          <w:szCs w:val="22"/>
        </w:rPr>
        <w:t>Une</w:t>
      </w:r>
      <w:r w:rsidR="00C25785" w:rsidRPr="001350A3">
        <w:rPr>
          <w:rFonts w:ascii="Times New Roman" w:hAnsi="Times New Roman" w:cs="Times New Roman"/>
          <w:sz w:val="22"/>
          <w:szCs w:val="22"/>
        </w:rPr>
        <w:t xml:space="preserve"> instance Odoo 18 fonctionnelle,</w:t>
      </w:r>
    </w:p>
    <w:p w14:paraId="723BAB0A" w14:textId="23E09E30" w:rsidR="00C25785" w:rsidRPr="001350A3" w:rsidRDefault="000324D2" w:rsidP="00EB0312">
      <w:pPr>
        <w:pStyle w:val="Paragraphedeliste"/>
        <w:numPr>
          <w:ilvl w:val="0"/>
          <w:numId w:val="15"/>
        </w:numPr>
        <w:jc w:val="both"/>
        <w:rPr>
          <w:rFonts w:ascii="Times New Roman" w:hAnsi="Times New Roman" w:cs="Times New Roman"/>
          <w:sz w:val="22"/>
          <w:szCs w:val="22"/>
        </w:rPr>
      </w:pPr>
      <w:r w:rsidRPr="001350A3">
        <w:rPr>
          <w:rFonts w:ascii="Times New Roman" w:hAnsi="Times New Roman" w:cs="Times New Roman"/>
          <w:sz w:val="22"/>
          <w:szCs w:val="22"/>
        </w:rPr>
        <w:t>Une</w:t>
      </w:r>
      <w:r w:rsidR="00C25785" w:rsidRPr="001350A3">
        <w:rPr>
          <w:rFonts w:ascii="Times New Roman" w:hAnsi="Times New Roman" w:cs="Times New Roman"/>
          <w:sz w:val="22"/>
          <w:szCs w:val="22"/>
        </w:rPr>
        <w:t xml:space="preserve"> documentation technique (en annexe),</w:t>
      </w:r>
    </w:p>
    <w:p w14:paraId="761D9ED5" w14:textId="47BF5F1E" w:rsidR="00C25785" w:rsidRPr="001350A3" w:rsidRDefault="000324D2" w:rsidP="00EB0312">
      <w:pPr>
        <w:pStyle w:val="Paragraphedeliste"/>
        <w:numPr>
          <w:ilvl w:val="0"/>
          <w:numId w:val="15"/>
        </w:numPr>
        <w:jc w:val="both"/>
        <w:rPr>
          <w:rFonts w:ascii="Times New Roman" w:hAnsi="Times New Roman" w:cs="Times New Roman"/>
          <w:sz w:val="22"/>
          <w:szCs w:val="22"/>
        </w:rPr>
      </w:pPr>
      <w:r w:rsidRPr="001350A3">
        <w:rPr>
          <w:rFonts w:ascii="Times New Roman" w:hAnsi="Times New Roman" w:cs="Times New Roman"/>
          <w:sz w:val="22"/>
          <w:szCs w:val="22"/>
        </w:rPr>
        <w:t>Un</w:t>
      </w:r>
      <w:r w:rsidR="00C25785" w:rsidRPr="001350A3">
        <w:rPr>
          <w:rFonts w:ascii="Times New Roman" w:hAnsi="Times New Roman" w:cs="Times New Roman"/>
          <w:sz w:val="22"/>
          <w:szCs w:val="22"/>
        </w:rPr>
        <w:t xml:space="preserve"> tableau de dimensionnement validé,</w:t>
      </w:r>
    </w:p>
    <w:p w14:paraId="6963497D" w14:textId="050CDAC4" w:rsidR="00C25785" w:rsidRPr="001350A3" w:rsidRDefault="000324D2" w:rsidP="00EB0312">
      <w:pPr>
        <w:pStyle w:val="Paragraphedeliste"/>
        <w:numPr>
          <w:ilvl w:val="0"/>
          <w:numId w:val="15"/>
        </w:numPr>
        <w:jc w:val="both"/>
        <w:rPr>
          <w:rFonts w:ascii="Times New Roman" w:hAnsi="Times New Roman" w:cs="Times New Roman"/>
          <w:sz w:val="22"/>
          <w:szCs w:val="22"/>
        </w:rPr>
      </w:pPr>
      <w:r w:rsidRPr="001350A3">
        <w:rPr>
          <w:rFonts w:ascii="Times New Roman" w:hAnsi="Times New Roman" w:cs="Times New Roman"/>
          <w:sz w:val="22"/>
          <w:szCs w:val="22"/>
        </w:rPr>
        <w:t>Un</w:t>
      </w:r>
      <w:r w:rsidR="00C25785" w:rsidRPr="001350A3">
        <w:rPr>
          <w:rFonts w:ascii="Times New Roman" w:hAnsi="Times New Roman" w:cs="Times New Roman"/>
          <w:sz w:val="22"/>
          <w:szCs w:val="22"/>
        </w:rPr>
        <w:t xml:space="preserve"> espace de suivi sur Notion,</w:t>
      </w:r>
    </w:p>
    <w:p w14:paraId="210720D8" w14:textId="4FB7B4D1" w:rsidR="00C25785" w:rsidRPr="001350A3" w:rsidRDefault="000324D2" w:rsidP="00EB0312">
      <w:pPr>
        <w:pStyle w:val="Paragraphedeliste"/>
        <w:numPr>
          <w:ilvl w:val="0"/>
          <w:numId w:val="15"/>
        </w:numPr>
        <w:jc w:val="both"/>
        <w:rPr>
          <w:rFonts w:ascii="Times New Roman" w:hAnsi="Times New Roman" w:cs="Times New Roman"/>
          <w:sz w:val="22"/>
          <w:szCs w:val="22"/>
        </w:rPr>
      </w:pPr>
      <w:r w:rsidRPr="001350A3">
        <w:rPr>
          <w:rFonts w:ascii="Times New Roman" w:hAnsi="Times New Roman" w:cs="Times New Roman"/>
          <w:sz w:val="22"/>
          <w:szCs w:val="22"/>
        </w:rPr>
        <w:t>Un</w:t>
      </w:r>
      <w:r w:rsidR="00C25785" w:rsidRPr="001350A3">
        <w:rPr>
          <w:rFonts w:ascii="Times New Roman" w:hAnsi="Times New Roman" w:cs="Times New Roman"/>
          <w:sz w:val="22"/>
          <w:szCs w:val="22"/>
        </w:rPr>
        <w:t xml:space="preserve"> environnement de test pour la montée de version.</w:t>
      </w:r>
    </w:p>
    <w:p w14:paraId="2983CF8B" w14:textId="645B81B3" w:rsidR="00C25785" w:rsidRPr="00C25785" w:rsidRDefault="00C25785" w:rsidP="00C25785">
      <w:pPr>
        <w:rPr>
          <w:rFonts w:ascii="Times New Roman" w:hAnsi="Times New Roman" w:cs="Times New Roman"/>
        </w:rPr>
      </w:pPr>
    </w:p>
    <w:p w14:paraId="40BDCF81" w14:textId="77777777" w:rsidR="00C25785" w:rsidRPr="00D520AB" w:rsidRDefault="00C25785" w:rsidP="0043465B">
      <w:pPr>
        <w:pStyle w:val="Titre3"/>
        <w:rPr>
          <w:rFonts w:ascii="Times New Roman" w:hAnsi="Times New Roman" w:cs="Times New Roman"/>
          <w:color w:val="ED7D31" w:themeColor="accent2"/>
        </w:rPr>
      </w:pPr>
      <w:bookmarkStart w:id="17" w:name="_Toc222313178"/>
      <w:r w:rsidRPr="00D520AB">
        <w:rPr>
          <w:rFonts w:ascii="Times New Roman" w:hAnsi="Times New Roman" w:cs="Times New Roman"/>
          <w:color w:val="ED7D31" w:themeColor="accent2"/>
        </w:rPr>
        <w:t>1.10 Bilan du projet</w:t>
      </w:r>
      <w:bookmarkEnd w:id="17"/>
    </w:p>
    <w:p w14:paraId="4CCE50B1" w14:textId="77777777" w:rsidR="00C25785" w:rsidRPr="00C25785" w:rsidRDefault="00C25785" w:rsidP="001350A3">
      <w:pPr>
        <w:jc w:val="both"/>
        <w:rPr>
          <w:rFonts w:ascii="Times New Roman" w:hAnsi="Times New Roman" w:cs="Times New Roman"/>
          <w:sz w:val="22"/>
          <w:szCs w:val="22"/>
        </w:rPr>
      </w:pPr>
      <w:r w:rsidRPr="00C25785">
        <w:rPr>
          <w:rFonts w:ascii="Times New Roman" w:hAnsi="Times New Roman" w:cs="Times New Roman"/>
          <w:sz w:val="22"/>
          <w:szCs w:val="22"/>
        </w:rPr>
        <w:t>Ce projet m’a permis de mieux comprendre les enjeux liés à la montée de version d’un ERP fortement personnalisé. Il m’a également permis de travailler sur un environnement proche de la production, tout en limitant les risques.</w:t>
      </w:r>
    </w:p>
    <w:p w14:paraId="21FA856C" w14:textId="77777777" w:rsidR="00C25785" w:rsidRPr="00C25785" w:rsidRDefault="00C25785" w:rsidP="001350A3">
      <w:pPr>
        <w:jc w:val="both"/>
        <w:rPr>
          <w:rFonts w:ascii="Times New Roman" w:hAnsi="Times New Roman" w:cs="Times New Roman"/>
          <w:sz w:val="22"/>
          <w:szCs w:val="22"/>
        </w:rPr>
      </w:pPr>
      <w:r w:rsidRPr="00C25785">
        <w:rPr>
          <w:rFonts w:ascii="Times New Roman" w:hAnsi="Times New Roman" w:cs="Times New Roman"/>
          <w:sz w:val="22"/>
          <w:szCs w:val="22"/>
        </w:rPr>
        <w:t>L’instance Odoo 18 mise en place constitue un support technique et méthodologique pour accompagner la transition depuis la version 14 et faciliter la prise de décision.</w:t>
      </w:r>
    </w:p>
    <w:p w14:paraId="22DD4206" w14:textId="53F05698" w:rsidR="007170A6" w:rsidRPr="001350A3" w:rsidRDefault="007170A6" w:rsidP="001350A3">
      <w:pPr>
        <w:jc w:val="both"/>
        <w:rPr>
          <w:rFonts w:ascii="Times New Roman" w:hAnsi="Times New Roman" w:cs="Times New Roman"/>
          <w:sz w:val="22"/>
          <w:szCs w:val="22"/>
        </w:rPr>
      </w:pPr>
      <w:r w:rsidRPr="001350A3">
        <w:rPr>
          <w:rFonts w:ascii="Times New Roman" w:hAnsi="Times New Roman" w:cs="Times New Roman"/>
          <w:sz w:val="22"/>
          <w:szCs w:val="22"/>
        </w:rPr>
        <w:br w:type="page"/>
      </w:r>
    </w:p>
    <w:p w14:paraId="1ADE987E" w14:textId="77777777" w:rsidR="007170A6" w:rsidRPr="008E6D17" w:rsidRDefault="007170A6" w:rsidP="0043465B">
      <w:pPr>
        <w:pStyle w:val="Titre1"/>
        <w:rPr>
          <w:rFonts w:ascii="Times New Roman" w:hAnsi="Times New Roman" w:cs="Times New Roman"/>
        </w:rPr>
      </w:pPr>
      <w:bookmarkStart w:id="18" w:name="_Toc222313179"/>
      <w:r w:rsidRPr="008E6D17">
        <w:rPr>
          <w:rFonts w:ascii="Times New Roman" w:hAnsi="Times New Roman" w:cs="Times New Roman"/>
        </w:rPr>
        <w:lastRenderedPageBreak/>
        <w:t>2. PROJET PRINCIPAL – MISE EN PLACE D’ANSIBLE POUR L’AUTOMATISATION</w:t>
      </w:r>
      <w:bookmarkEnd w:id="18"/>
    </w:p>
    <w:p w14:paraId="688CCDFF" w14:textId="6FBAC5B4" w:rsidR="007170A6" w:rsidRPr="007170A6" w:rsidRDefault="007170A6" w:rsidP="007170A6">
      <w:pPr>
        <w:rPr>
          <w:rFonts w:ascii="Times New Roman" w:hAnsi="Times New Roman" w:cs="Times New Roman"/>
        </w:rPr>
      </w:pPr>
    </w:p>
    <w:p w14:paraId="7CC7A0A0" w14:textId="77777777" w:rsidR="007170A6" w:rsidRPr="00D520AB" w:rsidRDefault="007170A6" w:rsidP="0043465B">
      <w:pPr>
        <w:pStyle w:val="Titre3"/>
        <w:rPr>
          <w:rFonts w:ascii="Times New Roman" w:hAnsi="Times New Roman" w:cs="Times New Roman"/>
          <w:color w:val="ED7D31" w:themeColor="accent2"/>
        </w:rPr>
      </w:pPr>
      <w:bookmarkStart w:id="19" w:name="_Toc222313180"/>
      <w:r w:rsidRPr="00D520AB">
        <w:rPr>
          <w:rFonts w:ascii="Times New Roman" w:hAnsi="Times New Roman" w:cs="Times New Roman"/>
          <w:color w:val="ED7D31" w:themeColor="accent2"/>
        </w:rPr>
        <w:t>2.1 Contexte de la mission</w:t>
      </w:r>
      <w:bookmarkEnd w:id="19"/>
    </w:p>
    <w:p w14:paraId="116A1709" w14:textId="77777777" w:rsidR="007170A6" w:rsidRPr="007170A6" w:rsidRDefault="007170A6" w:rsidP="001350A3">
      <w:pPr>
        <w:jc w:val="both"/>
        <w:rPr>
          <w:rFonts w:ascii="Times New Roman" w:hAnsi="Times New Roman" w:cs="Times New Roman"/>
          <w:sz w:val="22"/>
          <w:szCs w:val="22"/>
        </w:rPr>
      </w:pPr>
      <w:r w:rsidRPr="007170A6">
        <w:rPr>
          <w:rFonts w:ascii="Times New Roman" w:hAnsi="Times New Roman" w:cs="Times New Roman"/>
          <w:sz w:val="22"/>
          <w:szCs w:val="22"/>
        </w:rPr>
        <w:t>Au sein de la DSI du CNPP, certaines tâches d’administration système sont réalisées de manière répétitive, notamment lors de la création et de la préparation de machines virtuelles Linux.</w:t>
      </w:r>
      <w:r w:rsidRPr="007170A6">
        <w:rPr>
          <w:rFonts w:ascii="Times New Roman" w:hAnsi="Times New Roman" w:cs="Times New Roman"/>
          <w:sz w:val="22"/>
          <w:szCs w:val="22"/>
        </w:rPr>
        <w:br/>
        <w:t>Ces tâches, bien que maîtrisées, peuvent être chronophages et entraîner des erreurs lorsqu’elles sont exécutées manuellement.</w:t>
      </w:r>
    </w:p>
    <w:p w14:paraId="2E025FF4" w14:textId="77777777" w:rsidR="007170A6" w:rsidRPr="007170A6" w:rsidRDefault="007170A6" w:rsidP="001350A3">
      <w:pPr>
        <w:jc w:val="both"/>
        <w:rPr>
          <w:rFonts w:ascii="Times New Roman" w:hAnsi="Times New Roman" w:cs="Times New Roman"/>
          <w:sz w:val="22"/>
          <w:szCs w:val="22"/>
        </w:rPr>
      </w:pPr>
      <w:r w:rsidRPr="007170A6">
        <w:rPr>
          <w:rFonts w:ascii="Times New Roman" w:hAnsi="Times New Roman" w:cs="Times New Roman"/>
          <w:sz w:val="22"/>
          <w:szCs w:val="22"/>
        </w:rPr>
        <w:t>Dans ce contexte, Ansible a été déployé directement en environnement de production afin d’introduire l’automatisation de manière progressive et maîtrisée. Ce projet s’inscrit dans une démarche d’amélioration des pratiques et de standardisation des opérations systèmes.</w:t>
      </w:r>
    </w:p>
    <w:p w14:paraId="2C27E983" w14:textId="010026F7" w:rsidR="007170A6" w:rsidRPr="007170A6" w:rsidRDefault="007170A6" w:rsidP="007170A6">
      <w:pPr>
        <w:rPr>
          <w:rFonts w:ascii="Times New Roman" w:hAnsi="Times New Roman" w:cs="Times New Roman"/>
        </w:rPr>
      </w:pPr>
    </w:p>
    <w:p w14:paraId="12360036" w14:textId="77777777" w:rsidR="007170A6" w:rsidRPr="00D520AB" w:rsidRDefault="007170A6" w:rsidP="0043465B">
      <w:pPr>
        <w:pStyle w:val="Titre3"/>
        <w:rPr>
          <w:rFonts w:ascii="Times New Roman" w:hAnsi="Times New Roman" w:cs="Times New Roman"/>
          <w:color w:val="ED7D31" w:themeColor="accent2"/>
        </w:rPr>
      </w:pPr>
      <w:bookmarkStart w:id="20" w:name="_Toc222313181"/>
      <w:r w:rsidRPr="00D520AB">
        <w:rPr>
          <w:rFonts w:ascii="Times New Roman" w:hAnsi="Times New Roman" w:cs="Times New Roman"/>
          <w:color w:val="ED7D31" w:themeColor="accent2"/>
        </w:rPr>
        <w:t>2.2 Objectifs de la mission</w:t>
      </w:r>
      <w:bookmarkEnd w:id="20"/>
    </w:p>
    <w:p w14:paraId="3CB2E53E" w14:textId="77777777" w:rsidR="007170A6" w:rsidRPr="007170A6" w:rsidRDefault="007170A6" w:rsidP="001350A3">
      <w:pPr>
        <w:jc w:val="both"/>
        <w:rPr>
          <w:rFonts w:ascii="Times New Roman" w:hAnsi="Times New Roman" w:cs="Times New Roman"/>
          <w:sz w:val="22"/>
          <w:szCs w:val="22"/>
        </w:rPr>
      </w:pPr>
      <w:r w:rsidRPr="007170A6">
        <w:rPr>
          <w:rFonts w:ascii="Times New Roman" w:hAnsi="Times New Roman" w:cs="Times New Roman"/>
          <w:sz w:val="22"/>
          <w:szCs w:val="22"/>
        </w:rPr>
        <w:t>L’objectif de ce projet était de mettre en place Ansible en production et d’en exploiter les premières fonctionnalités dans un cadre sécurisé.</w:t>
      </w:r>
    </w:p>
    <w:p w14:paraId="36115C42" w14:textId="77777777" w:rsidR="007170A6" w:rsidRPr="007170A6" w:rsidRDefault="007170A6" w:rsidP="001350A3">
      <w:pPr>
        <w:jc w:val="both"/>
        <w:rPr>
          <w:rFonts w:ascii="Times New Roman" w:hAnsi="Times New Roman" w:cs="Times New Roman"/>
          <w:sz w:val="22"/>
          <w:szCs w:val="22"/>
        </w:rPr>
      </w:pPr>
      <w:r w:rsidRPr="007170A6">
        <w:rPr>
          <w:rFonts w:ascii="Times New Roman" w:hAnsi="Times New Roman" w:cs="Times New Roman"/>
          <w:sz w:val="22"/>
          <w:szCs w:val="22"/>
        </w:rPr>
        <w:t>Les objectifs principaux étaient :</w:t>
      </w:r>
    </w:p>
    <w:p w14:paraId="530D168F" w14:textId="0CD1D734" w:rsidR="007170A6" w:rsidRPr="001350A3" w:rsidRDefault="000324D2" w:rsidP="00EB0312">
      <w:pPr>
        <w:pStyle w:val="Paragraphedeliste"/>
        <w:numPr>
          <w:ilvl w:val="0"/>
          <w:numId w:val="14"/>
        </w:numPr>
        <w:jc w:val="both"/>
        <w:rPr>
          <w:rFonts w:ascii="Times New Roman" w:hAnsi="Times New Roman" w:cs="Times New Roman"/>
          <w:sz w:val="22"/>
          <w:szCs w:val="22"/>
        </w:rPr>
      </w:pPr>
      <w:r w:rsidRPr="001350A3">
        <w:rPr>
          <w:rFonts w:ascii="Times New Roman" w:hAnsi="Times New Roman" w:cs="Times New Roman"/>
          <w:sz w:val="22"/>
          <w:szCs w:val="22"/>
        </w:rPr>
        <w:t>Comprendre</w:t>
      </w:r>
      <w:r w:rsidR="007170A6" w:rsidRPr="001350A3">
        <w:rPr>
          <w:rFonts w:ascii="Times New Roman" w:hAnsi="Times New Roman" w:cs="Times New Roman"/>
          <w:sz w:val="22"/>
          <w:szCs w:val="22"/>
        </w:rPr>
        <w:t xml:space="preserve"> le fonctionnement général d’Ansible,</w:t>
      </w:r>
    </w:p>
    <w:p w14:paraId="382749D6" w14:textId="6463DE4C" w:rsidR="007170A6" w:rsidRPr="001350A3" w:rsidRDefault="000324D2" w:rsidP="00EB0312">
      <w:pPr>
        <w:pStyle w:val="Paragraphedeliste"/>
        <w:numPr>
          <w:ilvl w:val="0"/>
          <w:numId w:val="14"/>
        </w:numPr>
        <w:jc w:val="both"/>
        <w:rPr>
          <w:rFonts w:ascii="Times New Roman" w:hAnsi="Times New Roman" w:cs="Times New Roman"/>
          <w:sz w:val="22"/>
          <w:szCs w:val="22"/>
        </w:rPr>
      </w:pPr>
      <w:r w:rsidRPr="001350A3">
        <w:rPr>
          <w:rFonts w:ascii="Times New Roman" w:hAnsi="Times New Roman" w:cs="Times New Roman"/>
          <w:sz w:val="22"/>
          <w:szCs w:val="22"/>
        </w:rPr>
        <w:t>Identifier</w:t>
      </w:r>
      <w:r w:rsidR="007170A6" w:rsidRPr="001350A3">
        <w:rPr>
          <w:rFonts w:ascii="Times New Roman" w:hAnsi="Times New Roman" w:cs="Times New Roman"/>
          <w:sz w:val="22"/>
          <w:szCs w:val="22"/>
        </w:rPr>
        <w:t xml:space="preserve"> les tâches systèmes pouvant être automatisées,</w:t>
      </w:r>
    </w:p>
    <w:p w14:paraId="56486112" w14:textId="3EF29A4A" w:rsidR="007170A6" w:rsidRPr="001350A3" w:rsidRDefault="000324D2" w:rsidP="00EB0312">
      <w:pPr>
        <w:pStyle w:val="Paragraphedeliste"/>
        <w:numPr>
          <w:ilvl w:val="0"/>
          <w:numId w:val="14"/>
        </w:numPr>
        <w:jc w:val="both"/>
        <w:rPr>
          <w:rFonts w:ascii="Times New Roman" w:hAnsi="Times New Roman" w:cs="Times New Roman"/>
          <w:sz w:val="22"/>
          <w:szCs w:val="22"/>
        </w:rPr>
      </w:pPr>
      <w:r w:rsidRPr="001350A3">
        <w:rPr>
          <w:rFonts w:ascii="Times New Roman" w:hAnsi="Times New Roman" w:cs="Times New Roman"/>
          <w:sz w:val="22"/>
          <w:szCs w:val="22"/>
        </w:rPr>
        <w:t>Structurer</w:t>
      </w:r>
      <w:r w:rsidR="007170A6" w:rsidRPr="001350A3">
        <w:rPr>
          <w:rFonts w:ascii="Times New Roman" w:hAnsi="Times New Roman" w:cs="Times New Roman"/>
          <w:sz w:val="22"/>
          <w:szCs w:val="22"/>
        </w:rPr>
        <w:t xml:space="preserve"> ces tâches sous forme de cas d’usage,</w:t>
      </w:r>
    </w:p>
    <w:p w14:paraId="31C0D093" w14:textId="6E79A6F2" w:rsidR="007170A6" w:rsidRPr="001350A3" w:rsidRDefault="000324D2" w:rsidP="00EB0312">
      <w:pPr>
        <w:pStyle w:val="Paragraphedeliste"/>
        <w:numPr>
          <w:ilvl w:val="0"/>
          <w:numId w:val="14"/>
        </w:numPr>
        <w:jc w:val="both"/>
        <w:rPr>
          <w:rFonts w:ascii="Times New Roman" w:hAnsi="Times New Roman" w:cs="Times New Roman"/>
          <w:sz w:val="22"/>
          <w:szCs w:val="22"/>
        </w:rPr>
      </w:pPr>
      <w:r w:rsidRPr="001350A3">
        <w:rPr>
          <w:rFonts w:ascii="Times New Roman" w:hAnsi="Times New Roman" w:cs="Times New Roman"/>
          <w:sz w:val="22"/>
          <w:szCs w:val="22"/>
        </w:rPr>
        <w:t>Rédiger</w:t>
      </w:r>
      <w:r w:rsidR="007170A6" w:rsidRPr="001350A3">
        <w:rPr>
          <w:rFonts w:ascii="Times New Roman" w:hAnsi="Times New Roman" w:cs="Times New Roman"/>
          <w:sz w:val="22"/>
          <w:szCs w:val="22"/>
        </w:rPr>
        <w:t xml:space="preserve"> des procédures avant automatisation,</w:t>
      </w:r>
    </w:p>
    <w:p w14:paraId="4D0E537F" w14:textId="3176EDC9" w:rsidR="007170A6" w:rsidRPr="001350A3" w:rsidRDefault="000324D2" w:rsidP="00EB0312">
      <w:pPr>
        <w:pStyle w:val="Paragraphedeliste"/>
        <w:numPr>
          <w:ilvl w:val="0"/>
          <w:numId w:val="14"/>
        </w:numPr>
        <w:jc w:val="both"/>
        <w:rPr>
          <w:rFonts w:ascii="Times New Roman" w:hAnsi="Times New Roman" w:cs="Times New Roman"/>
          <w:sz w:val="22"/>
          <w:szCs w:val="22"/>
        </w:rPr>
      </w:pPr>
      <w:r w:rsidRPr="001350A3">
        <w:rPr>
          <w:rFonts w:ascii="Times New Roman" w:hAnsi="Times New Roman" w:cs="Times New Roman"/>
          <w:sz w:val="22"/>
          <w:szCs w:val="22"/>
        </w:rPr>
        <w:t>Automatiser</w:t>
      </w:r>
      <w:r w:rsidR="007170A6" w:rsidRPr="001350A3">
        <w:rPr>
          <w:rFonts w:ascii="Times New Roman" w:hAnsi="Times New Roman" w:cs="Times New Roman"/>
          <w:sz w:val="22"/>
          <w:szCs w:val="22"/>
        </w:rPr>
        <w:t xml:space="preserve"> des opérations simples et à faible risque,</w:t>
      </w:r>
    </w:p>
    <w:p w14:paraId="39A5FC8A" w14:textId="51579211" w:rsidR="007170A6" w:rsidRPr="001350A3" w:rsidRDefault="000324D2" w:rsidP="00EB0312">
      <w:pPr>
        <w:pStyle w:val="Paragraphedeliste"/>
        <w:numPr>
          <w:ilvl w:val="0"/>
          <w:numId w:val="14"/>
        </w:numPr>
        <w:jc w:val="both"/>
        <w:rPr>
          <w:rFonts w:ascii="Times New Roman" w:hAnsi="Times New Roman" w:cs="Times New Roman"/>
          <w:sz w:val="22"/>
          <w:szCs w:val="22"/>
        </w:rPr>
      </w:pPr>
      <w:r w:rsidRPr="001350A3">
        <w:rPr>
          <w:rFonts w:ascii="Times New Roman" w:hAnsi="Times New Roman" w:cs="Times New Roman"/>
          <w:sz w:val="22"/>
          <w:szCs w:val="22"/>
        </w:rPr>
        <w:t>Travailler</w:t>
      </w:r>
      <w:r w:rsidR="007170A6" w:rsidRPr="001350A3">
        <w:rPr>
          <w:rFonts w:ascii="Times New Roman" w:hAnsi="Times New Roman" w:cs="Times New Roman"/>
          <w:sz w:val="22"/>
          <w:szCs w:val="22"/>
        </w:rPr>
        <w:t xml:space="preserve"> de manière autonome tout en limitant les impacts sur la production.</w:t>
      </w:r>
    </w:p>
    <w:p w14:paraId="2FD605F6" w14:textId="63386507" w:rsidR="007170A6" w:rsidRPr="007170A6" w:rsidRDefault="007170A6" w:rsidP="007170A6">
      <w:pPr>
        <w:rPr>
          <w:rFonts w:ascii="Times New Roman" w:hAnsi="Times New Roman" w:cs="Times New Roman"/>
        </w:rPr>
      </w:pPr>
    </w:p>
    <w:p w14:paraId="40AF8150" w14:textId="77777777" w:rsidR="007170A6" w:rsidRPr="00D520AB" w:rsidRDefault="007170A6" w:rsidP="0043465B">
      <w:pPr>
        <w:pStyle w:val="Titre3"/>
        <w:rPr>
          <w:rFonts w:ascii="Times New Roman" w:hAnsi="Times New Roman" w:cs="Times New Roman"/>
          <w:color w:val="ED7D31" w:themeColor="accent2"/>
        </w:rPr>
      </w:pPr>
      <w:bookmarkStart w:id="21" w:name="_Toc222313182"/>
      <w:r w:rsidRPr="00D520AB">
        <w:rPr>
          <w:rFonts w:ascii="Times New Roman" w:hAnsi="Times New Roman" w:cs="Times New Roman"/>
          <w:color w:val="ED7D31" w:themeColor="accent2"/>
        </w:rPr>
        <w:t>2.3 Analyse des besoins et préparation</w:t>
      </w:r>
      <w:bookmarkEnd w:id="21"/>
    </w:p>
    <w:p w14:paraId="2800B6D3" w14:textId="77777777" w:rsidR="007170A6" w:rsidRPr="007170A6" w:rsidRDefault="007170A6" w:rsidP="001350A3">
      <w:pPr>
        <w:jc w:val="both"/>
        <w:rPr>
          <w:rFonts w:ascii="Times New Roman" w:hAnsi="Times New Roman" w:cs="Times New Roman"/>
          <w:sz w:val="22"/>
          <w:szCs w:val="22"/>
        </w:rPr>
      </w:pPr>
      <w:r w:rsidRPr="007170A6">
        <w:rPr>
          <w:rFonts w:ascii="Times New Roman" w:hAnsi="Times New Roman" w:cs="Times New Roman"/>
          <w:sz w:val="22"/>
          <w:szCs w:val="22"/>
        </w:rPr>
        <w:t>Une phase d’analyse a été réalisée afin d’identifier les besoins d’automatisation au sein de la DSI.</w:t>
      </w:r>
      <w:r w:rsidRPr="007170A6">
        <w:rPr>
          <w:rFonts w:ascii="Times New Roman" w:hAnsi="Times New Roman" w:cs="Times New Roman"/>
          <w:sz w:val="22"/>
          <w:szCs w:val="22"/>
        </w:rPr>
        <w:br/>
        <w:t>Cette analyse s’est appuyée sur l’observation des tâches réalisées régulièrement et sur des échanges ponctuels avec les équipes systèmes.</w:t>
      </w:r>
    </w:p>
    <w:p w14:paraId="3E72918C" w14:textId="2C034D3B" w:rsidR="00175207" w:rsidRDefault="007170A6" w:rsidP="001350A3">
      <w:pPr>
        <w:jc w:val="both"/>
        <w:rPr>
          <w:rFonts w:ascii="Times New Roman" w:hAnsi="Times New Roman" w:cs="Times New Roman"/>
          <w:sz w:val="22"/>
          <w:szCs w:val="22"/>
        </w:rPr>
      </w:pPr>
      <w:r w:rsidRPr="007170A6">
        <w:rPr>
          <w:rFonts w:ascii="Times New Roman" w:hAnsi="Times New Roman" w:cs="Times New Roman"/>
          <w:sz w:val="22"/>
          <w:szCs w:val="22"/>
        </w:rPr>
        <w:t>À partir de cette analyse, j’ai recensé les tâches les plus répétitives et chronophages, notamment celles liées à la création et à la préparation de machines virtuelles.</w:t>
      </w:r>
      <w:r w:rsidRPr="007170A6">
        <w:rPr>
          <w:rFonts w:ascii="Times New Roman" w:hAnsi="Times New Roman" w:cs="Times New Roman"/>
          <w:sz w:val="22"/>
          <w:szCs w:val="22"/>
        </w:rPr>
        <w:br/>
        <w:t>Ces éléments ont été regroupés dans un tableau de cas d’usage, permettant de prioriser les automatisations à mettre en œuvre.</w:t>
      </w:r>
    </w:p>
    <w:p w14:paraId="09CA2BE9" w14:textId="1AC35BB5" w:rsidR="007170A6" w:rsidRPr="007170A6" w:rsidRDefault="00175207" w:rsidP="00175207">
      <w:pPr>
        <w:rPr>
          <w:rFonts w:ascii="Times New Roman" w:hAnsi="Times New Roman" w:cs="Times New Roman"/>
          <w:sz w:val="22"/>
          <w:szCs w:val="22"/>
        </w:rPr>
      </w:pPr>
      <w:r>
        <w:rPr>
          <w:rFonts w:ascii="Times New Roman" w:hAnsi="Times New Roman" w:cs="Times New Roman"/>
          <w:sz w:val="22"/>
          <w:szCs w:val="22"/>
        </w:rPr>
        <w:br w:type="page"/>
      </w:r>
    </w:p>
    <w:tbl>
      <w:tblPr>
        <w:tblW w:w="8959"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510"/>
        <w:gridCol w:w="2506"/>
        <w:gridCol w:w="1566"/>
        <w:gridCol w:w="3377"/>
      </w:tblGrid>
      <w:tr w:rsidR="002E595B" w:rsidRPr="002E595B" w14:paraId="6B1FB6F0" w14:textId="77777777" w:rsidTr="00175207">
        <w:trPr>
          <w:trHeight w:val="358"/>
          <w:tblHeader/>
          <w:tblCellSpacing w:w="15" w:type="dxa"/>
        </w:trPr>
        <w:tc>
          <w:tcPr>
            <w:tcW w:w="0" w:type="auto"/>
            <w:vAlign w:val="center"/>
            <w:hideMark/>
          </w:tcPr>
          <w:p w14:paraId="532002F0" w14:textId="77777777" w:rsidR="002E595B" w:rsidRPr="002E595B" w:rsidRDefault="002E595B" w:rsidP="00152B43">
            <w:pPr>
              <w:rPr>
                <w:b/>
                <w:bCs/>
                <w:sz w:val="16"/>
                <w:szCs w:val="16"/>
              </w:rPr>
            </w:pPr>
            <w:r w:rsidRPr="002E595B">
              <w:rPr>
                <w:b/>
                <w:bCs/>
                <w:sz w:val="16"/>
                <w:szCs w:val="16"/>
              </w:rPr>
              <w:lastRenderedPageBreak/>
              <w:t>Partie</w:t>
            </w:r>
          </w:p>
        </w:tc>
        <w:tc>
          <w:tcPr>
            <w:tcW w:w="0" w:type="auto"/>
            <w:vAlign w:val="center"/>
            <w:hideMark/>
          </w:tcPr>
          <w:p w14:paraId="0E1D9B5D" w14:textId="77777777" w:rsidR="002E595B" w:rsidRPr="002E595B" w:rsidRDefault="002E595B" w:rsidP="00152B43">
            <w:pPr>
              <w:rPr>
                <w:b/>
                <w:bCs/>
                <w:sz w:val="16"/>
                <w:szCs w:val="16"/>
              </w:rPr>
            </w:pPr>
            <w:r w:rsidRPr="002E595B">
              <w:rPr>
                <w:b/>
                <w:bCs/>
                <w:sz w:val="16"/>
                <w:szCs w:val="16"/>
              </w:rPr>
              <w:t>Tâche / Routine</w:t>
            </w:r>
          </w:p>
        </w:tc>
        <w:tc>
          <w:tcPr>
            <w:tcW w:w="0" w:type="auto"/>
            <w:vAlign w:val="center"/>
            <w:hideMark/>
          </w:tcPr>
          <w:p w14:paraId="20DE0106" w14:textId="77777777" w:rsidR="002E595B" w:rsidRPr="002E595B" w:rsidRDefault="002E595B" w:rsidP="00152B43">
            <w:pPr>
              <w:rPr>
                <w:b/>
                <w:bCs/>
                <w:sz w:val="16"/>
                <w:szCs w:val="16"/>
              </w:rPr>
            </w:pPr>
            <w:r w:rsidRPr="002E595B">
              <w:rPr>
                <w:b/>
                <w:bCs/>
                <w:sz w:val="16"/>
                <w:szCs w:val="16"/>
              </w:rPr>
              <w:t>Objectif</w:t>
            </w:r>
          </w:p>
        </w:tc>
        <w:tc>
          <w:tcPr>
            <w:tcW w:w="0" w:type="auto"/>
            <w:vAlign w:val="center"/>
            <w:hideMark/>
          </w:tcPr>
          <w:p w14:paraId="7FDA0C88" w14:textId="77777777" w:rsidR="002E595B" w:rsidRPr="002E595B" w:rsidRDefault="002E595B" w:rsidP="00152B43">
            <w:pPr>
              <w:rPr>
                <w:b/>
                <w:bCs/>
                <w:sz w:val="16"/>
                <w:szCs w:val="16"/>
              </w:rPr>
            </w:pPr>
            <w:r w:rsidRPr="002E595B">
              <w:rPr>
                <w:b/>
                <w:bCs/>
                <w:sz w:val="16"/>
                <w:szCs w:val="16"/>
              </w:rPr>
              <w:t>Action concrète via Ansible / automation</w:t>
            </w:r>
          </w:p>
        </w:tc>
      </w:tr>
      <w:tr w:rsidR="002E595B" w:rsidRPr="002E595B" w14:paraId="3A05CAB2" w14:textId="77777777" w:rsidTr="00175207">
        <w:trPr>
          <w:trHeight w:val="560"/>
          <w:tblCellSpacing w:w="15" w:type="dxa"/>
        </w:trPr>
        <w:tc>
          <w:tcPr>
            <w:tcW w:w="0" w:type="auto"/>
            <w:vAlign w:val="center"/>
            <w:hideMark/>
          </w:tcPr>
          <w:p w14:paraId="3ABA0701" w14:textId="77777777" w:rsidR="002E595B" w:rsidRPr="002E595B" w:rsidRDefault="002E595B" w:rsidP="00152B43">
            <w:pPr>
              <w:rPr>
                <w:sz w:val="16"/>
                <w:szCs w:val="16"/>
              </w:rPr>
            </w:pPr>
            <w:r w:rsidRPr="002E595B">
              <w:rPr>
                <w:b/>
                <w:bCs/>
                <w:sz w:val="16"/>
                <w:szCs w:val="16"/>
              </w:rPr>
              <w:t>Réseau</w:t>
            </w:r>
          </w:p>
        </w:tc>
        <w:tc>
          <w:tcPr>
            <w:tcW w:w="0" w:type="auto"/>
            <w:vAlign w:val="center"/>
            <w:hideMark/>
          </w:tcPr>
          <w:p w14:paraId="0DAB87E9" w14:textId="77777777" w:rsidR="002E595B" w:rsidRPr="002E595B" w:rsidRDefault="002E595B" w:rsidP="00152B43">
            <w:pPr>
              <w:rPr>
                <w:color w:val="EE0000"/>
                <w:sz w:val="16"/>
                <w:szCs w:val="16"/>
              </w:rPr>
            </w:pPr>
            <w:r w:rsidRPr="002E595B">
              <w:rPr>
                <w:color w:val="EE0000"/>
                <w:sz w:val="16"/>
                <w:szCs w:val="16"/>
              </w:rPr>
              <w:t>Création de VLAN</w:t>
            </w:r>
          </w:p>
        </w:tc>
        <w:tc>
          <w:tcPr>
            <w:tcW w:w="0" w:type="auto"/>
            <w:vAlign w:val="center"/>
            <w:hideMark/>
          </w:tcPr>
          <w:p w14:paraId="0889A142" w14:textId="77777777" w:rsidR="002E595B" w:rsidRPr="002E595B" w:rsidRDefault="002E595B" w:rsidP="00152B43">
            <w:pPr>
              <w:rPr>
                <w:color w:val="EE0000"/>
                <w:sz w:val="16"/>
                <w:szCs w:val="16"/>
              </w:rPr>
            </w:pPr>
            <w:r w:rsidRPr="002E595B">
              <w:rPr>
                <w:color w:val="EE0000"/>
                <w:sz w:val="16"/>
                <w:szCs w:val="16"/>
              </w:rPr>
              <w:t>Standardiser plan réseau</w:t>
            </w:r>
          </w:p>
        </w:tc>
        <w:tc>
          <w:tcPr>
            <w:tcW w:w="0" w:type="auto"/>
            <w:vAlign w:val="center"/>
            <w:hideMark/>
          </w:tcPr>
          <w:p w14:paraId="22FC0984" w14:textId="77777777" w:rsidR="002E595B" w:rsidRPr="002E595B" w:rsidRDefault="002E595B" w:rsidP="00152B43">
            <w:pPr>
              <w:rPr>
                <w:color w:val="EE0000"/>
                <w:sz w:val="16"/>
                <w:szCs w:val="16"/>
              </w:rPr>
            </w:pPr>
            <w:r w:rsidRPr="002E595B">
              <w:rPr>
                <w:color w:val="EE0000"/>
                <w:sz w:val="16"/>
                <w:szCs w:val="16"/>
              </w:rPr>
              <w:t>Crée VLAN sur tous les switches</w:t>
            </w:r>
          </w:p>
        </w:tc>
      </w:tr>
      <w:tr w:rsidR="002E595B" w:rsidRPr="002E595B" w14:paraId="457DB106" w14:textId="77777777" w:rsidTr="00175207">
        <w:trPr>
          <w:trHeight w:val="351"/>
          <w:tblCellSpacing w:w="15" w:type="dxa"/>
        </w:trPr>
        <w:tc>
          <w:tcPr>
            <w:tcW w:w="0" w:type="auto"/>
            <w:vAlign w:val="center"/>
            <w:hideMark/>
          </w:tcPr>
          <w:p w14:paraId="0B3DDBEB" w14:textId="77777777" w:rsidR="002E595B" w:rsidRPr="002E595B" w:rsidRDefault="002E595B" w:rsidP="00152B43">
            <w:pPr>
              <w:rPr>
                <w:sz w:val="16"/>
                <w:szCs w:val="16"/>
              </w:rPr>
            </w:pPr>
          </w:p>
        </w:tc>
        <w:tc>
          <w:tcPr>
            <w:tcW w:w="0" w:type="auto"/>
            <w:vAlign w:val="center"/>
            <w:hideMark/>
          </w:tcPr>
          <w:p w14:paraId="5F2A8443" w14:textId="77777777" w:rsidR="002E595B" w:rsidRPr="002E595B" w:rsidRDefault="002E595B" w:rsidP="00152B43">
            <w:pPr>
              <w:rPr>
                <w:color w:val="EE0000"/>
                <w:sz w:val="16"/>
                <w:szCs w:val="16"/>
              </w:rPr>
            </w:pPr>
            <w:r w:rsidRPr="002E595B">
              <w:rPr>
                <w:color w:val="EE0000"/>
                <w:sz w:val="16"/>
                <w:szCs w:val="16"/>
              </w:rPr>
              <w:t>Affectation ports en access</w:t>
            </w:r>
          </w:p>
        </w:tc>
        <w:tc>
          <w:tcPr>
            <w:tcW w:w="0" w:type="auto"/>
            <w:vAlign w:val="center"/>
            <w:hideMark/>
          </w:tcPr>
          <w:p w14:paraId="7D20D986" w14:textId="77777777" w:rsidR="002E595B" w:rsidRPr="002E595B" w:rsidRDefault="002E595B" w:rsidP="00152B43">
            <w:pPr>
              <w:rPr>
                <w:color w:val="EE0000"/>
                <w:sz w:val="16"/>
                <w:szCs w:val="16"/>
              </w:rPr>
            </w:pPr>
            <w:r w:rsidRPr="002E595B">
              <w:rPr>
                <w:color w:val="EE0000"/>
                <w:sz w:val="16"/>
                <w:szCs w:val="16"/>
              </w:rPr>
              <w:t>Éviter erreurs humaines</w:t>
            </w:r>
          </w:p>
        </w:tc>
        <w:tc>
          <w:tcPr>
            <w:tcW w:w="0" w:type="auto"/>
            <w:vAlign w:val="center"/>
            <w:hideMark/>
          </w:tcPr>
          <w:p w14:paraId="7045EC0D" w14:textId="77777777" w:rsidR="002E595B" w:rsidRPr="002E595B" w:rsidRDefault="002E595B" w:rsidP="00152B43">
            <w:pPr>
              <w:rPr>
                <w:color w:val="EE0000"/>
                <w:sz w:val="16"/>
                <w:szCs w:val="16"/>
              </w:rPr>
            </w:pPr>
            <w:r w:rsidRPr="002E595B">
              <w:rPr>
                <w:color w:val="EE0000"/>
                <w:sz w:val="16"/>
                <w:szCs w:val="16"/>
              </w:rPr>
              <w:t>Configure automatiquement les ports dans le bon VLAN</w:t>
            </w:r>
          </w:p>
        </w:tc>
      </w:tr>
      <w:tr w:rsidR="002E595B" w:rsidRPr="002E595B" w14:paraId="0685938A" w14:textId="77777777" w:rsidTr="00175207">
        <w:trPr>
          <w:trHeight w:val="351"/>
          <w:tblCellSpacing w:w="15" w:type="dxa"/>
        </w:trPr>
        <w:tc>
          <w:tcPr>
            <w:tcW w:w="0" w:type="auto"/>
            <w:vAlign w:val="center"/>
            <w:hideMark/>
          </w:tcPr>
          <w:p w14:paraId="01FD083A" w14:textId="77777777" w:rsidR="002E595B" w:rsidRPr="002E595B" w:rsidRDefault="002E595B" w:rsidP="00152B43">
            <w:pPr>
              <w:rPr>
                <w:sz w:val="16"/>
                <w:szCs w:val="16"/>
              </w:rPr>
            </w:pPr>
          </w:p>
        </w:tc>
        <w:tc>
          <w:tcPr>
            <w:tcW w:w="0" w:type="auto"/>
            <w:vAlign w:val="center"/>
            <w:hideMark/>
          </w:tcPr>
          <w:p w14:paraId="633152C3" w14:textId="77777777" w:rsidR="002E595B" w:rsidRPr="002E595B" w:rsidRDefault="002E595B" w:rsidP="00152B43">
            <w:pPr>
              <w:rPr>
                <w:color w:val="EE0000"/>
                <w:sz w:val="16"/>
                <w:szCs w:val="16"/>
              </w:rPr>
            </w:pPr>
            <w:r w:rsidRPr="002E595B">
              <w:rPr>
                <w:color w:val="EE0000"/>
                <w:sz w:val="16"/>
                <w:szCs w:val="16"/>
              </w:rPr>
              <w:t>Configuration ports trunk</w:t>
            </w:r>
          </w:p>
        </w:tc>
        <w:tc>
          <w:tcPr>
            <w:tcW w:w="0" w:type="auto"/>
            <w:vAlign w:val="center"/>
            <w:hideMark/>
          </w:tcPr>
          <w:p w14:paraId="7640FDCC" w14:textId="77777777" w:rsidR="002E595B" w:rsidRPr="002E595B" w:rsidRDefault="002E595B" w:rsidP="00152B43">
            <w:pPr>
              <w:rPr>
                <w:color w:val="EE0000"/>
                <w:sz w:val="16"/>
                <w:szCs w:val="16"/>
              </w:rPr>
            </w:pPr>
            <w:r w:rsidRPr="002E595B">
              <w:rPr>
                <w:color w:val="EE0000"/>
                <w:sz w:val="16"/>
                <w:szCs w:val="16"/>
              </w:rPr>
              <w:t>Fiabilité uplinks</w:t>
            </w:r>
          </w:p>
        </w:tc>
        <w:tc>
          <w:tcPr>
            <w:tcW w:w="0" w:type="auto"/>
            <w:vAlign w:val="center"/>
            <w:hideMark/>
          </w:tcPr>
          <w:p w14:paraId="36556EBA" w14:textId="77777777" w:rsidR="002E595B" w:rsidRPr="002E595B" w:rsidRDefault="002E595B" w:rsidP="00152B43">
            <w:pPr>
              <w:rPr>
                <w:color w:val="EE0000"/>
                <w:sz w:val="16"/>
                <w:szCs w:val="16"/>
              </w:rPr>
            </w:pPr>
            <w:r w:rsidRPr="002E595B">
              <w:rPr>
                <w:color w:val="EE0000"/>
                <w:sz w:val="16"/>
                <w:szCs w:val="16"/>
              </w:rPr>
              <w:t>Configure trunks entre switches</w:t>
            </w:r>
          </w:p>
        </w:tc>
      </w:tr>
      <w:tr w:rsidR="002E595B" w:rsidRPr="002E595B" w14:paraId="41B53C04" w14:textId="77777777" w:rsidTr="00175207">
        <w:trPr>
          <w:trHeight w:val="351"/>
          <w:tblCellSpacing w:w="15" w:type="dxa"/>
        </w:trPr>
        <w:tc>
          <w:tcPr>
            <w:tcW w:w="0" w:type="auto"/>
            <w:vAlign w:val="center"/>
            <w:hideMark/>
          </w:tcPr>
          <w:p w14:paraId="4D79D0ED" w14:textId="77777777" w:rsidR="002E595B" w:rsidRPr="002E595B" w:rsidRDefault="002E595B" w:rsidP="00152B43">
            <w:pPr>
              <w:rPr>
                <w:sz w:val="16"/>
                <w:szCs w:val="16"/>
              </w:rPr>
            </w:pPr>
          </w:p>
        </w:tc>
        <w:tc>
          <w:tcPr>
            <w:tcW w:w="0" w:type="auto"/>
            <w:vAlign w:val="center"/>
            <w:hideMark/>
          </w:tcPr>
          <w:p w14:paraId="5550EBFD" w14:textId="77777777" w:rsidR="002E595B" w:rsidRPr="002E595B" w:rsidRDefault="002E595B" w:rsidP="00152B43">
            <w:pPr>
              <w:rPr>
                <w:color w:val="EE0000"/>
                <w:sz w:val="16"/>
                <w:szCs w:val="16"/>
              </w:rPr>
            </w:pPr>
            <w:r w:rsidRPr="002E595B">
              <w:rPr>
                <w:color w:val="EE0000"/>
                <w:sz w:val="16"/>
                <w:szCs w:val="16"/>
              </w:rPr>
              <w:t>Configuration NTP</w:t>
            </w:r>
          </w:p>
        </w:tc>
        <w:tc>
          <w:tcPr>
            <w:tcW w:w="0" w:type="auto"/>
            <w:vAlign w:val="center"/>
            <w:hideMark/>
          </w:tcPr>
          <w:p w14:paraId="1C7A2539" w14:textId="77777777" w:rsidR="002E595B" w:rsidRPr="002E595B" w:rsidRDefault="002E595B" w:rsidP="00152B43">
            <w:pPr>
              <w:rPr>
                <w:color w:val="EE0000"/>
                <w:sz w:val="16"/>
                <w:szCs w:val="16"/>
              </w:rPr>
            </w:pPr>
            <w:r w:rsidRPr="002E595B">
              <w:rPr>
                <w:color w:val="EE0000"/>
                <w:sz w:val="16"/>
                <w:szCs w:val="16"/>
              </w:rPr>
              <w:t>Cohérence logs</w:t>
            </w:r>
          </w:p>
        </w:tc>
        <w:tc>
          <w:tcPr>
            <w:tcW w:w="0" w:type="auto"/>
            <w:vAlign w:val="center"/>
            <w:hideMark/>
          </w:tcPr>
          <w:p w14:paraId="14F2CD28" w14:textId="77777777" w:rsidR="002E595B" w:rsidRPr="002E595B" w:rsidRDefault="002E595B" w:rsidP="00152B43">
            <w:pPr>
              <w:rPr>
                <w:color w:val="EE0000"/>
                <w:sz w:val="16"/>
                <w:szCs w:val="16"/>
              </w:rPr>
            </w:pPr>
            <w:r w:rsidRPr="002E595B">
              <w:rPr>
                <w:color w:val="EE0000"/>
                <w:sz w:val="16"/>
                <w:szCs w:val="16"/>
              </w:rPr>
              <w:t>Configure serveurs NTP sur tous les équipements</w:t>
            </w:r>
          </w:p>
        </w:tc>
      </w:tr>
      <w:tr w:rsidR="002E595B" w:rsidRPr="002E595B" w14:paraId="2DB3919F" w14:textId="77777777" w:rsidTr="00175207">
        <w:trPr>
          <w:trHeight w:val="560"/>
          <w:tblCellSpacing w:w="15" w:type="dxa"/>
        </w:trPr>
        <w:tc>
          <w:tcPr>
            <w:tcW w:w="0" w:type="auto"/>
            <w:vAlign w:val="center"/>
            <w:hideMark/>
          </w:tcPr>
          <w:p w14:paraId="60CC400A" w14:textId="77777777" w:rsidR="002E595B" w:rsidRPr="002E595B" w:rsidRDefault="002E595B" w:rsidP="00152B43">
            <w:pPr>
              <w:rPr>
                <w:sz w:val="16"/>
                <w:szCs w:val="16"/>
              </w:rPr>
            </w:pPr>
          </w:p>
        </w:tc>
        <w:tc>
          <w:tcPr>
            <w:tcW w:w="0" w:type="auto"/>
            <w:vAlign w:val="center"/>
            <w:hideMark/>
          </w:tcPr>
          <w:p w14:paraId="16C1B0A1" w14:textId="77777777" w:rsidR="002E595B" w:rsidRPr="002E595B" w:rsidRDefault="002E595B" w:rsidP="00152B43">
            <w:pPr>
              <w:rPr>
                <w:color w:val="EE0000"/>
                <w:sz w:val="16"/>
                <w:szCs w:val="16"/>
              </w:rPr>
            </w:pPr>
            <w:r w:rsidRPr="002E595B">
              <w:rPr>
                <w:color w:val="EE0000"/>
                <w:sz w:val="16"/>
                <w:szCs w:val="16"/>
              </w:rPr>
              <w:t>Configuration SNMP</w:t>
            </w:r>
          </w:p>
        </w:tc>
        <w:tc>
          <w:tcPr>
            <w:tcW w:w="0" w:type="auto"/>
            <w:vAlign w:val="center"/>
            <w:hideMark/>
          </w:tcPr>
          <w:p w14:paraId="1FA1C0AB" w14:textId="77777777" w:rsidR="002E595B" w:rsidRPr="002E595B" w:rsidRDefault="002E595B" w:rsidP="00152B43">
            <w:pPr>
              <w:rPr>
                <w:color w:val="EE0000"/>
                <w:sz w:val="16"/>
                <w:szCs w:val="16"/>
              </w:rPr>
            </w:pPr>
            <w:r w:rsidRPr="002E595B">
              <w:rPr>
                <w:color w:val="EE0000"/>
                <w:sz w:val="16"/>
                <w:szCs w:val="16"/>
              </w:rPr>
              <w:t>Supervision fonctionnelle</w:t>
            </w:r>
          </w:p>
        </w:tc>
        <w:tc>
          <w:tcPr>
            <w:tcW w:w="0" w:type="auto"/>
            <w:vAlign w:val="center"/>
            <w:hideMark/>
          </w:tcPr>
          <w:p w14:paraId="1B693218" w14:textId="77777777" w:rsidR="002E595B" w:rsidRPr="002E595B" w:rsidRDefault="002E595B" w:rsidP="00152B43">
            <w:pPr>
              <w:rPr>
                <w:color w:val="EE0000"/>
                <w:sz w:val="16"/>
                <w:szCs w:val="16"/>
              </w:rPr>
            </w:pPr>
            <w:r w:rsidRPr="002E595B">
              <w:rPr>
                <w:color w:val="EE0000"/>
                <w:sz w:val="16"/>
                <w:szCs w:val="16"/>
              </w:rPr>
              <w:t>Déploie config SNMP standard</w:t>
            </w:r>
          </w:p>
        </w:tc>
      </w:tr>
      <w:tr w:rsidR="002E595B" w:rsidRPr="002E595B" w14:paraId="017CC10E" w14:textId="77777777" w:rsidTr="00175207">
        <w:trPr>
          <w:trHeight w:val="351"/>
          <w:tblCellSpacing w:w="15" w:type="dxa"/>
        </w:trPr>
        <w:tc>
          <w:tcPr>
            <w:tcW w:w="0" w:type="auto"/>
            <w:vAlign w:val="center"/>
            <w:hideMark/>
          </w:tcPr>
          <w:p w14:paraId="5CE63E80" w14:textId="77777777" w:rsidR="002E595B" w:rsidRPr="002E595B" w:rsidRDefault="002E595B" w:rsidP="00152B43">
            <w:pPr>
              <w:rPr>
                <w:sz w:val="16"/>
                <w:szCs w:val="16"/>
              </w:rPr>
            </w:pPr>
          </w:p>
        </w:tc>
        <w:tc>
          <w:tcPr>
            <w:tcW w:w="0" w:type="auto"/>
            <w:vAlign w:val="center"/>
            <w:hideMark/>
          </w:tcPr>
          <w:p w14:paraId="07F8A81E" w14:textId="77777777" w:rsidR="002E595B" w:rsidRPr="002E595B" w:rsidRDefault="002E595B" w:rsidP="00152B43">
            <w:pPr>
              <w:rPr>
                <w:color w:val="EE0000"/>
                <w:sz w:val="16"/>
                <w:szCs w:val="16"/>
              </w:rPr>
            </w:pPr>
            <w:r w:rsidRPr="002E595B">
              <w:rPr>
                <w:color w:val="EE0000"/>
                <w:sz w:val="16"/>
                <w:szCs w:val="16"/>
              </w:rPr>
              <w:t>Configuration ACL</w:t>
            </w:r>
          </w:p>
        </w:tc>
        <w:tc>
          <w:tcPr>
            <w:tcW w:w="0" w:type="auto"/>
            <w:vAlign w:val="center"/>
            <w:hideMark/>
          </w:tcPr>
          <w:p w14:paraId="695644C9" w14:textId="77777777" w:rsidR="002E595B" w:rsidRPr="002E595B" w:rsidRDefault="002E595B" w:rsidP="00152B43">
            <w:pPr>
              <w:rPr>
                <w:color w:val="EE0000"/>
                <w:sz w:val="16"/>
                <w:szCs w:val="16"/>
              </w:rPr>
            </w:pPr>
            <w:r w:rsidRPr="002E595B">
              <w:rPr>
                <w:color w:val="EE0000"/>
                <w:sz w:val="16"/>
                <w:szCs w:val="16"/>
              </w:rPr>
              <w:t>Sécurité réseau</w:t>
            </w:r>
          </w:p>
        </w:tc>
        <w:tc>
          <w:tcPr>
            <w:tcW w:w="0" w:type="auto"/>
            <w:vAlign w:val="center"/>
            <w:hideMark/>
          </w:tcPr>
          <w:p w14:paraId="2D99D492" w14:textId="77777777" w:rsidR="002E595B" w:rsidRPr="002E595B" w:rsidRDefault="002E595B" w:rsidP="00152B43">
            <w:pPr>
              <w:rPr>
                <w:color w:val="EE0000"/>
                <w:sz w:val="16"/>
                <w:szCs w:val="16"/>
              </w:rPr>
            </w:pPr>
            <w:r w:rsidRPr="002E595B">
              <w:rPr>
                <w:color w:val="EE0000"/>
                <w:sz w:val="16"/>
                <w:szCs w:val="16"/>
              </w:rPr>
              <w:t>Déploie ACL standardisées</w:t>
            </w:r>
          </w:p>
        </w:tc>
      </w:tr>
      <w:tr w:rsidR="002E595B" w:rsidRPr="002E595B" w14:paraId="0AC369BF" w14:textId="77777777" w:rsidTr="00175207">
        <w:trPr>
          <w:trHeight w:val="351"/>
          <w:tblCellSpacing w:w="15" w:type="dxa"/>
        </w:trPr>
        <w:tc>
          <w:tcPr>
            <w:tcW w:w="0" w:type="auto"/>
            <w:vAlign w:val="center"/>
            <w:hideMark/>
          </w:tcPr>
          <w:p w14:paraId="2A06EBA9" w14:textId="77777777" w:rsidR="002E595B" w:rsidRPr="002E595B" w:rsidRDefault="002E595B" w:rsidP="00152B43">
            <w:pPr>
              <w:rPr>
                <w:sz w:val="16"/>
                <w:szCs w:val="16"/>
              </w:rPr>
            </w:pPr>
          </w:p>
        </w:tc>
        <w:tc>
          <w:tcPr>
            <w:tcW w:w="0" w:type="auto"/>
            <w:vAlign w:val="center"/>
            <w:hideMark/>
          </w:tcPr>
          <w:p w14:paraId="668B875D" w14:textId="77777777" w:rsidR="002E595B" w:rsidRPr="002E595B" w:rsidRDefault="002E595B" w:rsidP="00152B43">
            <w:pPr>
              <w:rPr>
                <w:color w:val="EE0000"/>
                <w:sz w:val="16"/>
                <w:szCs w:val="16"/>
              </w:rPr>
            </w:pPr>
            <w:r w:rsidRPr="002E595B">
              <w:rPr>
                <w:color w:val="EE0000"/>
                <w:sz w:val="16"/>
                <w:szCs w:val="16"/>
              </w:rPr>
              <w:t>Configuration routage (statique / OSPF)</w:t>
            </w:r>
          </w:p>
        </w:tc>
        <w:tc>
          <w:tcPr>
            <w:tcW w:w="0" w:type="auto"/>
            <w:vAlign w:val="center"/>
            <w:hideMark/>
          </w:tcPr>
          <w:p w14:paraId="11D4DF61" w14:textId="77777777" w:rsidR="002E595B" w:rsidRPr="002E595B" w:rsidRDefault="002E595B" w:rsidP="00152B43">
            <w:pPr>
              <w:rPr>
                <w:color w:val="EE0000"/>
                <w:sz w:val="16"/>
                <w:szCs w:val="16"/>
              </w:rPr>
            </w:pPr>
            <w:r w:rsidRPr="002E595B">
              <w:rPr>
                <w:color w:val="EE0000"/>
                <w:sz w:val="16"/>
                <w:szCs w:val="16"/>
              </w:rPr>
              <w:t>Disponibilité réseau</w:t>
            </w:r>
          </w:p>
        </w:tc>
        <w:tc>
          <w:tcPr>
            <w:tcW w:w="0" w:type="auto"/>
            <w:vAlign w:val="center"/>
            <w:hideMark/>
          </w:tcPr>
          <w:p w14:paraId="2E8A4D47" w14:textId="77777777" w:rsidR="002E595B" w:rsidRPr="002E595B" w:rsidRDefault="002E595B" w:rsidP="00152B43">
            <w:pPr>
              <w:rPr>
                <w:color w:val="EE0000"/>
                <w:sz w:val="16"/>
                <w:szCs w:val="16"/>
              </w:rPr>
            </w:pPr>
            <w:r w:rsidRPr="002E595B">
              <w:rPr>
                <w:color w:val="EE0000"/>
                <w:sz w:val="16"/>
                <w:szCs w:val="16"/>
              </w:rPr>
              <w:t>Déploie routage standardisé</w:t>
            </w:r>
          </w:p>
        </w:tc>
      </w:tr>
      <w:tr w:rsidR="002E595B" w:rsidRPr="002E595B" w14:paraId="7ED6CD12" w14:textId="77777777" w:rsidTr="00175207">
        <w:trPr>
          <w:trHeight w:val="560"/>
          <w:tblCellSpacing w:w="15" w:type="dxa"/>
        </w:trPr>
        <w:tc>
          <w:tcPr>
            <w:tcW w:w="0" w:type="auto"/>
            <w:vAlign w:val="center"/>
            <w:hideMark/>
          </w:tcPr>
          <w:p w14:paraId="05BC8CC5" w14:textId="77777777" w:rsidR="002E595B" w:rsidRPr="002E595B" w:rsidRDefault="002E595B" w:rsidP="00152B43">
            <w:pPr>
              <w:rPr>
                <w:sz w:val="16"/>
                <w:szCs w:val="16"/>
              </w:rPr>
            </w:pPr>
          </w:p>
        </w:tc>
        <w:tc>
          <w:tcPr>
            <w:tcW w:w="0" w:type="auto"/>
            <w:vAlign w:val="center"/>
            <w:hideMark/>
          </w:tcPr>
          <w:p w14:paraId="2D7126E0" w14:textId="77777777" w:rsidR="002E595B" w:rsidRPr="002E595B" w:rsidRDefault="002E595B" w:rsidP="00152B43">
            <w:pPr>
              <w:rPr>
                <w:sz w:val="16"/>
                <w:szCs w:val="16"/>
              </w:rPr>
            </w:pPr>
            <w:r w:rsidRPr="002E595B">
              <w:rPr>
                <w:sz w:val="16"/>
                <w:szCs w:val="16"/>
              </w:rPr>
              <w:t>Isolation service / serveur en cas d’attaque</w:t>
            </w:r>
          </w:p>
        </w:tc>
        <w:tc>
          <w:tcPr>
            <w:tcW w:w="0" w:type="auto"/>
            <w:vAlign w:val="center"/>
            <w:hideMark/>
          </w:tcPr>
          <w:p w14:paraId="68ED39E3" w14:textId="77777777" w:rsidR="002E595B" w:rsidRPr="002E595B" w:rsidRDefault="002E595B" w:rsidP="00152B43">
            <w:pPr>
              <w:rPr>
                <w:sz w:val="16"/>
                <w:szCs w:val="16"/>
              </w:rPr>
            </w:pPr>
            <w:r w:rsidRPr="002E595B">
              <w:rPr>
                <w:sz w:val="16"/>
                <w:szCs w:val="16"/>
              </w:rPr>
              <w:t>Limiter propagation</w:t>
            </w:r>
          </w:p>
        </w:tc>
        <w:tc>
          <w:tcPr>
            <w:tcW w:w="0" w:type="auto"/>
            <w:vAlign w:val="center"/>
            <w:hideMark/>
          </w:tcPr>
          <w:p w14:paraId="6FD2A37C" w14:textId="77777777" w:rsidR="002E595B" w:rsidRPr="002E595B" w:rsidRDefault="002E595B" w:rsidP="00152B43">
            <w:pPr>
              <w:rPr>
                <w:sz w:val="16"/>
                <w:szCs w:val="16"/>
              </w:rPr>
            </w:pPr>
            <w:r w:rsidRPr="002E595B">
              <w:rPr>
                <w:sz w:val="16"/>
                <w:szCs w:val="16"/>
              </w:rPr>
              <w:t>Stop service ou isoler serveur via firewall/VLAN, notification</w:t>
            </w:r>
          </w:p>
        </w:tc>
      </w:tr>
      <w:tr w:rsidR="002E595B" w:rsidRPr="002E595B" w14:paraId="48A8EB3E" w14:textId="77777777" w:rsidTr="00175207">
        <w:trPr>
          <w:trHeight w:val="560"/>
          <w:tblCellSpacing w:w="15" w:type="dxa"/>
        </w:trPr>
        <w:tc>
          <w:tcPr>
            <w:tcW w:w="0" w:type="auto"/>
            <w:vAlign w:val="center"/>
            <w:hideMark/>
          </w:tcPr>
          <w:p w14:paraId="118623A7" w14:textId="77777777" w:rsidR="002E595B" w:rsidRPr="002E595B" w:rsidRDefault="002E595B" w:rsidP="00152B43">
            <w:pPr>
              <w:rPr>
                <w:sz w:val="16"/>
                <w:szCs w:val="16"/>
              </w:rPr>
            </w:pPr>
            <w:r w:rsidRPr="002E595B">
              <w:rPr>
                <w:b/>
                <w:bCs/>
                <w:sz w:val="16"/>
                <w:szCs w:val="16"/>
              </w:rPr>
              <w:t>Système</w:t>
            </w:r>
          </w:p>
        </w:tc>
        <w:tc>
          <w:tcPr>
            <w:tcW w:w="0" w:type="auto"/>
            <w:vAlign w:val="center"/>
            <w:hideMark/>
          </w:tcPr>
          <w:p w14:paraId="621277BC" w14:textId="77777777" w:rsidR="002E595B" w:rsidRPr="002E595B" w:rsidRDefault="002E595B" w:rsidP="00152B43">
            <w:pPr>
              <w:rPr>
                <w:color w:val="EE0000"/>
                <w:sz w:val="16"/>
                <w:szCs w:val="16"/>
              </w:rPr>
            </w:pPr>
            <w:r w:rsidRPr="002E595B">
              <w:rPr>
                <w:color w:val="EE0000"/>
                <w:sz w:val="16"/>
                <w:szCs w:val="16"/>
              </w:rPr>
              <w:t>Rotation mots de passe comptes de service</w:t>
            </w:r>
          </w:p>
        </w:tc>
        <w:tc>
          <w:tcPr>
            <w:tcW w:w="0" w:type="auto"/>
            <w:vAlign w:val="center"/>
            <w:hideMark/>
          </w:tcPr>
          <w:p w14:paraId="79885EBB" w14:textId="77777777" w:rsidR="002E595B" w:rsidRPr="002E595B" w:rsidRDefault="002E595B" w:rsidP="00152B43">
            <w:pPr>
              <w:rPr>
                <w:color w:val="EE0000"/>
                <w:sz w:val="16"/>
                <w:szCs w:val="16"/>
              </w:rPr>
            </w:pPr>
            <w:r w:rsidRPr="002E595B">
              <w:rPr>
                <w:color w:val="EE0000"/>
                <w:sz w:val="16"/>
                <w:szCs w:val="16"/>
              </w:rPr>
              <w:t>Sécurité</w:t>
            </w:r>
          </w:p>
        </w:tc>
        <w:tc>
          <w:tcPr>
            <w:tcW w:w="0" w:type="auto"/>
            <w:vAlign w:val="center"/>
            <w:hideMark/>
          </w:tcPr>
          <w:p w14:paraId="7FA71A4D" w14:textId="77777777" w:rsidR="002E595B" w:rsidRPr="002E595B" w:rsidRDefault="002E595B" w:rsidP="00152B43">
            <w:pPr>
              <w:rPr>
                <w:color w:val="EE0000"/>
                <w:sz w:val="16"/>
                <w:szCs w:val="16"/>
              </w:rPr>
            </w:pPr>
            <w:r w:rsidRPr="002E595B">
              <w:rPr>
                <w:color w:val="EE0000"/>
                <w:sz w:val="16"/>
                <w:szCs w:val="16"/>
              </w:rPr>
              <w:t>Génère et applique nouveaux mots de passe automatiquement</w:t>
            </w:r>
          </w:p>
        </w:tc>
      </w:tr>
      <w:tr w:rsidR="002E595B" w:rsidRPr="002E595B" w14:paraId="2AEE3D2E" w14:textId="77777777" w:rsidTr="00175207">
        <w:trPr>
          <w:trHeight w:val="351"/>
          <w:tblCellSpacing w:w="15" w:type="dxa"/>
        </w:trPr>
        <w:tc>
          <w:tcPr>
            <w:tcW w:w="0" w:type="auto"/>
            <w:vAlign w:val="center"/>
            <w:hideMark/>
          </w:tcPr>
          <w:p w14:paraId="13557953" w14:textId="77777777" w:rsidR="002E595B" w:rsidRPr="002E595B" w:rsidRDefault="002E595B" w:rsidP="00152B43">
            <w:pPr>
              <w:rPr>
                <w:sz w:val="16"/>
                <w:szCs w:val="16"/>
              </w:rPr>
            </w:pPr>
          </w:p>
        </w:tc>
        <w:tc>
          <w:tcPr>
            <w:tcW w:w="0" w:type="auto"/>
            <w:vAlign w:val="center"/>
            <w:hideMark/>
          </w:tcPr>
          <w:p w14:paraId="511C29C9" w14:textId="77777777" w:rsidR="002E595B" w:rsidRPr="002E595B" w:rsidRDefault="002E595B" w:rsidP="00152B43">
            <w:pPr>
              <w:rPr>
                <w:color w:val="EE0000"/>
                <w:sz w:val="16"/>
                <w:szCs w:val="16"/>
              </w:rPr>
            </w:pPr>
            <w:r w:rsidRPr="002E595B">
              <w:rPr>
                <w:color w:val="EE0000"/>
                <w:sz w:val="16"/>
                <w:szCs w:val="16"/>
              </w:rPr>
              <w:t>Application politique mot de passe</w:t>
            </w:r>
          </w:p>
        </w:tc>
        <w:tc>
          <w:tcPr>
            <w:tcW w:w="0" w:type="auto"/>
            <w:vAlign w:val="center"/>
            <w:hideMark/>
          </w:tcPr>
          <w:p w14:paraId="407BEC8B" w14:textId="77777777" w:rsidR="002E595B" w:rsidRPr="002E595B" w:rsidRDefault="002E595B" w:rsidP="00152B43">
            <w:pPr>
              <w:rPr>
                <w:color w:val="EE0000"/>
                <w:sz w:val="16"/>
                <w:szCs w:val="16"/>
              </w:rPr>
            </w:pPr>
            <w:r w:rsidRPr="002E595B">
              <w:rPr>
                <w:color w:val="EE0000"/>
                <w:sz w:val="16"/>
                <w:szCs w:val="16"/>
              </w:rPr>
              <w:t>Conformité</w:t>
            </w:r>
          </w:p>
        </w:tc>
        <w:tc>
          <w:tcPr>
            <w:tcW w:w="0" w:type="auto"/>
            <w:vAlign w:val="center"/>
            <w:hideMark/>
          </w:tcPr>
          <w:p w14:paraId="6D2E793E" w14:textId="77777777" w:rsidR="002E595B" w:rsidRPr="002E595B" w:rsidRDefault="002E595B" w:rsidP="00152B43">
            <w:pPr>
              <w:rPr>
                <w:color w:val="EE0000"/>
                <w:sz w:val="16"/>
                <w:szCs w:val="16"/>
              </w:rPr>
            </w:pPr>
            <w:r w:rsidRPr="002E595B">
              <w:rPr>
                <w:color w:val="EE0000"/>
                <w:sz w:val="16"/>
                <w:szCs w:val="16"/>
              </w:rPr>
              <w:t>Modifie PAM / login.defs</w:t>
            </w:r>
          </w:p>
        </w:tc>
      </w:tr>
      <w:tr w:rsidR="002E595B" w:rsidRPr="002E595B" w14:paraId="063460A0" w14:textId="77777777" w:rsidTr="00175207">
        <w:trPr>
          <w:trHeight w:val="351"/>
          <w:tblCellSpacing w:w="15" w:type="dxa"/>
        </w:trPr>
        <w:tc>
          <w:tcPr>
            <w:tcW w:w="0" w:type="auto"/>
            <w:vAlign w:val="center"/>
            <w:hideMark/>
          </w:tcPr>
          <w:p w14:paraId="10ADD8B8" w14:textId="77777777" w:rsidR="002E595B" w:rsidRPr="002E595B" w:rsidRDefault="002E595B" w:rsidP="00152B43">
            <w:pPr>
              <w:rPr>
                <w:sz w:val="16"/>
                <w:szCs w:val="16"/>
              </w:rPr>
            </w:pPr>
          </w:p>
        </w:tc>
        <w:tc>
          <w:tcPr>
            <w:tcW w:w="0" w:type="auto"/>
            <w:vAlign w:val="center"/>
            <w:hideMark/>
          </w:tcPr>
          <w:p w14:paraId="785FB77F" w14:textId="77777777" w:rsidR="002E595B" w:rsidRPr="002E595B" w:rsidRDefault="002E595B" w:rsidP="00152B43">
            <w:pPr>
              <w:rPr>
                <w:sz w:val="16"/>
                <w:szCs w:val="16"/>
              </w:rPr>
            </w:pPr>
            <w:r w:rsidRPr="002E595B">
              <w:rPr>
                <w:sz w:val="16"/>
                <w:szCs w:val="16"/>
              </w:rPr>
              <w:t>Déploiement clé SSH</w:t>
            </w:r>
          </w:p>
        </w:tc>
        <w:tc>
          <w:tcPr>
            <w:tcW w:w="0" w:type="auto"/>
            <w:vAlign w:val="center"/>
            <w:hideMark/>
          </w:tcPr>
          <w:p w14:paraId="0B0F8D3C" w14:textId="77777777" w:rsidR="002E595B" w:rsidRPr="002E595B" w:rsidRDefault="002E595B" w:rsidP="00152B43">
            <w:pPr>
              <w:rPr>
                <w:sz w:val="16"/>
                <w:szCs w:val="16"/>
              </w:rPr>
            </w:pPr>
            <w:r w:rsidRPr="002E595B">
              <w:rPr>
                <w:sz w:val="16"/>
                <w:szCs w:val="16"/>
              </w:rPr>
              <w:t>Accès sécurisé</w:t>
            </w:r>
          </w:p>
        </w:tc>
        <w:tc>
          <w:tcPr>
            <w:tcW w:w="0" w:type="auto"/>
            <w:vAlign w:val="center"/>
            <w:hideMark/>
          </w:tcPr>
          <w:p w14:paraId="6EA9E147" w14:textId="77777777" w:rsidR="002E595B" w:rsidRPr="002E595B" w:rsidRDefault="002E595B" w:rsidP="00152B43">
            <w:pPr>
              <w:rPr>
                <w:sz w:val="16"/>
                <w:szCs w:val="16"/>
              </w:rPr>
            </w:pPr>
            <w:r w:rsidRPr="002E595B">
              <w:rPr>
                <w:sz w:val="16"/>
                <w:szCs w:val="16"/>
              </w:rPr>
              <w:t>Clés publiques distribuées sur tous les serveurs</w:t>
            </w:r>
          </w:p>
        </w:tc>
      </w:tr>
      <w:tr w:rsidR="002E595B" w:rsidRPr="002E595B" w14:paraId="62A96548" w14:textId="77777777" w:rsidTr="00175207">
        <w:trPr>
          <w:trHeight w:val="560"/>
          <w:tblCellSpacing w:w="15" w:type="dxa"/>
        </w:trPr>
        <w:tc>
          <w:tcPr>
            <w:tcW w:w="0" w:type="auto"/>
            <w:vAlign w:val="center"/>
            <w:hideMark/>
          </w:tcPr>
          <w:p w14:paraId="226B891B" w14:textId="77777777" w:rsidR="002E595B" w:rsidRPr="002E595B" w:rsidRDefault="002E595B" w:rsidP="00152B43">
            <w:pPr>
              <w:rPr>
                <w:sz w:val="16"/>
                <w:szCs w:val="16"/>
              </w:rPr>
            </w:pPr>
          </w:p>
        </w:tc>
        <w:tc>
          <w:tcPr>
            <w:tcW w:w="0" w:type="auto"/>
            <w:vAlign w:val="center"/>
            <w:hideMark/>
          </w:tcPr>
          <w:p w14:paraId="1277A661" w14:textId="77777777" w:rsidR="002E595B" w:rsidRPr="002E595B" w:rsidRDefault="002E595B" w:rsidP="00152B43">
            <w:pPr>
              <w:rPr>
                <w:sz w:val="16"/>
                <w:szCs w:val="16"/>
              </w:rPr>
            </w:pPr>
            <w:r w:rsidRPr="002E595B">
              <w:rPr>
                <w:sz w:val="16"/>
                <w:szCs w:val="16"/>
              </w:rPr>
              <w:t>Détection anomalies systèmes</w:t>
            </w:r>
          </w:p>
        </w:tc>
        <w:tc>
          <w:tcPr>
            <w:tcW w:w="0" w:type="auto"/>
            <w:vAlign w:val="center"/>
            <w:hideMark/>
          </w:tcPr>
          <w:p w14:paraId="13369B5A" w14:textId="77777777" w:rsidR="002E595B" w:rsidRPr="002E595B" w:rsidRDefault="002E595B" w:rsidP="00152B43">
            <w:pPr>
              <w:rPr>
                <w:sz w:val="16"/>
                <w:szCs w:val="16"/>
              </w:rPr>
            </w:pPr>
            <w:r w:rsidRPr="002E595B">
              <w:rPr>
                <w:sz w:val="16"/>
                <w:szCs w:val="16"/>
              </w:rPr>
              <w:t>Prévention incidents</w:t>
            </w:r>
          </w:p>
        </w:tc>
        <w:tc>
          <w:tcPr>
            <w:tcW w:w="0" w:type="auto"/>
            <w:vAlign w:val="center"/>
            <w:hideMark/>
          </w:tcPr>
          <w:p w14:paraId="30F28371" w14:textId="77777777" w:rsidR="002E595B" w:rsidRPr="002E595B" w:rsidRDefault="002E595B" w:rsidP="00152B43">
            <w:pPr>
              <w:rPr>
                <w:sz w:val="16"/>
                <w:szCs w:val="16"/>
              </w:rPr>
            </w:pPr>
            <w:r w:rsidRPr="002E595B">
              <w:rPr>
                <w:sz w:val="16"/>
                <w:szCs w:val="16"/>
              </w:rPr>
              <w:t>Analyse CPU/RAM/disque, bloque comportements suspects</w:t>
            </w:r>
          </w:p>
        </w:tc>
      </w:tr>
      <w:tr w:rsidR="002E595B" w:rsidRPr="002E595B" w14:paraId="044FFC5A" w14:textId="77777777" w:rsidTr="00175207">
        <w:trPr>
          <w:trHeight w:val="351"/>
          <w:tblCellSpacing w:w="15" w:type="dxa"/>
        </w:trPr>
        <w:tc>
          <w:tcPr>
            <w:tcW w:w="0" w:type="auto"/>
            <w:vAlign w:val="center"/>
            <w:hideMark/>
          </w:tcPr>
          <w:p w14:paraId="179F7631" w14:textId="77777777" w:rsidR="002E595B" w:rsidRPr="002E595B" w:rsidRDefault="002E595B" w:rsidP="00152B43">
            <w:pPr>
              <w:rPr>
                <w:sz w:val="16"/>
                <w:szCs w:val="16"/>
              </w:rPr>
            </w:pPr>
          </w:p>
        </w:tc>
        <w:tc>
          <w:tcPr>
            <w:tcW w:w="0" w:type="auto"/>
            <w:vAlign w:val="center"/>
            <w:hideMark/>
          </w:tcPr>
          <w:p w14:paraId="5B85F304" w14:textId="77777777" w:rsidR="002E595B" w:rsidRPr="002E595B" w:rsidRDefault="002E595B" w:rsidP="00152B43">
            <w:pPr>
              <w:rPr>
                <w:sz w:val="16"/>
                <w:szCs w:val="16"/>
              </w:rPr>
            </w:pPr>
            <w:r w:rsidRPr="002E595B">
              <w:rPr>
                <w:sz w:val="16"/>
                <w:szCs w:val="16"/>
              </w:rPr>
              <w:t>Déploiement firewall local / fail2ban</w:t>
            </w:r>
          </w:p>
        </w:tc>
        <w:tc>
          <w:tcPr>
            <w:tcW w:w="0" w:type="auto"/>
            <w:vAlign w:val="center"/>
            <w:hideMark/>
          </w:tcPr>
          <w:p w14:paraId="3CC8C9A7" w14:textId="77777777" w:rsidR="002E595B" w:rsidRPr="002E595B" w:rsidRDefault="002E595B" w:rsidP="00152B43">
            <w:pPr>
              <w:rPr>
                <w:sz w:val="16"/>
                <w:szCs w:val="16"/>
              </w:rPr>
            </w:pPr>
            <w:r w:rsidRPr="002E595B">
              <w:rPr>
                <w:sz w:val="16"/>
                <w:szCs w:val="16"/>
              </w:rPr>
              <w:t>Sécurité</w:t>
            </w:r>
          </w:p>
        </w:tc>
        <w:tc>
          <w:tcPr>
            <w:tcW w:w="0" w:type="auto"/>
            <w:vAlign w:val="center"/>
            <w:hideMark/>
          </w:tcPr>
          <w:p w14:paraId="7DECE667" w14:textId="77777777" w:rsidR="002E595B" w:rsidRPr="002E595B" w:rsidRDefault="002E595B" w:rsidP="00152B43">
            <w:pPr>
              <w:rPr>
                <w:sz w:val="16"/>
                <w:szCs w:val="16"/>
              </w:rPr>
            </w:pPr>
            <w:r w:rsidRPr="002E595B">
              <w:rPr>
                <w:sz w:val="16"/>
                <w:szCs w:val="16"/>
              </w:rPr>
              <w:t>Bloque brute force, IP suspectes</w:t>
            </w:r>
          </w:p>
        </w:tc>
      </w:tr>
      <w:tr w:rsidR="002E595B" w:rsidRPr="002E595B" w14:paraId="1933C289" w14:textId="77777777" w:rsidTr="00175207">
        <w:trPr>
          <w:trHeight w:val="566"/>
          <w:tblCellSpacing w:w="15" w:type="dxa"/>
        </w:trPr>
        <w:tc>
          <w:tcPr>
            <w:tcW w:w="0" w:type="auto"/>
            <w:vAlign w:val="center"/>
            <w:hideMark/>
          </w:tcPr>
          <w:p w14:paraId="0B90B0C9" w14:textId="77777777" w:rsidR="002E595B" w:rsidRPr="002E595B" w:rsidRDefault="002E595B" w:rsidP="00152B43">
            <w:pPr>
              <w:rPr>
                <w:sz w:val="16"/>
                <w:szCs w:val="16"/>
              </w:rPr>
            </w:pPr>
          </w:p>
        </w:tc>
        <w:tc>
          <w:tcPr>
            <w:tcW w:w="0" w:type="auto"/>
            <w:vAlign w:val="center"/>
            <w:hideMark/>
          </w:tcPr>
          <w:p w14:paraId="48DAC950" w14:textId="77777777" w:rsidR="002E595B" w:rsidRPr="002E595B" w:rsidRDefault="002E595B" w:rsidP="00152B43">
            <w:pPr>
              <w:rPr>
                <w:sz w:val="16"/>
                <w:szCs w:val="16"/>
              </w:rPr>
            </w:pPr>
            <w:r w:rsidRPr="002E595B">
              <w:rPr>
                <w:sz w:val="16"/>
                <w:szCs w:val="16"/>
              </w:rPr>
              <w:t>Installation / suppression paquets</w:t>
            </w:r>
          </w:p>
        </w:tc>
        <w:tc>
          <w:tcPr>
            <w:tcW w:w="0" w:type="auto"/>
            <w:vAlign w:val="center"/>
            <w:hideMark/>
          </w:tcPr>
          <w:p w14:paraId="0C69E80B" w14:textId="77777777" w:rsidR="002E595B" w:rsidRPr="002E595B" w:rsidRDefault="002E595B" w:rsidP="00152B43">
            <w:pPr>
              <w:rPr>
                <w:sz w:val="16"/>
                <w:szCs w:val="16"/>
              </w:rPr>
            </w:pPr>
            <w:r w:rsidRPr="002E595B">
              <w:rPr>
                <w:sz w:val="16"/>
                <w:szCs w:val="16"/>
              </w:rPr>
              <w:t>Standardisation / sécurité</w:t>
            </w:r>
          </w:p>
        </w:tc>
        <w:tc>
          <w:tcPr>
            <w:tcW w:w="0" w:type="auto"/>
            <w:vAlign w:val="center"/>
            <w:hideMark/>
          </w:tcPr>
          <w:p w14:paraId="55F7A9A3" w14:textId="77777777" w:rsidR="002E595B" w:rsidRPr="002E595B" w:rsidRDefault="002E595B" w:rsidP="00152B43">
            <w:pPr>
              <w:rPr>
                <w:sz w:val="16"/>
                <w:szCs w:val="16"/>
              </w:rPr>
            </w:pPr>
            <w:r w:rsidRPr="002E595B">
              <w:rPr>
                <w:sz w:val="16"/>
                <w:szCs w:val="16"/>
              </w:rPr>
              <w:t>Installe outils requis, supprime obsolètes ou dangereux</w:t>
            </w:r>
          </w:p>
        </w:tc>
      </w:tr>
      <w:tr w:rsidR="002E595B" w:rsidRPr="002E595B" w14:paraId="6A2D57C9" w14:textId="77777777" w:rsidTr="00175207">
        <w:trPr>
          <w:trHeight w:val="351"/>
          <w:tblCellSpacing w:w="15" w:type="dxa"/>
        </w:trPr>
        <w:tc>
          <w:tcPr>
            <w:tcW w:w="0" w:type="auto"/>
            <w:vAlign w:val="center"/>
            <w:hideMark/>
          </w:tcPr>
          <w:p w14:paraId="71BABFF5" w14:textId="77777777" w:rsidR="002E595B" w:rsidRPr="002E595B" w:rsidRDefault="002E595B" w:rsidP="00152B43">
            <w:pPr>
              <w:rPr>
                <w:sz w:val="16"/>
                <w:szCs w:val="16"/>
              </w:rPr>
            </w:pPr>
          </w:p>
        </w:tc>
        <w:tc>
          <w:tcPr>
            <w:tcW w:w="0" w:type="auto"/>
            <w:vAlign w:val="center"/>
            <w:hideMark/>
          </w:tcPr>
          <w:p w14:paraId="24631111" w14:textId="77777777" w:rsidR="002E595B" w:rsidRPr="002E595B" w:rsidRDefault="002E595B" w:rsidP="00152B43">
            <w:pPr>
              <w:rPr>
                <w:sz w:val="16"/>
                <w:szCs w:val="16"/>
              </w:rPr>
            </w:pPr>
            <w:r w:rsidRPr="002E595B">
              <w:rPr>
                <w:sz w:val="16"/>
                <w:szCs w:val="16"/>
              </w:rPr>
              <w:t>Nettoyage comptes obsolètes / droits</w:t>
            </w:r>
          </w:p>
        </w:tc>
        <w:tc>
          <w:tcPr>
            <w:tcW w:w="0" w:type="auto"/>
            <w:vAlign w:val="center"/>
            <w:hideMark/>
          </w:tcPr>
          <w:p w14:paraId="079284C8" w14:textId="77777777" w:rsidR="002E595B" w:rsidRPr="002E595B" w:rsidRDefault="002E595B" w:rsidP="00152B43">
            <w:pPr>
              <w:rPr>
                <w:sz w:val="16"/>
                <w:szCs w:val="16"/>
              </w:rPr>
            </w:pPr>
            <w:r w:rsidRPr="002E595B">
              <w:rPr>
                <w:sz w:val="16"/>
                <w:szCs w:val="16"/>
              </w:rPr>
              <w:t>Sécurité</w:t>
            </w:r>
          </w:p>
        </w:tc>
        <w:tc>
          <w:tcPr>
            <w:tcW w:w="0" w:type="auto"/>
            <w:vAlign w:val="center"/>
            <w:hideMark/>
          </w:tcPr>
          <w:p w14:paraId="1AFCAAB3" w14:textId="77777777" w:rsidR="002E595B" w:rsidRPr="002E595B" w:rsidRDefault="002E595B" w:rsidP="00152B43">
            <w:pPr>
              <w:rPr>
                <w:sz w:val="16"/>
                <w:szCs w:val="16"/>
              </w:rPr>
            </w:pPr>
            <w:r w:rsidRPr="002E595B">
              <w:rPr>
                <w:sz w:val="16"/>
                <w:szCs w:val="16"/>
              </w:rPr>
              <w:t>Supprime users inutiles</w:t>
            </w:r>
          </w:p>
        </w:tc>
      </w:tr>
      <w:tr w:rsidR="002E595B" w:rsidRPr="002E595B" w14:paraId="24B22159" w14:textId="77777777" w:rsidTr="00175207">
        <w:trPr>
          <w:trHeight w:val="351"/>
          <w:tblCellSpacing w:w="15" w:type="dxa"/>
        </w:trPr>
        <w:tc>
          <w:tcPr>
            <w:tcW w:w="0" w:type="auto"/>
            <w:vAlign w:val="center"/>
            <w:hideMark/>
          </w:tcPr>
          <w:p w14:paraId="688DB427" w14:textId="77777777" w:rsidR="002E595B" w:rsidRPr="002E595B" w:rsidRDefault="002E595B" w:rsidP="00152B43">
            <w:pPr>
              <w:rPr>
                <w:sz w:val="16"/>
                <w:szCs w:val="16"/>
              </w:rPr>
            </w:pPr>
          </w:p>
        </w:tc>
        <w:tc>
          <w:tcPr>
            <w:tcW w:w="0" w:type="auto"/>
            <w:vAlign w:val="center"/>
            <w:hideMark/>
          </w:tcPr>
          <w:p w14:paraId="1F4518DB" w14:textId="77777777" w:rsidR="002E595B" w:rsidRPr="002E595B" w:rsidRDefault="002E595B" w:rsidP="00152B43">
            <w:pPr>
              <w:rPr>
                <w:sz w:val="16"/>
                <w:szCs w:val="16"/>
              </w:rPr>
            </w:pPr>
            <w:r w:rsidRPr="002E595B">
              <w:rPr>
                <w:sz w:val="16"/>
                <w:szCs w:val="16"/>
              </w:rPr>
              <w:t>Mise à jour OS / packages</w:t>
            </w:r>
          </w:p>
        </w:tc>
        <w:tc>
          <w:tcPr>
            <w:tcW w:w="0" w:type="auto"/>
            <w:vAlign w:val="center"/>
            <w:hideMark/>
          </w:tcPr>
          <w:p w14:paraId="38D7577C" w14:textId="77777777" w:rsidR="002E595B" w:rsidRPr="002E595B" w:rsidRDefault="002E595B" w:rsidP="00152B43">
            <w:pPr>
              <w:rPr>
                <w:sz w:val="16"/>
                <w:szCs w:val="16"/>
              </w:rPr>
            </w:pPr>
            <w:r w:rsidRPr="002E595B">
              <w:rPr>
                <w:sz w:val="16"/>
                <w:szCs w:val="16"/>
              </w:rPr>
              <w:t>Sécurité</w:t>
            </w:r>
          </w:p>
        </w:tc>
        <w:tc>
          <w:tcPr>
            <w:tcW w:w="0" w:type="auto"/>
            <w:vAlign w:val="center"/>
            <w:hideMark/>
          </w:tcPr>
          <w:p w14:paraId="3844064A" w14:textId="77777777" w:rsidR="002E595B" w:rsidRPr="002E595B" w:rsidRDefault="002E595B" w:rsidP="00152B43">
            <w:pPr>
              <w:rPr>
                <w:sz w:val="16"/>
                <w:szCs w:val="16"/>
              </w:rPr>
            </w:pPr>
            <w:r w:rsidRPr="002E595B">
              <w:rPr>
                <w:sz w:val="16"/>
                <w:szCs w:val="16"/>
              </w:rPr>
              <w:t>Patch automatique avec rollback si erreur</w:t>
            </w:r>
          </w:p>
        </w:tc>
      </w:tr>
      <w:tr w:rsidR="002E595B" w:rsidRPr="002E595B" w14:paraId="658B67FF" w14:textId="77777777" w:rsidTr="00175207">
        <w:trPr>
          <w:trHeight w:val="560"/>
          <w:tblCellSpacing w:w="15" w:type="dxa"/>
        </w:trPr>
        <w:tc>
          <w:tcPr>
            <w:tcW w:w="0" w:type="auto"/>
            <w:vAlign w:val="center"/>
            <w:hideMark/>
          </w:tcPr>
          <w:p w14:paraId="60B60C5A" w14:textId="77777777" w:rsidR="002E595B" w:rsidRPr="002E595B" w:rsidRDefault="002E595B" w:rsidP="00152B43">
            <w:pPr>
              <w:rPr>
                <w:sz w:val="16"/>
                <w:szCs w:val="16"/>
              </w:rPr>
            </w:pPr>
          </w:p>
        </w:tc>
        <w:tc>
          <w:tcPr>
            <w:tcW w:w="0" w:type="auto"/>
            <w:vAlign w:val="center"/>
            <w:hideMark/>
          </w:tcPr>
          <w:p w14:paraId="4304BB4D" w14:textId="77777777" w:rsidR="002E595B" w:rsidRPr="002E595B" w:rsidRDefault="002E595B" w:rsidP="00152B43">
            <w:pPr>
              <w:rPr>
                <w:sz w:val="16"/>
                <w:szCs w:val="16"/>
              </w:rPr>
            </w:pPr>
            <w:r w:rsidRPr="002E595B">
              <w:rPr>
                <w:sz w:val="16"/>
                <w:szCs w:val="16"/>
              </w:rPr>
              <w:t>Archivage automatique logs</w:t>
            </w:r>
          </w:p>
        </w:tc>
        <w:tc>
          <w:tcPr>
            <w:tcW w:w="0" w:type="auto"/>
            <w:vAlign w:val="center"/>
            <w:hideMark/>
          </w:tcPr>
          <w:p w14:paraId="27925450" w14:textId="77777777" w:rsidR="002E595B" w:rsidRPr="002E595B" w:rsidRDefault="002E595B" w:rsidP="00152B43">
            <w:pPr>
              <w:rPr>
                <w:sz w:val="16"/>
                <w:szCs w:val="16"/>
              </w:rPr>
            </w:pPr>
            <w:r w:rsidRPr="002E595B">
              <w:rPr>
                <w:sz w:val="16"/>
                <w:szCs w:val="16"/>
              </w:rPr>
              <w:t>Libérer espace</w:t>
            </w:r>
          </w:p>
        </w:tc>
        <w:tc>
          <w:tcPr>
            <w:tcW w:w="0" w:type="auto"/>
            <w:vAlign w:val="center"/>
            <w:hideMark/>
          </w:tcPr>
          <w:p w14:paraId="33B944A6" w14:textId="77777777" w:rsidR="002E595B" w:rsidRPr="002E595B" w:rsidRDefault="002E595B" w:rsidP="00152B43">
            <w:pPr>
              <w:rPr>
                <w:sz w:val="16"/>
                <w:szCs w:val="16"/>
              </w:rPr>
            </w:pPr>
            <w:r w:rsidRPr="002E595B">
              <w:rPr>
                <w:sz w:val="16"/>
                <w:szCs w:val="16"/>
              </w:rPr>
              <w:t>Compression, vérification, déplacement vers puits central</w:t>
            </w:r>
          </w:p>
        </w:tc>
      </w:tr>
      <w:tr w:rsidR="002E595B" w:rsidRPr="002E595B" w14:paraId="55B8AAEE" w14:textId="77777777" w:rsidTr="00175207">
        <w:trPr>
          <w:trHeight w:val="351"/>
          <w:tblCellSpacing w:w="15" w:type="dxa"/>
        </w:trPr>
        <w:tc>
          <w:tcPr>
            <w:tcW w:w="0" w:type="auto"/>
            <w:vAlign w:val="center"/>
            <w:hideMark/>
          </w:tcPr>
          <w:p w14:paraId="30219DB8" w14:textId="77777777" w:rsidR="002E595B" w:rsidRPr="002E595B" w:rsidRDefault="002E595B" w:rsidP="00152B43">
            <w:pPr>
              <w:rPr>
                <w:sz w:val="16"/>
                <w:szCs w:val="16"/>
              </w:rPr>
            </w:pPr>
          </w:p>
        </w:tc>
        <w:tc>
          <w:tcPr>
            <w:tcW w:w="0" w:type="auto"/>
            <w:vAlign w:val="center"/>
            <w:hideMark/>
          </w:tcPr>
          <w:p w14:paraId="14AC6DE5" w14:textId="77777777" w:rsidR="002E595B" w:rsidRPr="002E595B" w:rsidRDefault="002E595B" w:rsidP="00152B43">
            <w:pPr>
              <w:rPr>
                <w:sz w:val="16"/>
                <w:szCs w:val="16"/>
              </w:rPr>
            </w:pPr>
            <w:r w:rsidRPr="002E595B">
              <w:rPr>
                <w:sz w:val="16"/>
                <w:szCs w:val="16"/>
              </w:rPr>
              <w:t>Détection malware / ransomware</w:t>
            </w:r>
          </w:p>
        </w:tc>
        <w:tc>
          <w:tcPr>
            <w:tcW w:w="0" w:type="auto"/>
            <w:vAlign w:val="center"/>
            <w:hideMark/>
          </w:tcPr>
          <w:p w14:paraId="360099B2" w14:textId="77777777" w:rsidR="002E595B" w:rsidRPr="002E595B" w:rsidRDefault="002E595B" w:rsidP="00152B43">
            <w:pPr>
              <w:rPr>
                <w:sz w:val="16"/>
                <w:szCs w:val="16"/>
              </w:rPr>
            </w:pPr>
            <w:r w:rsidRPr="002E595B">
              <w:rPr>
                <w:sz w:val="16"/>
                <w:szCs w:val="16"/>
              </w:rPr>
              <w:t>Limiter propagation</w:t>
            </w:r>
          </w:p>
        </w:tc>
        <w:tc>
          <w:tcPr>
            <w:tcW w:w="0" w:type="auto"/>
            <w:vAlign w:val="center"/>
            <w:hideMark/>
          </w:tcPr>
          <w:p w14:paraId="501521A6" w14:textId="77777777" w:rsidR="002E595B" w:rsidRPr="002E595B" w:rsidRDefault="002E595B" w:rsidP="00152B43">
            <w:pPr>
              <w:rPr>
                <w:sz w:val="16"/>
                <w:szCs w:val="16"/>
              </w:rPr>
            </w:pPr>
            <w:r w:rsidRPr="002E595B">
              <w:rPr>
                <w:sz w:val="16"/>
                <w:szCs w:val="16"/>
              </w:rPr>
              <w:t>Isolation serveur / blocage réseau</w:t>
            </w:r>
          </w:p>
        </w:tc>
      </w:tr>
      <w:tr w:rsidR="002E595B" w:rsidRPr="002E595B" w14:paraId="26E61483" w14:textId="77777777" w:rsidTr="00175207">
        <w:trPr>
          <w:trHeight w:val="351"/>
          <w:tblCellSpacing w:w="15" w:type="dxa"/>
        </w:trPr>
        <w:tc>
          <w:tcPr>
            <w:tcW w:w="0" w:type="auto"/>
            <w:vAlign w:val="center"/>
            <w:hideMark/>
          </w:tcPr>
          <w:p w14:paraId="28824D32" w14:textId="77777777" w:rsidR="002E595B" w:rsidRPr="002E595B" w:rsidRDefault="002E595B" w:rsidP="00152B43">
            <w:pPr>
              <w:rPr>
                <w:sz w:val="16"/>
                <w:szCs w:val="16"/>
              </w:rPr>
            </w:pPr>
          </w:p>
        </w:tc>
        <w:tc>
          <w:tcPr>
            <w:tcW w:w="0" w:type="auto"/>
            <w:vAlign w:val="center"/>
            <w:hideMark/>
          </w:tcPr>
          <w:p w14:paraId="29D83DC0" w14:textId="77777777" w:rsidR="002E595B" w:rsidRPr="002E595B" w:rsidRDefault="002E595B" w:rsidP="00152B43">
            <w:pPr>
              <w:rPr>
                <w:sz w:val="16"/>
                <w:szCs w:val="16"/>
              </w:rPr>
            </w:pPr>
            <w:r w:rsidRPr="002E595B">
              <w:rPr>
                <w:sz w:val="16"/>
                <w:szCs w:val="16"/>
              </w:rPr>
              <w:t>Rotation clés SSH / certificats</w:t>
            </w:r>
          </w:p>
        </w:tc>
        <w:tc>
          <w:tcPr>
            <w:tcW w:w="0" w:type="auto"/>
            <w:vAlign w:val="center"/>
            <w:hideMark/>
          </w:tcPr>
          <w:p w14:paraId="67C5A645" w14:textId="77777777" w:rsidR="002E595B" w:rsidRPr="002E595B" w:rsidRDefault="002E595B" w:rsidP="00152B43">
            <w:pPr>
              <w:rPr>
                <w:sz w:val="16"/>
                <w:szCs w:val="16"/>
              </w:rPr>
            </w:pPr>
            <w:r w:rsidRPr="002E595B">
              <w:rPr>
                <w:sz w:val="16"/>
                <w:szCs w:val="16"/>
              </w:rPr>
              <w:t>Sécurité</w:t>
            </w:r>
          </w:p>
        </w:tc>
        <w:tc>
          <w:tcPr>
            <w:tcW w:w="0" w:type="auto"/>
            <w:vAlign w:val="center"/>
            <w:hideMark/>
          </w:tcPr>
          <w:p w14:paraId="248895C3" w14:textId="77777777" w:rsidR="002E595B" w:rsidRPr="002E595B" w:rsidRDefault="002E595B" w:rsidP="00152B43">
            <w:pPr>
              <w:rPr>
                <w:sz w:val="16"/>
                <w:szCs w:val="16"/>
              </w:rPr>
            </w:pPr>
            <w:r w:rsidRPr="002E595B">
              <w:rPr>
                <w:sz w:val="16"/>
                <w:szCs w:val="16"/>
              </w:rPr>
              <w:t>Mise à jour automatique et sécurisée</w:t>
            </w:r>
          </w:p>
        </w:tc>
      </w:tr>
      <w:tr w:rsidR="002E595B" w:rsidRPr="002E595B" w14:paraId="1684DC04" w14:textId="77777777" w:rsidTr="00175207">
        <w:trPr>
          <w:trHeight w:val="560"/>
          <w:tblCellSpacing w:w="15" w:type="dxa"/>
        </w:trPr>
        <w:tc>
          <w:tcPr>
            <w:tcW w:w="0" w:type="auto"/>
            <w:vAlign w:val="center"/>
            <w:hideMark/>
          </w:tcPr>
          <w:p w14:paraId="63ADA1AE" w14:textId="77777777" w:rsidR="002E595B" w:rsidRPr="002E595B" w:rsidRDefault="002E595B" w:rsidP="00152B43">
            <w:pPr>
              <w:rPr>
                <w:sz w:val="16"/>
                <w:szCs w:val="16"/>
              </w:rPr>
            </w:pPr>
            <w:r w:rsidRPr="002E595B">
              <w:rPr>
                <w:b/>
                <w:bCs/>
                <w:sz w:val="16"/>
                <w:szCs w:val="16"/>
              </w:rPr>
              <w:t>Tickets IT / workflow GLPI</w:t>
            </w:r>
          </w:p>
        </w:tc>
        <w:tc>
          <w:tcPr>
            <w:tcW w:w="0" w:type="auto"/>
            <w:vAlign w:val="center"/>
            <w:hideMark/>
          </w:tcPr>
          <w:p w14:paraId="172083FA" w14:textId="77777777" w:rsidR="002E595B" w:rsidRPr="002E595B" w:rsidRDefault="002E595B" w:rsidP="00152B43">
            <w:pPr>
              <w:rPr>
                <w:sz w:val="16"/>
                <w:szCs w:val="16"/>
              </w:rPr>
            </w:pPr>
            <w:r w:rsidRPr="002E595B">
              <w:rPr>
                <w:sz w:val="16"/>
                <w:szCs w:val="16"/>
              </w:rPr>
              <w:t>Tri automatique tickets entrants</w:t>
            </w:r>
          </w:p>
        </w:tc>
        <w:tc>
          <w:tcPr>
            <w:tcW w:w="0" w:type="auto"/>
            <w:vAlign w:val="center"/>
            <w:hideMark/>
          </w:tcPr>
          <w:p w14:paraId="5573D9A6" w14:textId="77777777" w:rsidR="002E595B" w:rsidRPr="002E595B" w:rsidRDefault="002E595B" w:rsidP="00152B43">
            <w:pPr>
              <w:rPr>
                <w:sz w:val="16"/>
                <w:szCs w:val="16"/>
              </w:rPr>
            </w:pPr>
            <w:r w:rsidRPr="002E595B">
              <w:rPr>
                <w:sz w:val="16"/>
                <w:szCs w:val="16"/>
              </w:rPr>
              <w:t>Gain temps</w:t>
            </w:r>
          </w:p>
        </w:tc>
        <w:tc>
          <w:tcPr>
            <w:tcW w:w="0" w:type="auto"/>
            <w:vAlign w:val="center"/>
            <w:hideMark/>
          </w:tcPr>
          <w:p w14:paraId="58718840" w14:textId="77777777" w:rsidR="002E595B" w:rsidRPr="002E595B" w:rsidRDefault="002E595B" w:rsidP="00152B43">
            <w:pPr>
              <w:rPr>
                <w:sz w:val="16"/>
                <w:szCs w:val="16"/>
              </w:rPr>
            </w:pPr>
            <w:r w:rsidRPr="002E595B">
              <w:rPr>
                <w:sz w:val="16"/>
                <w:szCs w:val="16"/>
              </w:rPr>
              <w:t>Classe tickets par type / urgence</w:t>
            </w:r>
          </w:p>
        </w:tc>
      </w:tr>
      <w:tr w:rsidR="002E595B" w:rsidRPr="002E595B" w14:paraId="356E7CF2" w14:textId="77777777" w:rsidTr="00175207">
        <w:trPr>
          <w:trHeight w:val="351"/>
          <w:tblCellSpacing w:w="15" w:type="dxa"/>
        </w:trPr>
        <w:tc>
          <w:tcPr>
            <w:tcW w:w="0" w:type="auto"/>
            <w:vAlign w:val="center"/>
            <w:hideMark/>
          </w:tcPr>
          <w:p w14:paraId="01F933FD" w14:textId="77777777" w:rsidR="002E595B" w:rsidRPr="002E595B" w:rsidRDefault="002E595B" w:rsidP="00152B43">
            <w:pPr>
              <w:rPr>
                <w:sz w:val="16"/>
                <w:szCs w:val="16"/>
              </w:rPr>
            </w:pPr>
          </w:p>
        </w:tc>
        <w:tc>
          <w:tcPr>
            <w:tcW w:w="0" w:type="auto"/>
            <w:vAlign w:val="center"/>
            <w:hideMark/>
          </w:tcPr>
          <w:p w14:paraId="504C1CAB" w14:textId="77777777" w:rsidR="002E595B" w:rsidRPr="002E595B" w:rsidRDefault="002E595B" w:rsidP="00152B43">
            <w:pPr>
              <w:rPr>
                <w:sz w:val="16"/>
                <w:szCs w:val="16"/>
              </w:rPr>
            </w:pPr>
            <w:r w:rsidRPr="002E595B">
              <w:rPr>
                <w:sz w:val="16"/>
                <w:szCs w:val="16"/>
              </w:rPr>
              <w:t>Priorisation et assignation automatique</w:t>
            </w:r>
          </w:p>
        </w:tc>
        <w:tc>
          <w:tcPr>
            <w:tcW w:w="0" w:type="auto"/>
            <w:vAlign w:val="center"/>
            <w:hideMark/>
          </w:tcPr>
          <w:p w14:paraId="12F4A8F6" w14:textId="77777777" w:rsidR="002E595B" w:rsidRPr="002E595B" w:rsidRDefault="002E595B" w:rsidP="00152B43">
            <w:pPr>
              <w:rPr>
                <w:sz w:val="16"/>
                <w:szCs w:val="16"/>
              </w:rPr>
            </w:pPr>
            <w:r w:rsidRPr="002E595B">
              <w:rPr>
                <w:sz w:val="16"/>
                <w:szCs w:val="16"/>
              </w:rPr>
              <w:t>Efficacité</w:t>
            </w:r>
          </w:p>
        </w:tc>
        <w:tc>
          <w:tcPr>
            <w:tcW w:w="0" w:type="auto"/>
            <w:vAlign w:val="center"/>
            <w:hideMark/>
          </w:tcPr>
          <w:p w14:paraId="4F02B1DE" w14:textId="77777777" w:rsidR="002E595B" w:rsidRPr="002E595B" w:rsidRDefault="002E595B" w:rsidP="00152B43">
            <w:pPr>
              <w:rPr>
                <w:sz w:val="16"/>
                <w:szCs w:val="16"/>
              </w:rPr>
            </w:pPr>
            <w:r w:rsidRPr="002E595B">
              <w:rPr>
                <w:sz w:val="16"/>
                <w:szCs w:val="16"/>
              </w:rPr>
              <w:t>Affecte tickets aux admins compétents</w:t>
            </w:r>
          </w:p>
        </w:tc>
      </w:tr>
      <w:tr w:rsidR="002E595B" w:rsidRPr="002E595B" w14:paraId="1C8E28EE" w14:textId="77777777" w:rsidTr="00175207">
        <w:trPr>
          <w:trHeight w:val="351"/>
          <w:tblCellSpacing w:w="15" w:type="dxa"/>
        </w:trPr>
        <w:tc>
          <w:tcPr>
            <w:tcW w:w="0" w:type="auto"/>
            <w:vAlign w:val="center"/>
            <w:hideMark/>
          </w:tcPr>
          <w:p w14:paraId="6ABC2DF2" w14:textId="77777777" w:rsidR="002E595B" w:rsidRPr="002E595B" w:rsidRDefault="002E595B" w:rsidP="00152B43">
            <w:pPr>
              <w:rPr>
                <w:sz w:val="16"/>
                <w:szCs w:val="16"/>
              </w:rPr>
            </w:pPr>
          </w:p>
        </w:tc>
        <w:tc>
          <w:tcPr>
            <w:tcW w:w="0" w:type="auto"/>
            <w:vAlign w:val="center"/>
            <w:hideMark/>
          </w:tcPr>
          <w:p w14:paraId="503B9B8B" w14:textId="77777777" w:rsidR="002E595B" w:rsidRPr="002E595B" w:rsidRDefault="002E595B" w:rsidP="00152B43">
            <w:pPr>
              <w:rPr>
                <w:sz w:val="16"/>
                <w:szCs w:val="16"/>
              </w:rPr>
            </w:pPr>
            <w:r w:rsidRPr="002E595B">
              <w:rPr>
                <w:sz w:val="16"/>
                <w:szCs w:val="16"/>
              </w:rPr>
              <w:t>Mise à jour / fermeture automatique</w:t>
            </w:r>
          </w:p>
        </w:tc>
        <w:tc>
          <w:tcPr>
            <w:tcW w:w="0" w:type="auto"/>
            <w:vAlign w:val="center"/>
            <w:hideMark/>
          </w:tcPr>
          <w:p w14:paraId="19CAFC4A" w14:textId="77777777" w:rsidR="002E595B" w:rsidRPr="002E595B" w:rsidRDefault="002E595B" w:rsidP="00152B43">
            <w:pPr>
              <w:rPr>
                <w:sz w:val="16"/>
                <w:szCs w:val="16"/>
              </w:rPr>
            </w:pPr>
            <w:r w:rsidRPr="002E595B">
              <w:rPr>
                <w:sz w:val="16"/>
                <w:szCs w:val="16"/>
              </w:rPr>
              <w:t>Suivi</w:t>
            </w:r>
          </w:p>
        </w:tc>
        <w:tc>
          <w:tcPr>
            <w:tcW w:w="0" w:type="auto"/>
            <w:vAlign w:val="center"/>
            <w:hideMark/>
          </w:tcPr>
          <w:p w14:paraId="1B3D5FBA" w14:textId="77777777" w:rsidR="002E595B" w:rsidRPr="002E595B" w:rsidRDefault="002E595B" w:rsidP="00152B43">
            <w:pPr>
              <w:rPr>
                <w:sz w:val="16"/>
                <w:szCs w:val="16"/>
              </w:rPr>
            </w:pPr>
            <w:r w:rsidRPr="002E595B">
              <w:rPr>
                <w:sz w:val="16"/>
                <w:szCs w:val="16"/>
              </w:rPr>
              <w:t>Après tâche automatique ou résolution</w:t>
            </w:r>
          </w:p>
        </w:tc>
      </w:tr>
      <w:tr w:rsidR="002E595B" w:rsidRPr="002E595B" w14:paraId="71E90A89" w14:textId="77777777" w:rsidTr="00175207">
        <w:trPr>
          <w:trHeight w:val="351"/>
          <w:tblCellSpacing w:w="15" w:type="dxa"/>
        </w:trPr>
        <w:tc>
          <w:tcPr>
            <w:tcW w:w="0" w:type="auto"/>
            <w:vAlign w:val="center"/>
            <w:hideMark/>
          </w:tcPr>
          <w:p w14:paraId="14C4FB72" w14:textId="77777777" w:rsidR="002E595B" w:rsidRPr="002E595B" w:rsidRDefault="002E595B" w:rsidP="00152B43">
            <w:pPr>
              <w:rPr>
                <w:sz w:val="16"/>
                <w:szCs w:val="16"/>
              </w:rPr>
            </w:pPr>
          </w:p>
        </w:tc>
        <w:tc>
          <w:tcPr>
            <w:tcW w:w="0" w:type="auto"/>
            <w:vAlign w:val="center"/>
            <w:hideMark/>
          </w:tcPr>
          <w:p w14:paraId="63EEF4BE" w14:textId="77777777" w:rsidR="002E595B" w:rsidRPr="002E595B" w:rsidRDefault="002E595B" w:rsidP="00152B43">
            <w:pPr>
              <w:rPr>
                <w:sz w:val="16"/>
                <w:szCs w:val="16"/>
              </w:rPr>
            </w:pPr>
            <w:r w:rsidRPr="002E595B">
              <w:rPr>
                <w:sz w:val="16"/>
                <w:szCs w:val="16"/>
              </w:rPr>
              <w:t>Escalade automatique</w:t>
            </w:r>
          </w:p>
        </w:tc>
        <w:tc>
          <w:tcPr>
            <w:tcW w:w="0" w:type="auto"/>
            <w:vAlign w:val="center"/>
            <w:hideMark/>
          </w:tcPr>
          <w:p w14:paraId="612FFCEE" w14:textId="77777777" w:rsidR="002E595B" w:rsidRPr="002E595B" w:rsidRDefault="002E595B" w:rsidP="00152B43">
            <w:pPr>
              <w:rPr>
                <w:sz w:val="16"/>
                <w:szCs w:val="16"/>
              </w:rPr>
            </w:pPr>
            <w:r w:rsidRPr="002E595B">
              <w:rPr>
                <w:sz w:val="16"/>
                <w:szCs w:val="16"/>
              </w:rPr>
              <w:t>Respect SLA</w:t>
            </w:r>
          </w:p>
        </w:tc>
        <w:tc>
          <w:tcPr>
            <w:tcW w:w="0" w:type="auto"/>
            <w:vAlign w:val="center"/>
            <w:hideMark/>
          </w:tcPr>
          <w:p w14:paraId="0907237C" w14:textId="77777777" w:rsidR="002E595B" w:rsidRPr="002E595B" w:rsidRDefault="002E595B" w:rsidP="00152B43">
            <w:pPr>
              <w:rPr>
                <w:sz w:val="16"/>
                <w:szCs w:val="16"/>
              </w:rPr>
            </w:pPr>
            <w:r w:rsidRPr="002E595B">
              <w:rPr>
                <w:sz w:val="16"/>
                <w:szCs w:val="16"/>
              </w:rPr>
              <w:t>Tickets non traités alertent responsables</w:t>
            </w:r>
          </w:p>
        </w:tc>
      </w:tr>
      <w:tr w:rsidR="002E595B" w:rsidRPr="002E595B" w14:paraId="36CFA782" w14:textId="77777777" w:rsidTr="00175207">
        <w:trPr>
          <w:trHeight w:val="566"/>
          <w:tblCellSpacing w:w="15" w:type="dxa"/>
        </w:trPr>
        <w:tc>
          <w:tcPr>
            <w:tcW w:w="0" w:type="auto"/>
            <w:vAlign w:val="center"/>
            <w:hideMark/>
          </w:tcPr>
          <w:p w14:paraId="14461658" w14:textId="77777777" w:rsidR="002E595B" w:rsidRPr="002E595B" w:rsidRDefault="002E595B" w:rsidP="00152B43">
            <w:pPr>
              <w:rPr>
                <w:sz w:val="16"/>
                <w:szCs w:val="16"/>
              </w:rPr>
            </w:pPr>
          </w:p>
        </w:tc>
        <w:tc>
          <w:tcPr>
            <w:tcW w:w="0" w:type="auto"/>
            <w:vAlign w:val="center"/>
            <w:hideMark/>
          </w:tcPr>
          <w:p w14:paraId="5FD3E916" w14:textId="77777777" w:rsidR="002E595B" w:rsidRPr="002E595B" w:rsidRDefault="002E595B" w:rsidP="00152B43">
            <w:pPr>
              <w:rPr>
                <w:sz w:val="16"/>
                <w:szCs w:val="16"/>
              </w:rPr>
            </w:pPr>
            <w:r w:rsidRPr="002E595B">
              <w:rPr>
                <w:sz w:val="16"/>
                <w:szCs w:val="16"/>
              </w:rPr>
              <w:t>Inventaire serveur / application automatique</w:t>
            </w:r>
          </w:p>
        </w:tc>
        <w:tc>
          <w:tcPr>
            <w:tcW w:w="0" w:type="auto"/>
            <w:vAlign w:val="center"/>
            <w:hideMark/>
          </w:tcPr>
          <w:p w14:paraId="5FA1D6E5" w14:textId="77777777" w:rsidR="002E595B" w:rsidRPr="002E595B" w:rsidRDefault="002E595B" w:rsidP="00152B43">
            <w:pPr>
              <w:rPr>
                <w:sz w:val="16"/>
                <w:szCs w:val="16"/>
              </w:rPr>
            </w:pPr>
            <w:r w:rsidRPr="002E595B">
              <w:rPr>
                <w:sz w:val="16"/>
                <w:szCs w:val="16"/>
              </w:rPr>
              <w:t>Documentation</w:t>
            </w:r>
          </w:p>
        </w:tc>
        <w:tc>
          <w:tcPr>
            <w:tcW w:w="0" w:type="auto"/>
            <w:vAlign w:val="center"/>
            <w:hideMark/>
          </w:tcPr>
          <w:p w14:paraId="5EBDEA3A" w14:textId="77777777" w:rsidR="002E595B" w:rsidRPr="002E595B" w:rsidRDefault="002E595B" w:rsidP="00152B43">
            <w:pPr>
              <w:rPr>
                <w:sz w:val="16"/>
                <w:szCs w:val="16"/>
              </w:rPr>
            </w:pPr>
            <w:r w:rsidRPr="002E595B">
              <w:rPr>
                <w:sz w:val="16"/>
                <w:szCs w:val="16"/>
              </w:rPr>
              <w:t>Génération automatique inventaire complet</w:t>
            </w:r>
          </w:p>
        </w:tc>
      </w:tr>
      <w:tr w:rsidR="002E595B" w:rsidRPr="002E595B" w14:paraId="5C294C7F" w14:textId="77777777" w:rsidTr="00175207">
        <w:trPr>
          <w:trHeight w:val="560"/>
          <w:tblCellSpacing w:w="15" w:type="dxa"/>
        </w:trPr>
        <w:tc>
          <w:tcPr>
            <w:tcW w:w="0" w:type="auto"/>
            <w:vAlign w:val="center"/>
            <w:hideMark/>
          </w:tcPr>
          <w:p w14:paraId="575A0A68" w14:textId="77777777" w:rsidR="002E595B" w:rsidRPr="002E595B" w:rsidRDefault="002E595B" w:rsidP="00152B43">
            <w:pPr>
              <w:rPr>
                <w:sz w:val="16"/>
                <w:szCs w:val="16"/>
              </w:rPr>
            </w:pPr>
          </w:p>
        </w:tc>
        <w:tc>
          <w:tcPr>
            <w:tcW w:w="0" w:type="auto"/>
            <w:vAlign w:val="center"/>
            <w:hideMark/>
          </w:tcPr>
          <w:p w14:paraId="344E0C00" w14:textId="77777777" w:rsidR="002E595B" w:rsidRPr="002E595B" w:rsidRDefault="002E595B" w:rsidP="00152B43">
            <w:pPr>
              <w:rPr>
                <w:sz w:val="16"/>
                <w:szCs w:val="16"/>
              </w:rPr>
            </w:pPr>
            <w:r w:rsidRPr="002E595B">
              <w:rPr>
                <w:sz w:val="16"/>
                <w:szCs w:val="16"/>
              </w:rPr>
              <w:t>Synchronisation configurations multi-serveurs</w:t>
            </w:r>
          </w:p>
        </w:tc>
        <w:tc>
          <w:tcPr>
            <w:tcW w:w="0" w:type="auto"/>
            <w:vAlign w:val="center"/>
            <w:hideMark/>
          </w:tcPr>
          <w:p w14:paraId="312F3C22" w14:textId="77777777" w:rsidR="002E595B" w:rsidRPr="002E595B" w:rsidRDefault="002E595B" w:rsidP="00152B43">
            <w:pPr>
              <w:rPr>
                <w:sz w:val="16"/>
                <w:szCs w:val="16"/>
              </w:rPr>
            </w:pPr>
            <w:r w:rsidRPr="002E595B">
              <w:rPr>
                <w:sz w:val="16"/>
                <w:szCs w:val="16"/>
              </w:rPr>
              <w:t>Cohérence</w:t>
            </w:r>
          </w:p>
        </w:tc>
        <w:tc>
          <w:tcPr>
            <w:tcW w:w="0" w:type="auto"/>
            <w:vAlign w:val="center"/>
            <w:hideMark/>
          </w:tcPr>
          <w:p w14:paraId="7C22BFE9" w14:textId="77777777" w:rsidR="002E595B" w:rsidRPr="002E595B" w:rsidRDefault="002E595B" w:rsidP="00152B43">
            <w:pPr>
              <w:rPr>
                <w:sz w:val="16"/>
                <w:szCs w:val="16"/>
              </w:rPr>
            </w:pPr>
            <w:r w:rsidRPr="002E595B">
              <w:rPr>
                <w:sz w:val="16"/>
                <w:szCs w:val="16"/>
              </w:rPr>
              <w:t>Déploiement uniforme configs systèmes et applis</w:t>
            </w:r>
          </w:p>
        </w:tc>
      </w:tr>
      <w:tr w:rsidR="002E595B" w:rsidRPr="002E595B" w14:paraId="76B28619" w14:textId="77777777" w:rsidTr="00175207">
        <w:trPr>
          <w:trHeight w:val="351"/>
          <w:tblCellSpacing w:w="15" w:type="dxa"/>
        </w:trPr>
        <w:tc>
          <w:tcPr>
            <w:tcW w:w="0" w:type="auto"/>
            <w:vAlign w:val="center"/>
            <w:hideMark/>
          </w:tcPr>
          <w:p w14:paraId="376891E8" w14:textId="77777777" w:rsidR="002E595B" w:rsidRPr="002E595B" w:rsidRDefault="002E595B" w:rsidP="00152B43">
            <w:pPr>
              <w:rPr>
                <w:sz w:val="16"/>
                <w:szCs w:val="16"/>
              </w:rPr>
            </w:pPr>
          </w:p>
        </w:tc>
        <w:tc>
          <w:tcPr>
            <w:tcW w:w="0" w:type="auto"/>
            <w:vAlign w:val="center"/>
            <w:hideMark/>
          </w:tcPr>
          <w:p w14:paraId="41B24F17" w14:textId="77777777" w:rsidR="002E595B" w:rsidRPr="002E595B" w:rsidRDefault="002E595B" w:rsidP="00152B43">
            <w:pPr>
              <w:rPr>
                <w:sz w:val="16"/>
                <w:szCs w:val="16"/>
              </w:rPr>
            </w:pPr>
            <w:r w:rsidRPr="002E595B">
              <w:rPr>
                <w:sz w:val="16"/>
                <w:szCs w:val="16"/>
              </w:rPr>
              <w:t>Monitoring auto-correctif</w:t>
            </w:r>
          </w:p>
        </w:tc>
        <w:tc>
          <w:tcPr>
            <w:tcW w:w="0" w:type="auto"/>
            <w:vAlign w:val="center"/>
            <w:hideMark/>
          </w:tcPr>
          <w:p w14:paraId="70910F14" w14:textId="77777777" w:rsidR="002E595B" w:rsidRPr="002E595B" w:rsidRDefault="002E595B" w:rsidP="00152B43">
            <w:pPr>
              <w:rPr>
                <w:sz w:val="16"/>
                <w:szCs w:val="16"/>
              </w:rPr>
            </w:pPr>
            <w:r w:rsidRPr="002E595B">
              <w:rPr>
                <w:sz w:val="16"/>
                <w:szCs w:val="16"/>
              </w:rPr>
              <w:t>Continuité</w:t>
            </w:r>
          </w:p>
        </w:tc>
        <w:tc>
          <w:tcPr>
            <w:tcW w:w="0" w:type="auto"/>
            <w:vAlign w:val="center"/>
            <w:hideMark/>
          </w:tcPr>
          <w:p w14:paraId="07FC576C" w14:textId="77777777" w:rsidR="002E595B" w:rsidRPr="002E595B" w:rsidRDefault="002E595B" w:rsidP="00152B43">
            <w:pPr>
              <w:rPr>
                <w:sz w:val="16"/>
                <w:szCs w:val="16"/>
              </w:rPr>
            </w:pPr>
            <w:r w:rsidRPr="002E595B">
              <w:rPr>
                <w:sz w:val="16"/>
                <w:szCs w:val="16"/>
              </w:rPr>
              <w:t>Redémarrage services arrêtés ou failover</w:t>
            </w:r>
          </w:p>
        </w:tc>
      </w:tr>
      <w:tr w:rsidR="002E595B" w:rsidRPr="002E595B" w14:paraId="2FF5E46D" w14:textId="77777777" w:rsidTr="00175207">
        <w:trPr>
          <w:trHeight w:val="560"/>
          <w:tblCellSpacing w:w="15" w:type="dxa"/>
        </w:trPr>
        <w:tc>
          <w:tcPr>
            <w:tcW w:w="0" w:type="auto"/>
            <w:vAlign w:val="center"/>
            <w:hideMark/>
          </w:tcPr>
          <w:p w14:paraId="39CF724E" w14:textId="77777777" w:rsidR="002E595B" w:rsidRPr="002E595B" w:rsidRDefault="002E595B" w:rsidP="00152B43">
            <w:pPr>
              <w:rPr>
                <w:sz w:val="16"/>
                <w:szCs w:val="16"/>
              </w:rPr>
            </w:pPr>
          </w:p>
        </w:tc>
        <w:tc>
          <w:tcPr>
            <w:tcW w:w="0" w:type="auto"/>
            <w:vAlign w:val="center"/>
            <w:hideMark/>
          </w:tcPr>
          <w:p w14:paraId="6660F2AD" w14:textId="77777777" w:rsidR="002E595B" w:rsidRPr="002E595B" w:rsidRDefault="002E595B" w:rsidP="00152B43">
            <w:pPr>
              <w:rPr>
                <w:sz w:val="16"/>
                <w:szCs w:val="16"/>
              </w:rPr>
            </w:pPr>
            <w:r w:rsidRPr="002E595B">
              <w:rPr>
                <w:sz w:val="16"/>
                <w:szCs w:val="16"/>
              </w:rPr>
              <w:t>Gestion proactive des seuils critiques</w:t>
            </w:r>
          </w:p>
        </w:tc>
        <w:tc>
          <w:tcPr>
            <w:tcW w:w="0" w:type="auto"/>
            <w:vAlign w:val="center"/>
            <w:hideMark/>
          </w:tcPr>
          <w:p w14:paraId="304AB69B" w14:textId="77777777" w:rsidR="002E595B" w:rsidRPr="002E595B" w:rsidRDefault="002E595B" w:rsidP="00152B43">
            <w:pPr>
              <w:rPr>
                <w:sz w:val="16"/>
                <w:szCs w:val="16"/>
              </w:rPr>
            </w:pPr>
            <w:r w:rsidRPr="002E595B">
              <w:rPr>
                <w:sz w:val="16"/>
                <w:szCs w:val="16"/>
              </w:rPr>
              <w:t>Réactivité</w:t>
            </w:r>
          </w:p>
        </w:tc>
        <w:tc>
          <w:tcPr>
            <w:tcW w:w="0" w:type="auto"/>
            <w:vAlign w:val="center"/>
            <w:hideMark/>
          </w:tcPr>
          <w:p w14:paraId="3D4C3765" w14:textId="77777777" w:rsidR="002E595B" w:rsidRPr="002E595B" w:rsidRDefault="002E595B" w:rsidP="00152B43">
            <w:pPr>
              <w:rPr>
                <w:sz w:val="16"/>
                <w:szCs w:val="16"/>
              </w:rPr>
            </w:pPr>
            <w:r w:rsidRPr="002E595B">
              <w:rPr>
                <w:sz w:val="16"/>
                <w:szCs w:val="16"/>
              </w:rPr>
              <w:t>Détecte CPU / RAM / disque / réseau élevés, déclenche action</w:t>
            </w:r>
          </w:p>
        </w:tc>
      </w:tr>
      <w:tr w:rsidR="002E595B" w:rsidRPr="002E595B" w14:paraId="0E6D58C6" w14:textId="77777777" w:rsidTr="00175207">
        <w:trPr>
          <w:trHeight w:val="358"/>
          <w:tblCellSpacing w:w="15" w:type="dxa"/>
        </w:trPr>
        <w:tc>
          <w:tcPr>
            <w:tcW w:w="0" w:type="auto"/>
            <w:vAlign w:val="center"/>
            <w:hideMark/>
          </w:tcPr>
          <w:p w14:paraId="0748EF0F" w14:textId="77777777" w:rsidR="002E595B" w:rsidRPr="002E595B" w:rsidRDefault="002E595B" w:rsidP="00152B43">
            <w:pPr>
              <w:rPr>
                <w:sz w:val="16"/>
                <w:szCs w:val="16"/>
              </w:rPr>
            </w:pPr>
          </w:p>
        </w:tc>
        <w:tc>
          <w:tcPr>
            <w:tcW w:w="0" w:type="auto"/>
            <w:vAlign w:val="center"/>
            <w:hideMark/>
          </w:tcPr>
          <w:p w14:paraId="1407D48A" w14:textId="77777777" w:rsidR="002E595B" w:rsidRPr="002E595B" w:rsidRDefault="002E595B" w:rsidP="00152B43">
            <w:pPr>
              <w:rPr>
                <w:sz w:val="16"/>
                <w:szCs w:val="16"/>
              </w:rPr>
            </w:pPr>
            <w:r w:rsidRPr="002E595B">
              <w:rPr>
                <w:sz w:val="16"/>
                <w:szCs w:val="16"/>
              </w:rPr>
              <w:t>Rollback automatique configs</w:t>
            </w:r>
          </w:p>
        </w:tc>
        <w:tc>
          <w:tcPr>
            <w:tcW w:w="0" w:type="auto"/>
            <w:vAlign w:val="center"/>
            <w:hideMark/>
          </w:tcPr>
          <w:p w14:paraId="0B716D8E" w14:textId="77777777" w:rsidR="002E595B" w:rsidRPr="002E595B" w:rsidRDefault="002E595B" w:rsidP="00152B43">
            <w:pPr>
              <w:rPr>
                <w:sz w:val="16"/>
                <w:szCs w:val="16"/>
              </w:rPr>
            </w:pPr>
            <w:r w:rsidRPr="002E595B">
              <w:rPr>
                <w:sz w:val="16"/>
                <w:szCs w:val="16"/>
              </w:rPr>
              <w:t>Sécurité / continuité</w:t>
            </w:r>
          </w:p>
        </w:tc>
        <w:tc>
          <w:tcPr>
            <w:tcW w:w="0" w:type="auto"/>
            <w:vAlign w:val="center"/>
            <w:hideMark/>
          </w:tcPr>
          <w:p w14:paraId="198495A3" w14:textId="77777777" w:rsidR="002E595B" w:rsidRPr="002E595B" w:rsidRDefault="002E595B" w:rsidP="00152B43">
            <w:pPr>
              <w:rPr>
                <w:sz w:val="16"/>
                <w:szCs w:val="16"/>
              </w:rPr>
            </w:pPr>
            <w:r w:rsidRPr="002E595B">
              <w:rPr>
                <w:sz w:val="16"/>
                <w:szCs w:val="16"/>
              </w:rPr>
              <w:t>Restaure état précédent si erreur de déploiement</w:t>
            </w:r>
          </w:p>
        </w:tc>
      </w:tr>
    </w:tbl>
    <w:p w14:paraId="46C26F05" w14:textId="711F773D" w:rsidR="007170A6" w:rsidRPr="007170A6" w:rsidRDefault="007170A6" w:rsidP="007170A6">
      <w:pPr>
        <w:rPr>
          <w:rFonts w:ascii="Times New Roman" w:hAnsi="Times New Roman" w:cs="Times New Roman"/>
          <w:sz w:val="16"/>
          <w:szCs w:val="16"/>
        </w:rPr>
      </w:pPr>
    </w:p>
    <w:p w14:paraId="6B03E565" w14:textId="77777777" w:rsidR="007D11E1" w:rsidRDefault="007D11E1" w:rsidP="0043465B">
      <w:pPr>
        <w:pStyle w:val="Titre3"/>
        <w:rPr>
          <w:rFonts w:ascii="Times New Roman" w:hAnsi="Times New Roman" w:cs="Times New Roman"/>
          <w:color w:val="ED7D31" w:themeColor="accent2"/>
        </w:rPr>
      </w:pPr>
      <w:bookmarkStart w:id="22" w:name="_Toc222313183"/>
    </w:p>
    <w:p w14:paraId="2C29EEAE" w14:textId="373E45AE" w:rsidR="007170A6" w:rsidRPr="00D520AB" w:rsidRDefault="007170A6" w:rsidP="0043465B">
      <w:pPr>
        <w:pStyle w:val="Titre3"/>
        <w:rPr>
          <w:rFonts w:ascii="Times New Roman" w:hAnsi="Times New Roman" w:cs="Times New Roman"/>
          <w:color w:val="ED7D31" w:themeColor="accent2"/>
        </w:rPr>
      </w:pPr>
      <w:r w:rsidRPr="00D520AB">
        <w:rPr>
          <w:rFonts w:ascii="Times New Roman" w:hAnsi="Times New Roman" w:cs="Times New Roman"/>
          <w:color w:val="ED7D31" w:themeColor="accent2"/>
        </w:rPr>
        <w:t>2.4 Mise en place de l’environnement Ansible</w:t>
      </w:r>
      <w:bookmarkEnd w:id="22"/>
    </w:p>
    <w:p w14:paraId="5FB65736" w14:textId="77777777" w:rsidR="007170A6" w:rsidRPr="007170A6" w:rsidRDefault="007170A6" w:rsidP="001350A3">
      <w:pPr>
        <w:jc w:val="both"/>
        <w:rPr>
          <w:rFonts w:ascii="Times New Roman" w:hAnsi="Times New Roman" w:cs="Times New Roman"/>
          <w:sz w:val="22"/>
          <w:szCs w:val="22"/>
        </w:rPr>
      </w:pPr>
      <w:r w:rsidRPr="007170A6">
        <w:rPr>
          <w:rFonts w:ascii="Times New Roman" w:hAnsi="Times New Roman" w:cs="Times New Roman"/>
          <w:sz w:val="22"/>
          <w:szCs w:val="22"/>
        </w:rPr>
        <w:t>Une machine Linux dédiée a été mise en place afin d’héberger Ansible et de centraliser les automatisations.</w:t>
      </w:r>
      <w:r w:rsidRPr="007170A6">
        <w:rPr>
          <w:rFonts w:ascii="Times New Roman" w:hAnsi="Times New Roman" w:cs="Times New Roman"/>
          <w:sz w:val="22"/>
          <w:szCs w:val="22"/>
        </w:rPr>
        <w:br/>
        <w:t>J’ai préparé cette machine en vérifiant la connectivité réseau, la résolution DNS et en installant les dépendances nécessaires au bon fonctionnement d’Ansible.</w:t>
      </w:r>
    </w:p>
    <w:p w14:paraId="713C8FD3" w14:textId="77777777" w:rsidR="007170A6" w:rsidRPr="007170A6" w:rsidRDefault="007170A6" w:rsidP="001350A3">
      <w:pPr>
        <w:jc w:val="both"/>
        <w:rPr>
          <w:rFonts w:ascii="Times New Roman" w:hAnsi="Times New Roman" w:cs="Times New Roman"/>
          <w:sz w:val="22"/>
          <w:szCs w:val="22"/>
        </w:rPr>
      </w:pPr>
      <w:r w:rsidRPr="007170A6">
        <w:rPr>
          <w:rFonts w:ascii="Times New Roman" w:hAnsi="Times New Roman" w:cs="Times New Roman"/>
          <w:sz w:val="22"/>
          <w:szCs w:val="22"/>
        </w:rPr>
        <w:t>Une fois l’environnement prêt, j’ai installé Ansible et mis en place une arborescence de projet structurée, facilitant la maintenance et l’évolution des playbooks.</w:t>
      </w:r>
    </w:p>
    <w:p w14:paraId="68BCD2E4" w14:textId="366B44C2" w:rsidR="007170A6" w:rsidRPr="007170A6" w:rsidRDefault="007170A6" w:rsidP="007170A6">
      <w:pPr>
        <w:rPr>
          <w:rFonts w:ascii="Times New Roman" w:hAnsi="Times New Roman" w:cs="Times New Roman"/>
        </w:rPr>
      </w:pPr>
    </w:p>
    <w:p w14:paraId="2EF35AE2" w14:textId="77777777" w:rsidR="007170A6" w:rsidRPr="00D520AB" w:rsidRDefault="007170A6" w:rsidP="0043465B">
      <w:pPr>
        <w:pStyle w:val="Titre3"/>
        <w:rPr>
          <w:rFonts w:ascii="Times New Roman" w:hAnsi="Times New Roman" w:cs="Times New Roman"/>
          <w:color w:val="ED7D31" w:themeColor="accent2"/>
        </w:rPr>
      </w:pPr>
      <w:bookmarkStart w:id="23" w:name="_Toc222313184"/>
      <w:r w:rsidRPr="00D520AB">
        <w:rPr>
          <w:rFonts w:ascii="Times New Roman" w:hAnsi="Times New Roman" w:cs="Times New Roman"/>
          <w:color w:val="ED7D31" w:themeColor="accent2"/>
        </w:rPr>
        <w:t>2.5 Sécurisation des accès</w:t>
      </w:r>
      <w:bookmarkEnd w:id="23"/>
    </w:p>
    <w:p w14:paraId="48F252B6" w14:textId="77777777" w:rsidR="007170A6" w:rsidRPr="007170A6" w:rsidRDefault="007170A6" w:rsidP="001350A3">
      <w:pPr>
        <w:jc w:val="both"/>
        <w:rPr>
          <w:rFonts w:ascii="Times New Roman" w:hAnsi="Times New Roman" w:cs="Times New Roman"/>
          <w:sz w:val="22"/>
          <w:szCs w:val="22"/>
        </w:rPr>
      </w:pPr>
      <w:r w:rsidRPr="007170A6">
        <w:rPr>
          <w:rFonts w:ascii="Times New Roman" w:hAnsi="Times New Roman" w:cs="Times New Roman"/>
          <w:sz w:val="22"/>
          <w:szCs w:val="22"/>
        </w:rPr>
        <w:t>Avant toute automatisation, une attention particulière a été portée à la sécurisation des accès.</w:t>
      </w:r>
    </w:p>
    <w:p w14:paraId="135BFC51" w14:textId="77777777" w:rsidR="007170A6" w:rsidRPr="007170A6" w:rsidRDefault="007170A6" w:rsidP="001350A3">
      <w:pPr>
        <w:jc w:val="both"/>
        <w:rPr>
          <w:rFonts w:ascii="Times New Roman" w:hAnsi="Times New Roman" w:cs="Times New Roman"/>
          <w:sz w:val="22"/>
          <w:szCs w:val="22"/>
        </w:rPr>
      </w:pPr>
      <w:r w:rsidRPr="007170A6">
        <w:rPr>
          <w:rFonts w:ascii="Times New Roman" w:hAnsi="Times New Roman" w:cs="Times New Roman"/>
          <w:sz w:val="22"/>
          <w:szCs w:val="22"/>
        </w:rPr>
        <w:t>J’ai créé un utilisateur dédié à l’automatisation, puis configuré l’accès aux machines cibles via SSH par clé. Des tests de connexion ont été réalisés afin de vérifier le bon fonctionnement de ces accès sans mot de passe.</w:t>
      </w:r>
    </w:p>
    <w:p w14:paraId="4AEB6DFE" w14:textId="19ACA2EA" w:rsidR="007170A6" w:rsidRDefault="007170A6" w:rsidP="001350A3">
      <w:pPr>
        <w:jc w:val="both"/>
        <w:rPr>
          <w:rFonts w:ascii="Times New Roman" w:hAnsi="Times New Roman" w:cs="Times New Roman"/>
          <w:sz w:val="22"/>
          <w:szCs w:val="22"/>
        </w:rPr>
      </w:pPr>
      <w:r w:rsidRPr="007170A6">
        <w:rPr>
          <w:rFonts w:ascii="Times New Roman" w:hAnsi="Times New Roman" w:cs="Times New Roman"/>
          <w:sz w:val="22"/>
          <w:szCs w:val="22"/>
        </w:rPr>
        <w:t>Cette étape est essentielle pour garantir une utilisation sécurisée d’Ansible en environnement de production.</w:t>
      </w:r>
    </w:p>
    <w:p w14:paraId="0EF2B6B0" w14:textId="77777777" w:rsidR="00417FB7" w:rsidRPr="007170A6" w:rsidRDefault="00417FB7" w:rsidP="001350A3">
      <w:pPr>
        <w:jc w:val="both"/>
        <w:rPr>
          <w:rFonts w:ascii="Times New Roman" w:hAnsi="Times New Roman" w:cs="Times New Roman"/>
          <w:sz w:val="22"/>
          <w:szCs w:val="22"/>
        </w:rPr>
      </w:pPr>
    </w:p>
    <w:p w14:paraId="7EB7F70F" w14:textId="48AC1FA9" w:rsidR="007170A6" w:rsidRPr="008E6D17" w:rsidRDefault="00B04A9F" w:rsidP="0043465B">
      <w:pPr>
        <w:pStyle w:val="Titre3"/>
        <w:rPr>
          <w:rFonts w:ascii="Times New Roman" w:hAnsi="Times New Roman" w:cs="Times New Roman"/>
        </w:rPr>
      </w:pPr>
      <w:r w:rsidRPr="00B04A9F">
        <w:rPr>
          <w:rFonts w:ascii="Times New Roman" w:hAnsi="Times New Roman" w:cs="Times New Roman"/>
          <w:noProof/>
          <w:lang w:eastAsia="fr-FR"/>
        </w:rPr>
        <w:drawing>
          <wp:inline distT="0" distB="0" distL="0" distR="0" wp14:anchorId="0E476466" wp14:editId="0586CBB9">
            <wp:extent cx="6186868" cy="2349500"/>
            <wp:effectExtent l="0" t="0" r="4445" b="0"/>
            <wp:docPr id="1383045921"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045921" name="Image 1" descr="Une image contenant texte, capture d’écran, Police&#10;&#10;Le contenu généré par l’IA peut être incorrect."/>
                    <pic:cNvPicPr/>
                  </pic:nvPicPr>
                  <pic:blipFill>
                    <a:blip r:embed="rId18"/>
                    <a:stretch>
                      <a:fillRect/>
                    </a:stretch>
                  </pic:blipFill>
                  <pic:spPr>
                    <a:xfrm>
                      <a:off x="0" y="0"/>
                      <a:ext cx="6212620" cy="2359280"/>
                    </a:xfrm>
                    <a:prstGeom prst="rect">
                      <a:avLst/>
                    </a:prstGeom>
                  </pic:spPr>
                </pic:pic>
              </a:graphicData>
            </a:graphic>
          </wp:inline>
        </w:drawing>
      </w:r>
    </w:p>
    <w:p w14:paraId="3FE244CF" w14:textId="77C22C79" w:rsidR="00154ED1" w:rsidRDefault="00154ED1">
      <w:pPr>
        <w:rPr>
          <w:rFonts w:ascii="Times New Roman" w:eastAsiaTheme="majorEastAsia" w:hAnsi="Times New Roman" w:cs="Times New Roman"/>
          <w:color w:val="2F5496" w:themeColor="accent1" w:themeShade="BF"/>
          <w:sz w:val="28"/>
          <w:szCs w:val="28"/>
        </w:rPr>
      </w:pPr>
      <w:r>
        <w:rPr>
          <w:rFonts w:ascii="Times New Roman" w:hAnsi="Times New Roman" w:cs="Times New Roman"/>
        </w:rPr>
        <w:br w:type="page"/>
      </w:r>
    </w:p>
    <w:p w14:paraId="728E001E" w14:textId="77C22C79" w:rsidR="007170A6" w:rsidRPr="00D520AB" w:rsidRDefault="007170A6" w:rsidP="0043465B">
      <w:pPr>
        <w:pStyle w:val="Titre3"/>
        <w:rPr>
          <w:rFonts w:ascii="Times New Roman" w:hAnsi="Times New Roman" w:cs="Times New Roman"/>
          <w:color w:val="ED7D31" w:themeColor="accent2"/>
        </w:rPr>
      </w:pPr>
      <w:bookmarkStart w:id="24" w:name="_Toc222313185"/>
      <w:r w:rsidRPr="00D520AB">
        <w:rPr>
          <w:rFonts w:ascii="Times New Roman" w:hAnsi="Times New Roman" w:cs="Times New Roman"/>
          <w:color w:val="ED7D31" w:themeColor="accent2"/>
        </w:rPr>
        <w:lastRenderedPageBreak/>
        <w:t>2.6 Premières automatisations avec Ansible</w:t>
      </w:r>
      <w:bookmarkEnd w:id="24"/>
    </w:p>
    <w:p w14:paraId="4CA780E6" w14:textId="77777777" w:rsidR="007170A6" w:rsidRPr="007170A6" w:rsidRDefault="007170A6" w:rsidP="001350A3">
      <w:pPr>
        <w:jc w:val="both"/>
        <w:rPr>
          <w:rFonts w:ascii="Times New Roman" w:hAnsi="Times New Roman" w:cs="Times New Roman"/>
          <w:sz w:val="22"/>
          <w:szCs w:val="22"/>
        </w:rPr>
      </w:pPr>
      <w:r w:rsidRPr="007170A6">
        <w:rPr>
          <w:rFonts w:ascii="Times New Roman" w:hAnsi="Times New Roman" w:cs="Times New Roman"/>
          <w:sz w:val="22"/>
          <w:szCs w:val="22"/>
        </w:rPr>
        <w:t>Afin de valider le bon fonctionnement global de l’outil, j’ai commencé par développer des playbooks simples, permettant d’exécuter des commandes à distance sur plusieurs machines.</w:t>
      </w:r>
    </w:p>
    <w:p w14:paraId="5108D716" w14:textId="77777777" w:rsidR="007170A6" w:rsidRPr="007170A6" w:rsidRDefault="007170A6" w:rsidP="001350A3">
      <w:pPr>
        <w:jc w:val="both"/>
        <w:rPr>
          <w:rFonts w:ascii="Times New Roman" w:hAnsi="Times New Roman" w:cs="Times New Roman"/>
          <w:sz w:val="22"/>
          <w:szCs w:val="22"/>
        </w:rPr>
      </w:pPr>
      <w:r w:rsidRPr="007170A6">
        <w:rPr>
          <w:rFonts w:ascii="Times New Roman" w:hAnsi="Times New Roman" w:cs="Times New Roman"/>
          <w:sz w:val="22"/>
          <w:szCs w:val="22"/>
        </w:rPr>
        <w:t>Ces premiers tests ont permis de :</w:t>
      </w:r>
    </w:p>
    <w:p w14:paraId="5B305788" w14:textId="2CA56BFF" w:rsidR="007170A6" w:rsidRPr="001350A3" w:rsidRDefault="000324D2" w:rsidP="00EB0312">
      <w:pPr>
        <w:pStyle w:val="Paragraphedeliste"/>
        <w:numPr>
          <w:ilvl w:val="0"/>
          <w:numId w:val="13"/>
        </w:numPr>
        <w:jc w:val="both"/>
        <w:rPr>
          <w:rFonts w:ascii="Times New Roman" w:hAnsi="Times New Roman" w:cs="Times New Roman"/>
          <w:sz w:val="22"/>
          <w:szCs w:val="22"/>
        </w:rPr>
      </w:pPr>
      <w:r w:rsidRPr="001350A3">
        <w:rPr>
          <w:rFonts w:ascii="Times New Roman" w:hAnsi="Times New Roman" w:cs="Times New Roman"/>
          <w:sz w:val="22"/>
          <w:szCs w:val="22"/>
        </w:rPr>
        <w:t>Vérifier</w:t>
      </w:r>
      <w:r w:rsidR="007170A6" w:rsidRPr="001350A3">
        <w:rPr>
          <w:rFonts w:ascii="Times New Roman" w:hAnsi="Times New Roman" w:cs="Times New Roman"/>
          <w:sz w:val="22"/>
          <w:szCs w:val="22"/>
        </w:rPr>
        <w:t xml:space="preserve"> la bonne communication entre Ansible et les hôtes,</w:t>
      </w:r>
    </w:p>
    <w:p w14:paraId="689AF5DD" w14:textId="10963368" w:rsidR="007170A6" w:rsidRPr="001350A3" w:rsidRDefault="000324D2" w:rsidP="00EB0312">
      <w:pPr>
        <w:pStyle w:val="Paragraphedeliste"/>
        <w:numPr>
          <w:ilvl w:val="0"/>
          <w:numId w:val="13"/>
        </w:numPr>
        <w:jc w:val="both"/>
        <w:rPr>
          <w:rFonts w:ascii="Times New Roman" w:hAnsi="Times New Roman" w:cs="Times New Roman"/>
          <w:sz w:val="22"/>
          <w:szCs w:val="22"/>
        </w:rPr>
      </w:pPr>
      <w:r w:rsidRPr="001350A3">
        <w:rPr>
          <w:rFonts w:ascii="Times New Roman" w:hAnsi="Times New Roman" w:cs="Times New Roman"/>
          <w:sz w:val="22"/>
          <w:szCs w:val="22"/>
        </w:rPr>
        <w:t>Valider</w:t>
      </w:r>
      <w:r w:rsidR="007170A6" w:rsidRPr="001350A3">
        <w:rPr>
          <w:rFonts w:ascii="Times New Roman" w:hAnsi="Times New Roman" w:cs="Times New Roman"/>
          <w:sz w:val="22"/>
          <w:szCs w:val="22"/>
        </w:rPr>
        <w:t xml:space="preserve"> la structure des playbooks,</w:t>
      </w:r>
    </w:p>
    <w:p w14:paraId="1BD709FC" w14:textId="1D2A2CC4" w:rsidR="007170A6" w:rsidRPr="001350A3" w:rsidRDefault="000324D2" w:rsidP="00EB0312">
      <w:pPr>
        <w:pStyle w:val="Paragraphedeliste"/>
        <w:numPr>
          <w:ilvl w:val="0"/>
          <w:numId w:val="13"/>
        </w:numPr>
        <w:jc w:val="both"/>
        <w:rPr>
          <w:rFonts w:ascii="Times New Roman" w:hAnsi="Times New Roman" w:cs="Times New Roman"/>
          <w:sz w:val="22"/>
          <w:szCs w:val="22"/>
        </w:rPr>
      </w:pPr>
      <w:r w:rsidRPr="001350A3">
        <w:rPr>
          <w:rFonts w:ascii="Times New Roman" w:hAnsi="Times New Roman" w:cs="Times New Roman"/>
          <w:sz w:val="22"/>
          <w:szCs w:val="22"/>
        </w:rPr>
        <w:t>S’assurer</w:t>
      </w:r>
      <w:r w:rsidR="007170A6" w:rsidRPr="001350A3">
        <w:rPr>
          <w:rFonts w:ascii="Times New Roman" w:hAnsi="Times New Roman" w:cs="Times New Roman"/>
          <w:sz w:val="22"/>
          <w:szCs w:val="22"/>
        </w:rPr>
        <w:t xml:space="preserve"> du bon déroulement des tâches automatisées.</w:t>
      </w:r>
    </w:p>
    <w:p w14:paraId="524DD866" w14:textId="5EDB4FD1" w:rsidR="007170A6" w:rsidRPr="007170A6" w:rsidRDefault="007170A6" w:rsidP="007170A6">
      <w:pPr>
        <w:rPr>
          <w:rFonts w:ascii="Times New Roman" w:hAnsi="Times New Roman" w:cs="Times New Roman"/>
        </w:rPr>
      </w:pPr>
    </w:p>
    <w:p w14:paraId="0F7396DA" w14:textId="08A71AD6" w:rsidR="007170A6" w:rsidRPr="00DE56A4" w:rsidRDefault="007170A6" w:rsidP="00DE56A4">
      <w:pPr>
        <w:pStyle w:val="Titre3"/>
        <w:rPr>
          <w:rFonts w:ascii="Times New Roman" w:hAnsi="Times New Roman" w:cs="Times New Roman"/>
          <w:b/>
          <w:bCs/>
          <w:color w:val="ED7D31" w:themeColor="accent2"/>
        </w:rPr>
      </w:pPr>
      <w:bookmarkStart w:id="25" w:name="_Toc222313186"/>
      <w:r w:rsidRPr="00DE56A4">
        <w:rPr>
          <w:rFonts w:ascii="Times New Roman" w:hAnsi="Times New Roman" w:cs="Times New Roman"/>
          <w:color w:val="ED7D31" w:themeColor="accent2"/>
        </w:rPr>
        <w:t>2.7 Automatisation de la création de machines virtuelles</w:t>
      </w:r>
      <w:bookmarkEnd w:id="25"/>
    </w:p>
    <w:p w14:paraId="606EDBD8" w14:textId="77777777" w:rsidR="007170A6" w:rsidRPr="007170A6" w:rsidRDefault="007170A6" w:rsidP="001350A3">
      <w:pPr>
        <w:jc w:val="both"/>
        <w:rPr>
          <w:rFonts w:ascii="Times New Roman" w:hAnsi="Times New Roman" w:cs="Times New Roman"/>
          <w:sz w:val="22"/>
          <w:szCs w:val="22"/>
        </w:rPr>
      </w:pPr>
      <w:r w:rsidRPr="007170A6">
        <w:rPr>
          <w:rFonts w:ascii="Times New Roman" w:hAnsi="Times New Roman" w:cs="Times New Roman"/>
          <w:sz w:val="22"/>
          <w:szCs w:val="22"/>
        </w:rPr>
        <w:t>Un cas d’usage principal du projet a été l’automatisation de la création de machines virtuelles Linux.</w:t>
      </w:r>
      <w:r w:rsidRPr="007170A6">
        <w:rPr>
          <w:rFonts w:ascii="Times New Roman" w:hAnsi="Times New Roman" w:cs="Times New Roman"/>
          <w:sz w:val="22"/>
          <w:szCs w:val="22"/>
        </w:rPr>
        <w:br/>
        <w:t>Cette automatisation permet de standardiser les déploiements et de réduire le temps nécessaire à la mise à disposition des serveurs.</w:t>
      </w:r>
    </w:p>
    <w:p w14:paraId="17F4E595" w14:textId="77777777" w:rsidR="007170A6" w:rsidRPr="007170A6" w:rsidRDefault="007170A6" w:rsidP="001350A3">
      <w:pPr>
        <w:jc w:val="both"/>
        <w:rPr>
          <w:rFonts w:ascii="Times New Roman" w:hAnsi="Times New Roman" w:cs="Times New Roman"/>
          <w:sz w:val="22"/>
          <w:szCs w:val="22"/>
        </w:rPr>
      </w:pPr>
      <w:r w:rsidRPr="007170A6">
        <w:rPr>
          <w:rFonts w:ascii="Times New Roman" w:hAnsi="Times New Roman" w:cs="Times New Roman"/>
          <w:sz w:val="22"/>
          <w:szCs w:val="22"/>
        </w:rPr>
        <w:t>Les playbooks développés permettent notamment :</w:t>
      </w:r>
    </w:p>
    <w:p w14:paraId="29183F20" w14:textId="141E819C" w:rsidR="007170A6" w:rsidRPr="001350A3" w:rsidRDefault="000324D2" w:rsidP="00EB0312">
      <w:pPr>
        <w:pStyle w:val="Paragraphedeliste"/>
        <w:numPr>
          <w:ilvl w:val="0"/>
          <w:numId w:val="12"/>
        </w:numPr>
        <w:jc w:val="both"/>
        <w:rPr>
          <w:rFonts w:ascii="Times New Roman" w:hAnsi="Times New Roman" w:cs="Times New Roman"/>
          <w:sz w:val="22"/>
          <w:szCs w:val="22"/>
        </w:rPr>
      </w:pPr>
      <w:r w:rsidRPr="001350A3">
        <w:rPr>
          <w:rFonts w:ascii="Times New Roman" w:hAnsi="Times New Roman" w:cs="Times New Roman"/>
          <w:sz w:val="22"/>
          <w:szCs w:val="22"/>
        </w:rPr>
        <w:t>De</w:t>
      </w:r>
      <w:r w:rsidR="007170A6" w:rsidRPr="001350A3">
        <w:rPr>
          <w:rFonts w:ascii="Times New Roman" w:hAnsi="Times New Roman" w:cs="Times New Roman"/>
          <w:sz w:val="22"/>
          <w:szCs w:val="22"/>
        </w:rPr>
        <w:t xml:space="preserve"> créer les machines virtuelles,</w:t>
      </w:r>
    </w:p>
    <w:p w14:paraId="223A78BB" w14:textId="65A8EA32" w:rsidR="007170A6" w:rsidRPr="001350A3" w:rsidRDefault="000324D2" w:rsidP="00EB0312">
      <w:pPr>
        <w:pStyle w:val="Paragraphedeliste"/>
        <w:numPr>
          <w:ilvl w:val="0"/>
          <w:numId w:val="12"/>
        </w:numPr>
        <w:jc w:val="both"/>
        <w:rPr>
          <w:rFonts w:ascii="Times New Roman" w:hAnsi="Times New Roman" w:cs="Times New Roman"/>
          <w:sz w:val="22"/>
          <w:szCs w:val="22"/>
        </w:rPr>
      </w:pPr>
      <w:r w:rsidRPr="001350A3">
        <w:rPr>
          <w:rFonts w:ascii="Times New Roman" w:hAnsi="Times New Roman" w:cs="Times New Roman"/>
          <w:sz w:val="22"/>
          <w:szCs w:val="22"/>
        </w:rPr>
        <w:t>De</w:t>
      </w:r>
      <w:r w:rsidR="007170A6" w:rsidRPr="001350A3">
        <w:rPr>
          <w:rFonts w:ascii="Times New Roman" w:hAnsi="Times New Roman" w:cs="Times New Roman"/>
          <w:sz w:val="22"/>
          <w:szCs w:val="22"/>
        </w:rPr>
        <w:t xml:space="preserve"> définir les ressources principales (CPU, mémoire, disque),</w:t>
      </w:r>
    </w:p>
    <w:p w14:paraId="38366A10" w14:textId="14021D1B" w:rsidR="007170A6" w:rsidRPr="001350A3" w:rsidRDefault="000324D2" w:rsidP="00EB0312">
      <w:pPr>
        <w:pStyle w:val="Paragraphedeliste"/>
        <w:numPr>
          <w:ilvl w:val="0"/>
          <w:numId w:val="12"/>
        </w:numPr>
        <w:jc w:val="both"/>
        <w:rPr>
          <w:rFonts w:ascii="Times New Roman" w:hAnsi="Times New Roman" w:cs="Times New Roman"/>
          <w:sz w:val="22"/>
          <w:szCs w:val="22"/>
        </w:rPr>
      </w:pPr>
      <w:r w:rsidRPr="001350A3">
        <w:rPr>
          <w:rFonts w:ascii="Times New Roman" w:hAnsi="Times New Roman" w:cs="Times New Roman"/>
          <w:sz w:val="22"/>
          <w:szCs w:val="22"/>
        </w:rPr>
        <w:t>D’intégrer</w:t>
      </w:r>
      <w:r w:rsidR="007170A6" w:rsidRPr="001350A3">
        <w:rPr>
          <w:rFonts w:ascii="Times New Roman" w:hAnsi="Times New Roman" w:cs="Times New Roman"/>
          <w:sz w:val="22"/>
          <w:szCs w:val="22"/>
        </w:rPr>
        <w:t xml:space="preserve"> les machines dans l’environnement existant.</w:t>
      </w:r>
    </w:p>
    <w:p w14:paraId="1A8FB045" w14:textId="77777777" w:rsidR="007170A6" w:rsidRDefault="007170A6" w:rsidP="001350A3">
      <w:pPr>
        <w:jc w:val="both"/>
        <w:rPr>
          <w:rFonts w:ascii="Times New Roman" w:hAnsi="Times New Roman" w:cs="Times New Roman"/>
          <w:sz w:val="22"/>
          <w:szCs w:val="22"/>
        </w:rPr>
      </w:pPr>
      <w:r w:rsidRPr="007170A6">
        <w:rPr>
          <w:rFonts w:ascii="Times New Roman" w:hAnsi="Times New Roman" w:cs="Times New Roman"/>
          <w:sz w:val="22"/>
          <w:szCs w:val="22"/>
        </w:rPr>
        <w:t>Cette automatisation a été testée et validée avant toute utilisation régulière en production.</w:t>
      </w:r>
    </w:p>
    <w:p w14:paraId="28552ED5" w14:textId="77777777" w:rsidR="00B62635" w:rsidRPr="007170A6" w:rsidRDefault="00B62635" w:rsidP="001350A3">
      <w:pPr>
        <w:jc w:val="both"/>
        <w:rPr>
          <w:rFonts w:ascii="Times New Roman" w:hAnsi="Times New Roman" w:cs="Times New Roman"/>
          <w:sz w:val="22"/>
          <w:szCs w:val="22"/>
        </w:rPr>
      </w:pPr>
    </w:p>
    <w:p w14:paraId="54EBF7F4" w14:textId="6A82D574" w:rsidR="00B62635" w:rsidRDefault="005C2684" w:rsidP="00DE56A4">
      <w:pPr>
        <w:rPr>
          <w:rFonts w:ascii="Times New Roman" w:hAnsi="Times New Roman" w:cs="Times New Roman"/>
        </w:rPr>
      </w:pPr>
      <w:r w:rsidRPr="005C2684">
        <w:rPr>
          <w:rFonts w:ascii="Times New Roman" w:hAnsi="Times New Roman" w:cs="Times New Roman"/>
          <w:noProof/>
          <w:lang w:eastAsia="fr-FR"/>
        </w:rPr>
        <w:drawing>
          <wp:inline distT="0" distB="0" distL="0" distR="0" wp14:anchorId="7D464CC9" wp14:editId="285BF425">
            <wp:extent cx="6007576" cy="3249738"/>
            <wp:effectExtent l="0" t="0" r="0" b="8255"/>
            <wp:docPr id="1825493466" name="Image 1" descr="Une image contenant texte, logiciel, Icône d’ordinateur, Page web&#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493466" name="Image 1" descr="Une image contenant texte, logiciel, Icône d’ordinateur, Page web&#10;&#10;Le contenu généré par l’IA peut être incorrect."/>
                    <pic:cNvPicPr/>
                  </pic:nvPicPr>
                  <pic:blipFill>
                    <a:blip r:embed="rId19"/>
                    <a:stretch>
                      <a:fillRect/>
                    </a:stretch>
                  </pic:blipFill>
                  <pic:spPr>
                    <a:xfrm>
                      <a:off x="0" y="0"/>
                      <a:ext cx="6031362" cy="3262605"/>
                    </a:xfrm>
                    <a:prstGeom prst="rect">
                      <a:avLst/>
                    </a:prstGeom>
                  </pic:spPr>
                </pic:pic>
              </a:graphicData>
            </a:graphic>
          </wp:inline>
        </w:drawing>
      </w:r>
    </w:p>
    <w:p w14:paraId="1A761AF9" w14:textId="77777777" w:rsidR="00DE56A4" w:rsidRPr="00DE56A4" w:rsidRDefault="00DE56A4" w:rsidP="00DE56A4">
      <w:pPr>
        <w:rPr>
          <w:rFonts w:ascii="Times New Roman" w:hAnsi="Times New Roman" w:cs="Times New Roman"/>
        </w:rPr>
      </w:pPr>
    </w:p>
    <w:p w14:paraId="7782B243" w14:textId="3AD9E9D2" w:rsidR="00417014" w:rsidRPr="00160645" w:rsidRDefault="00417014" w:rsidP="00160645">
      <w:pPr>
        <w:pStyle w:val="Titre3"/>
        <w:jc w:val="both"/>
        <w:rPr>
          <w:rFonts w:ascii="Times New Roman" w:hAnsi="Times New Roman" w:cs="Times New Roman"/>
          <w:color w:val="ED7D31" w:themeColor="accent2"/>
        </w:rPr>
      </w:pPr>
      <w:r w:rsidRPr="00160645">
        <w:rPr>
          <w:rFonts w:ascii="Times New Roman" w:hAnsi="Times New Roman" w:cs="Times New Roman"/>
          <w:color w:val="ED7D31" w:themeColor="accent2"/>
        </w:rPr>
        <w:t>2.8 Automatisation de la configuration réseau des switches Aruba</w:t>
      </w:r>
    </w:p>
    <w:p w14:paraId="5CB35F21" w14:textId="77777777" w:rsidR="00B62635" w:rsidRPr="00160645" w:rsidRDefault="00B62635" w:rsidP="00160645">
      <w:pPr>
        <w:jc w:val="both"/>
        <w:rPr>
          <w:rFonts w:ascii="Times New Roman" w:hAnsi="Times New Roman" w:cs="Times New Roman"/>
        </w:rPr>
      </w:pPr>
      <w:r w:rsidRPr="00160645">
        <w:rPr>
          <w:rFonts w:ascii="Times New Roman" w:hAnsi="Times New Roman" w:cs="Times New Roman"/>
        </w:rPr>
        <w:t>Une automatisation a été mise en place afin de standardiser la configuration des switches Aruba et de réduire les risques d’erreur lors des interventions.</w:t>
      </w:r>
    </w:p>
    <w:p w14:paraId="68555EDC" w14:textId="77777777" w:rsidR="00B62635" w:rsidRPr="00160645" w:rsidRDefault="00B62635" w:rsidP="00160645">
      <w:pPr>
        <w:jc w:val="both"/>
        <w:rPr>
          <w:rFonts w:ascii="Times New Roman" w:hAnsi="Times New Roman" w:cs="Times New Roman"/>
        </w:rPr>
      </w:pPr>
      <w:r w:rsidRPr="00160645">
        <w:rPr>
          <w:rFonts w:ascii="Times New Roman" w:hAnsi="Times New Roman" w:cs="Times New Roman"/>
        </w:rPr>
        <w:lastRenderedPageBreak/>
        <w:t>Les playbooks permettent de configurer les paramètres essentiels (IP de management, passerelle, SSH, NTP), de créer les VLAN, de configurer les ports (access et trunk) et de sauvegarder les configurations.</w:t>
      </w:r>
    </w:p>
    <w:p w14:paraId="132F3F68" w14:textId="1D50177C" w:rsidR="00B62635" w:rsidRPr="00160645" w:rsidRDefault="00B62635" w:rsidP="00160645">
      <w:pPr>
        <w:jc w:val="both"/>
        <w:rPr>
          <w:rFonts w:ascii="Times New Roman" w:hAnsi="Times New Roman" w:cs="Times New Roman"/>
        </w:rPr>
      </w:pPr>
      <w:r w:rsidRPr="00160645">
        <w:rPr>
          <w:rFonts w:ascii="Times New Roman" w:hAnsi="Times New Roman" w:cs="Times New Roman"/>
        </w:rPr>
        <w:t>Chaque déploiement est suivi d’une phase de vérification afin de s’assurer du bon fonctionnement avant toute validation définitive. Les tests ont été réalisés sur un environnement de validation avant application en production.</w:t>
      </w:r>
    </w:p>
    <w:p w14:paraId="7BE7CE23" w14:textId="5C206115" w:rsidR="00417014" w:rsidRDefault="00B62635" w:rsidP="007170A6">
      <w:pPr>
        <w:rPr>
          <w:rFonts w:ascii="Times New Roman" w:hAnsi="Times New Roman" w:cs="Times New Roman"/>
        </w:rPr>
      </w:pPr>
      <w:r>
        <w:rPr>
          <w:noProof/>
          <w:lang w:eastAsia="fr-FR"/>
        </w:rPr>
        <w:drawing>
          <wp:inline distT="0" distB="0" distL="0" distR="0" wp14:anchorId="3EAEB43B" wp14:editId="692584C1">
            <wp:extent cx="6188710" cy="4549140"/>
            <wp:effectExtent l="0" t="0" r="2540" b="3810"/>
            <wp:docPr id="1432182808" name="Image 13"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182808" name="Image 13" descr="Une image contenant texte, capture d’écran, logiciel, Logiciel multimédia&#10;&#10;Le contenu généré par l’IA peut être incorrec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88710" cy="4549140"/>
                    </a:xfrm>
                    <a:prstGeom prst="rect">
                      <a:avLst/>
                    </a:prstGeom>
                    <a:noFill/>
                    <a:ln>
                      <a:noFill/>
                    </a:ln>
                  </pic:spPr>
                </pic:pic>
              </a:graphicData>
            </a:graphic>
          </wp:inline>
        </w:drawing>
      </w:r>
    </w:p>
    <w:p w14:paraId="7ACF0C85" w14:textId="77777777" w:rsidR="00417014" w:rsidRPr="007170A6" w:rsidRDefault="00417014" w:rsidP="007170A6">
      <w:pPr>
        <w:rPr>
          <w:rFonts w:ascii="Times New Roman" w:hAnsi="Times New Roman" w:cs="Times New Roman"/>
        </w:rPr>
      </w:pPr>
    </w:p>
    <w:p w14:paraId="1DC2CCD3" w14:textId="4412E903" w:rsidR="007170A6" w:rsidRPr="00D520AB" w:rsidRDefault="007170A6" w:rsidP="0043465B">
      <w:pPr>
        <w:pStyle w:val="Titre3"/>
        <w:rPr>
          <w:rFonts w:ascii="Times New Roman" w:hAnsi="Times New Roman" w:cs="Times New Roman"/>
          <w:color w:val="ED7D31" w:themeColor="accent2"/>
        </w:rPr>
      </w:pPr>
      <w:bookmarkStart w:id="26" w:name="_Toc222313187"/>
      <w:r w:rsidRPr="00D520AB">
        <w:rPr>
          <w:rFonts w:ascii="Times New Roman" w:hAnsi="Times New Roman" w:cs="Times New Roman"/>
          <w:color w:val="ED7D31" w:themeColor="accent2"/>
        </w:rPr>
        <w:t>2.</w:t>
      </w:r>
      <w:r w:rsidR="00B62635">
        <w:rPr>
          <w:rFonts w:ascii="Times New Roman" w:hAnsi="Times New Roman" w:cs="Times New Roman"/>
          <w:color w:val="ED7D31" w:themeColor="accent2"/>
        </w:rPr>
        <w:t>9</w:t>
      </w:r>
      <w:r w:rsidRPr="00D520AB">
        <w:rPr>
          <w:rFonts w:ascii="Times New Roman" w:hAnsi="Times New Roman" w:cs="Times New Roman"/>
          <w:color w:val="ED7D31" w:themeColor="accent2"/>
        </w:rPr>
        <w:t xml:space="preserve"> Méthode de travail et autonomie</w:t>
      </w:r>
      <w:bookmarkEnd w:id="26"/>
    </w:p>
    <w:p w14:paraId="55386B6E" w14:textId="77777777" w:rsidR="007170A6" w:rsidRPr="007170A6" w:rsidRDefault="007170A6" w:rsidP="001350A3">
      <w:pPr>
        <w:jc w:val="both"/>
        <w:rPr>
          <w:rFonts w:ascii="Times New Roman" w:hAnsi="Times New Roman" w:cs="Times New Roman"/>
          <w:sz w:val="22"/>
          <w:szCs w:val="22"/>
        </w:rPr>
      </w:pPr>
      <w:r w:rsidRPr="007170A6">
        <w:rPr>
          <w:rFonts w:ascii="Times New Roman" w:hAnsi="Times New Roman" w:cs="Times New Roman"/>
          <w:sz w:val="22"/>
          <w:szCs w:val="22"/>
        </w:rPr>
        <w:t>Ce projet a été mené de manière largement autonome.</w:t>
      </w:r>
      <w:r w:rsidRPr="007170A6">
        <w:rPr>
          <w:rFonts w:ascii="Times New Roman" w:hAnsi="Times New Roman" w:cs="Times New Roman"/>
          <w:sz w:val="22"/>
          <w:szCs w:val="22"/>
        </w:rPr>
        <w:br/>
        <w:t>J’ai assuré la recherche, la mise en place de l’environnement, la rédaction des procédures et le développement des playbooks.</w:t>
      </w:r>
    </w:p>
    <w:p w14:paraId="36297DB9" w14:textId="3FF572F0" w:rsidR="007170A6" w:rsidRPr="00DE56A4" w:rsidRDefault="007170A6" w:rsidP="00DE56A4">
      <w:pPr>
        <w:jc w:val="both"/>
        <w:rPr>
          <w:rFonts w:ascii="Times New Roman" w:hAnsi="Times New Roman" w:cs="Times New Roman"/>
          <w:sz w:val="22"/>
          <w:szCs w:val="22"/>
        </w:rPr>
      </w:pPr>
      <w:r w:rsidRPr="007170A6">
        <w:rPr>
          <w:rFonts w:ascii="Times New Roman" w:hAnsi="Times New Roman" w:cs="Times New Roman"/>
          <w:sz w:val="22"/>
          <w:szCs w:val="22"/>
        </w:rPr>
        <w:t>Les échanges avec mon tuteur ont eu lieu principalement en cas de blocage technique ou pour valider certains points sensibles liés à l’environnement de production.</w:t>
      </w:r>
    </w:p>
    <w:p w14:paraId="70C8E304" w14:textId="38E58DAD" w:rsidR="007170A6" w:rsidRPr="00D520AB" w:rsidRDefault="007170A6" w:rsidP="00835040">
      <w:pPr>
        <w:pStyle w:val="Titre3"/>
        <w:rPr>
          <w:rFonts w:ascii="Times New Roman" w:hAnsi="Times New Roman" w:cs="Times New Roman"/>
          <w:color w:val="ED7D31" w:themeColor="accent2"/>
        </w:rPr>
      </w:pPr>
      <w:bookmarkStart w:id="27" w:name="_Toc222313188"/>
      <w:r w:rsidRPr="00D520AB">
        <w:rPr>
          <w:rFonts w:ascii="Times New Roman" w:hAnsi="Times New Roman" w:cs="Times New Roman"/>
          <w:color w:val="ED7D31" w:themeColor="accent2"/>
        </w:rPr>
        <w:t>2.</w:t>
      </w:r>
      <w:r w:rsidR="00B62635">
        <w:rPr>
          <w:rFonts w:ascii="Times New Roman" w:hAnsi="Times New Roman" w:cs="Times New Roman"/>
          <w:color w:val="ED7D31" w:themeColor="accent2"/>
        </w:rPr>
        <w:t>10</w:t>
      </w:r>
      <w:r w:rsidRPr="00D520AB">
        <w:rPr>
          <w:rFonts w:ascii="Times New Roman" w:hAnsi="Times New Roman" w:cs="Times New Roman"/>
          <w:color w:val="ED7D31" w:themeColor="accent2"/>
        </w:rPr>
        <w:t xml:space="preserve"> Architecture et aspects techniques</w:t>
      </w:r>
      <w:bookmarkEnd w:id="27"/>
      <w:r w:rsidRPr="00D520AB">
        <w:rPr>
          <w:rFonts w:ascii="Times New Roman" w:hAnsi="Times New Roman" w:cs="Times New Roman"/>
          <w:color w:val="ED7D31" w:themeColor="accent2"/>
        </w:rPr>
        <w:t xml:space="preserve"> </w:t>
      </w:r>
    </w:p>
    <w:p w14:paraId="65BA1539" w14:textId="56D9AD56" w:rsidR="007170A6" w:rsidRPr="007170A6" w:rsidRDefault="007170A6" w:rsidP="001350A3">
      <w:pPr>
        <w:jc w:val="both"/>
        <w:rPr>
          <w:rFonts w:ascii="Times New Roman" w:hAnsi="Times New Roman" w:cs="Times New Roman"/>
          <w:sz w:val="22"/>
          <w:szCs w:val="22"/>
        </w:rPr>
      </w:pPr>
      <w:r w:rsidRPr="007170A6">
        <w:rPr>
          <w:rFonts w:ascii="Times New Roman" w:hAnsi="Times New Roman" w:cs="Times New Roman"/>
          <w:sz w:val="22"/>
          <w:szCs w:val="22"/>
        </w:rPr>
        <w:t>L’architecture mise en place repose sur :</w:t>
      </w:r>
    </w:p>
    <w:p w14:paraId="2ECD26D1" w14:textId="507552C7" w:rsidR="007170A6" w:rsidRPr="001350A3" w:rsidRDefault="000324D2" w:rsidP="00EB0312">
      <w:pPr>
        <w:pStyle w:val="Paragraphedeliste"/>
        <w:numPr>
          <w:ilvl w:val="0"/>
          <w:numId w:val="11"/>
        </w:numPr>
        <w:jc w:val="both"/>
        <w:rPr>
          <w:rFonts w:ascii="Times New Roman" w:hAnsi="Times New Roman" w:cs="Times New Roman"/>
          <w:sz w:val="22"/>
          <w:szCs w:val="22"/>
        </w:rPr>
      </w:pPr>
      <w:r w:rsidRPr="001350A3">
        <w:rPr>
          <w:rFonts w:ascii="Times New Roman" w:hAnsi="Times New Roman" w:cs="Times New Roman"/>
          <w:sz w:val="22"/>
          <w:szCs w:val="22"/>
        </w:rPr>
        <w:t>Un</w:t>
      </w:r>
      <w:r w:rsidR="007170A6" w:rsidRPr="001350A3">
        <w:rPr>
          <w:rFonts w:ascii="Times New Roman" w:hAnsi="Times New Roman" w:cs="Times New Roman"/>
          <w:sz w:val="22"/>
          <w:szCs w:val="22"/>
        </w:rPr>
        <w:t xml:space="preserve"> serveur Ansible central, utilisé comme nœud de contrôle,</w:t>
      </w:r>
    </w:p>
    <w:p w14:paraId="0F56E41D" w14:textId="707F6740" w:rsidR="007170A6" w:rsidRPr="001350A3" w:rsidRDefault="000324D2" w:rsidP="00EB0312">
      <w:pPr>
        <w:pStyle w:val="Paragraphedeliste"/>
        <w:numPr>
          <w:ilvl w:val="0"/>
          <w:numId w:val="11"/>
        </w:numPr>
        <w:jc w:val="both"/>
        <w:rPr>
          <w:rFonts w:ascii="Times New Roman" w:hAnsi="Times New Roman" w:cs="Times New Roman"/>
          <w:sz w:val="22"/>
          <w:szCs w:val="22"/>
        </w:rPr>
      </w:pPr>
      <w:r w:rsidRPr="001350A3">
        <w:rPr>
          <w:rFonts w:ascii="Times New Roman" w:hAnsi="Times New Roman" w:cs="Times New Roman"/>
          <w:sz w:val="22"/>
          <w:szCs w:val="22"/>
        </w:rPr>
        <w:t>Des</w:t>
      </w:r>
      <w:r w:rsidR="007170A6" w:rsidRPr="001350A3">
        <w:rPr>
          <w:rFonts w:ascii="Times New Roman" w:hAnsi="Times New Roman" w:cs="Times New Roman"/>
          <w:sz w:val="22"/>
          <w:szCs w:val="22"/>
        </w:rPr>
        <w:t xml:space="preserve"> machines cibles accessibles via SSH,</w:t>
      </w:r>
    </w:p>
    <w:p w14:paraId="1379EB41" w14:textId="0FF97625" w:rsidR="007170A6" w:rsidRPr="001350A3" w:rsidRDefault="000324D2" w:rsidP="00EB0312">
      <w:pPr>
        <w:pStyle w:val="Paragraphedeliste"/>
        <w:numPr>
          <w:ilvl w:val="0"/>
          <w:numId w:val="11"/>
        </w:numPr>
        <w:jc w:val="both"/>
        <w:rPr>
          <w:rFonts w:ascii="Times New Roman" w:hAnsi="Times New Roman" w:cs="Times New Roman"/>
          <w:sz w:val="22"/>
          <w:szCs w:val="22"/>
        </w:rPr>
      </w:pPr>
      <w:r w:rsidRPr="001350A3">
        <w:rPr>
          <w:rFonts w:ascii="Times New Roman" w:hAnsi="Times New Roman" w:cs="Times New Roman"/>
          <w:sz w:val="22"/>
          <w:szCs w:val="22"/>
        </w:rPr>
        <w:t>Une</w:t>
      </w:r>
      <w:r w:rsidR="007170A6" w:rsidRPr="001350A3">
        <w:rPr>
          <w:rFonts w:ascii="Times New Roman" w:hAnsi="Times New Roman" w:cs="Times New Roman"/>
          <w:sz w:val="22"/>
          <w:szCs w:val="22"/>
        </w:rPr>
        <w:t xml:space="preserve"> organisation claire des playbooks et des inventaires.</w:t>
      </w:r>
    </w:p>
    <w:p w14:paraId="4742D15D" w14:textId="72A1601B" w:rsidR="007170A6" w:rsidRPr="007170A6" w:rsidRDefault="007170A6" w:rsidP="001350A3">
      <w:pPr>
        <w:jc w:val="both"/>
        <w:rPr>
          <w:rFonts w:ascii="Times New Roman" w:hAnsi="Times New Roman" w:cs="Times New Roman"/>
          <w:sz w:val="22"/>
          <w:szCs w:val="22"/>
        </w:rPr>
      </w:pPr>
      <w:r w:rsidRPr="007170A6">
        <w:rPr>
          <w:rFonts w:ascii="Times New Roman" w:hAnsi="Times New Roman" w:cs="Times New Roman"/>
          <w:sz w:val="22"/>
          <w:szCs w:val="22"/>
        </w:rPr>
        <w:lastRenderedPageBreak/>
        <w:t>Cette architecture permet une automatisation progressive et maîtrisée, adaptée aux contraintes de la production.</w:t>
      </w:r>
    </w:p>
    <w:p w14:paraId="3171130F" w14:textId="5FD6F408" w:rsidR="005C2684" w:rsidRDefault="005C2684" w:rsidP="007170A6">
      <w:pPr>
        <w:rPr>
          <w:rFonts w:ascii="Times New Roman" w:hAnsi="Times New Roman" w:cs="Times New Roman"/>
          <w:i/>
          <w:iCs/>
          <w:color w:val="EE0000"/>
        </w:rPr>
      </w:pPr>
    </w:p>
    <w:p w14:paraId="6966B1D4" w14:textId="76645D97" w:rsidR="007170A6" w:rsidRPr="00B62635" w:rsidRDefault="007E173B" w:rsidP="007170A6">
      <w:pPr>
        <w:rPr>
          <w:rFonts w:ascii="Times New Roman" w:hAnsi="Times New Roman" w:cs="Times New Roman"/>
          <w:i/>
          <w:iCs/>
          <w:color w:val="000000" w:themeColor="text1"/>
        </w:rPr>
      </w:pPr>
      <w:r>
        <w:rPr>
          <w:rFonts w:ascii="Times New Roman" w:hAnsi="Times New Roman" w:cs="Times New Roman"/>
          <w:i/>
          <w:iCs/>
          <w:noProof/>
          <w:color w:val="EE0000"/>
          <w:lang w:eastAsia="fr-FR"/>
        </w:rPr>
        <mc:AlternateContent>
          <mc:Choice Requires="wps">
            <w:drawing>
              <wp:anchor distT="0" distB="0" distL="114300" distR="114300" simplePos="0" relativeHeight="251676672" behindDoc="0" locked="0" layoutInCell="1" allowOverlap="1" wp14:anchorId="0E4C844B" wp14:editId="2491CF6D">
                <wp:simplePos x="0" y="0"/>
                <wp:positionH relativeFrom="margin">
                  <wp:align>right</wp:align>
                </wp:positionH>
                <wp:positionV relativeFrom="paragraph">
                  <wp:posOffset>274048</wp:posOffset>
                </wp:positionV>
                <wp:extent cx="1638300" cy="914400"/>
                <wp:effectExtent l="0" t="0" r="19050" b="19050"/>
                <wp:wrapNone/>
                <wp:docPr id="5" name="Rectangle 5"/>
                <wp:cNvGraphicFramePr/>
                <a:graphic xmlns:a="http://schemas.openxmlformats.org/drawingml/2006/main">
                  <a:graphicData uri="http://schemas.microsoft.com/office/word/2010/wordprocessingShape">
                    <wps:wsp>
                      <wps:cNvSpPr/>
                      <wps:spPr>
                        <a:xfrm>
                          <a:off x="0" y="0"/>
                          <a:ext cx="1638300" cy="9144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192110E5" w14:textId="4058BC3F" w:rsidR="00160645" w:rsidRDefault="00160645" w:rsidP="007E173B">
                            <w:pPr>
                              <w:jc w:val="center"/>
                            </w:pPr>
                            <w:r>
                              <w:t>VM librenms/netbox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4C844B" id="Rectangle 5" o:spid="_x0000_s1028" style="position:absolute;margin-left:77.8pt;margin-top:21.6pt;width:129pt;height:1in;z-index:25167667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" fillcolor="window" strokecolor="windowText" strokeweight="1pt">
                <v:textbox>
                  <w:txbxContent>
                    <w:p w14:paraId="192110E5" w14:textId="4058BC3F" w:rsidR="00160645" w:rsidRDefault="00160645" w:rsidP="007E173B">
                      <w:pPr>
                        <w:jc w:val="center"/>
                      </w:pPr>
                      <w:r>
                        <w:t>VM librenms/netbox</w:t>
                      </w:r>
                    </w:p>
                  </w:txbxContent>
                </v:textbox>
                <w10:wrap anchorx="margin"/>
              </v:rect>
            </w:pict>
          </mc:Fallback>
        </mc:AlternateContent>
      </w:r>
      <w:r>
        <w:rPr>
          <w:rFonts w:ascii="Times New Roman" w:hAnsi="Times New Roman" w:cs="Times New Roman"/>
          <w:i/>
          <w:iCs/>
          <w:noProof/>
          <w:color w:val="EE0000"/>
          <w:lang w:eastAsia="fr-FR"/>
        </w:rPr>
        <mc:AlternateContent>
          <mc:Choice Requires="wps">
            <w:drawing>
              <wp:anchor distT="0" distB="0" distL="114300" distR="114300" simplePos="0" relativeHeight="251672576" behindDoc="0" locked="0" layoutInCell="1" allowOverlap="1" wp14:anchorId="5781B169" wp14:editId="4BC94ABB">
                <wp:simplePos x="0" y="0"/>
                <wp:positionH relativeFrom="margin">
                  <wp:posOffset>2198370</wp:posOffset>
                </wp:positionH>
                <wp:positionV relativeFrom="paragraph">
                  <wp:posOffset>291465</wp:posOffset>
                </wp:positionV>
                <wp:extent cx="1498600" cy="914400"/>
                <wp:effectExtent l="0" t="0" r="25400" b="19050"/>
                <wp:wrapNone/>
                <wp:docPr id="3" name="Rectangle 3"/>
                <wp:cNvGraphicFramePr/>
                <a:graphic xmlns:a="http://schemas.openxmlformats.org/drawingml/2006/main">
                  <a:graphicData uri="http://schemas.microsoft.com/office/word/2010/wordprocessingShape">
                    <wps:wsp>
                      <wps:cNvSpPr/>
                      <wps:spPr>
                        <a:xfrm>
                          <a:off x="0" y="0"/>
                          <a:ext cx="1498600" cy="9144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515BDE34" w14:textId="2359C974" w:rsidR="00160645" w:rsidRDefault="00160645" w:rsidP="00F016C4">
                            <w:r>
                              <w:t>Hyper-V (Win)</w:t>
                            </w:r>
                            <w:r w:rsidRPr="00F016C4">
                              <w:t xml:space="preserve"> </w:t>
                            </w:r>
                            <w:r>
                              <w:t>(hôte)</w:t>
                            </w:r>
                            <w:r w:rsidRPr="00F016C4">
                              <w:t xml:space="preserve"> </w:t>
                            </w:r>
                            <w:r>
                              <w:t>Connexion WinRM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781B169" id="Rectangle 3" o:spid="_x0000_s1029" style="position:absolute;margin-left:173.1pt;margin-top:22.95pt;width:118pt;height:1in;z-index:25167257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" fillcolor="window" strokecolor="windowText" strokeweight="1pt">
                <v:textbox>
                  <w:txbxContent>
                    <w:p w14:paraId="515BDE34" w14:textId="2359C974" w:rsidR="00160645" w:rsidRDefault="00160645" w:rsidP="00F016C4">
                      <w:r>
                        <w:t>Hyper-V (Win)</w:t>
                      </w:r>
                      <w:r w:rsidRPr="00F016C4">
                        <w:t xml:space="preserve"> </w:t>
                      </w:r>
                      <w:r>
                        <w:t>(hôte)</w:t>
                      </w:r>
                      <w:r w:rsidRPr="00F016C4">
                        <w:t xml:space="preserve"> </w:t>
                      </w:r>
                      <w:r>
                        <w:t>Connexion WinRM</w:t>
                      </w:r>
                    </w:p>
                  </w:txbxContent>
                </v:textbox>
                <w10:wrap anchorx="margin"/>
              </v:rect>
            </w:pict>
          </mc:Fallback>
        </mc:AlternateContent>
      </w:r>
      <w:r w:rsidR="00C835E0" w:rsidRPr="00B62635">
        <w:rPr>
          <w:rFonts w:ascii="Times New Roman" w:hAnsi="Times New Roman" w:cs="Times New Roman"/>
          <w:i/>
          <w:iCs/>
          <w:color w:val="000000" w:themeColor="text1"/>
        </w:rPr>
        <w:t>Schéma</w:t>
      </w:r>
      <w:r w:rsidR="007170A6" w:rsidRPr="00B62635">
        <w:rPr>
          <w:rFonts w:ascii="Times New Roman" w:hAnsi="Times New Roman" w:cs="Times New Roman"/>
          <w:i/>
          <w:iCs/>
          <w:color w:val="000000" w:themeColor="text1"/>
        </w:rPr>
        <w:t xml:space="preserve"> simplifié de l’architecture Ansible</w:t>
      </w:r>
    </w:p>
    <w:p w14:paraId="7D50271E" w14:textId="2E43B430" w:rsidR="00B62635" w:rsidRDefault="00B62635" w:rsidP="007170A6">
      <w:pPr>
        <w:rPr>
          <w:rFonts w:ascii="Times New Roman" w:hAnsi="Times New Roman" w:cs="Times New Roman"/>
          <w:i/>
          <w:iCs/>
          <w:color w:val="EE0000"/>
        </w:rPr>
      </w:pPr>
    </w:p>
    <w:p w14:paraId="34330B6E" w14:textId="43C27DC1" w:rsidR="00B62635" w:rsidRDefault="007E173B" w:rsidP="007170A6">
      <w:pPr>
        <w:rPr>
          <w:rFonts w:ascii="Times New Roman" w:hAnsi="Times New Roman" w:cs="Times New Roman"/>
          <w:i/>
          <w:iCs/>
          <w:color w:val="EE0000"/>
        </w:rPr>
      </w:pPr>
      <w:r>
        <w:rPr>
          <w:rFonts w:ascii="Times New Roman" w:hAnsi="Times New Roman" w:cs="Times New Roman"/>
          <w:i/>
          <w:iCs/>
          <w:noProof/>
          <w:color w:val="EE0000"/>
          <w:lang w:eastAsia="fr-FR"/>
        </w:rPr>
        <mc:AlternateContent>
          <mc:Choice Requires="wps">
            <w:drawing>
              <wp:anchor distT="0" distB="0" distL="114300" distR="114300" simplePos="0" relativeHeight="251679744" behindDoc="0" locked="0" layoutInCell="1" allowOverlap="1" wp14:anchorId="175F38C5" wp14:editId="2A1EDEAC">
                <wp:simplePos x="0" y="0"/>
                <wp:positionH relativeFrom="column">
                  <wp:posOffset>3697514</wp:posOffset>
                </wp:positionH>
                <wp:positionV relativeFrom="paragraph">
                  <wp:posOffset>88991</wp:posOffset>
                </wp:positionV>
                <wp:extent cx="863600" cy="10885"/>
                <wp:effectExtent l="0" t="57150" r="31750" b="103505"/>
                <wp:wrapNone/>
                <wp:docPr id="11" name="Connecteur droit avec flèche 11"/>
                <wp:cNvGraphicFramePr/>
                <a:graphic xmlns:a="http://schemas.openxmlformats.org/drawingml/2006/main">
                  <a:graphicData uri="http://schemas.microsoft.com/office/word/2010/wordprocessingShape">
                    <wps:wsp>
                      <wps:cNvCnPr/>
                      <wps:spPr>
                        <a:xfrm>
                          <a:off x="0" y="0"/>
                          <a:ext cx="863600" cy="1088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710028CC" id="_x0000_t32" coordsize="21600,21600" o:spt="32" o:oned="t" path="m,l21600,21600e" filled="f">
                <v:path arrowok="t" fillok="f" o:connecttype="none"/>
                <o:lock v:ext="edit" shapetype="t"/>
              </v:shapetype>
              <v:shape id="Connecteur droit avec flèche 11" o:spid="_x0000_s1026" type="#_x0000_t32" style="position:absolute;margin-left:291.15pt;margin-top:7pt;width:68pt;height:.85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" strokecolor="black [3200]" strokeweight=".5pt">
                <v:stroke endarrow="block" joinstyle="miter"/>
              </v:shape>
            </w:pict>
          </mc:Fallback>
        </mc:AlternateContent>
      </w:r>
      <w:r>
        <w:rPr>
          <w:rFonts w:ascii="Times New Roman" w:hAnsi="Times New Roman" w:cs="Times New Roman"/>
          <w:i/>
          <w:iCs/>
          <w:noProof/>
          <w:color w:val="EE0000"/>
          <w:lang w:eastAsia="fr-FR"/>
        </w:rPr>
        <mc:AlternateContent>
          <mc:Choice Requires="wps">
            <w:drawing>
              <wp:anchor distT="0" distB="0" distL="114300" distR="114300" simplePos="0" relativeHeight="251677696" behindDoc="0" locked="0" layoutInCell="1" allowOverlap="1" wp14:anchorId="6220B286" wp14:editId="6B01531F">
                <wp:simplePos x="0" y="0"/>
                <wp:positionH relativeFrom="column">
                  <wp:posOffset>1153886</wp:posOffset>
                </wp:positionH>
                <wp:positionV relativeFrom="paragraph">
                  <wp:posOffset>208734</wp:posOffset>
                </wp:positionV>
                <wp:extent cx="1045028" cy="783771"/>
                <wp:effectExtent l="0" t="38100" r="60325" b="35560"/>
                <wp:wrapNone/>
                <wp:docPr id="9" name="Connecteur droit avec flèche 9"/>
                <wp:cNvGraphicFramePr/>
                <a:graphic xmlns:a="http://schemas.openxmlformats.org/drawingml/2006/main">
                  <a:graphicData uri="http://schemas.microsoft.com/office/word/2010/wordprocessingShape">
                    <wps:wsp>
                      <wps:cNvCnPr/>
                      <wps:spPr>
                        <a:xfrm flipV="1">
                          <a:off x="0" y="0"/>
                          <a:ext cx="1045028" cy="78377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D6884E8" id="Connecteur droit avec flèche 9" o:spid="_x0000_s1026" type="#_x0000_t32" style="position:absolute;margin-left:90.85pt;margin-top:16.45pt;width:82.3pt;height:61.7pt;flip:y;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" strokecolor="black [3200]" strokeweight=".5pt">
                <v:stroke endarrow="block" joinstyle="miter"/>
              </v:shape>
            </w:pict>
          </mc:Fallback>
        </mc:AlternateContent>
      </w:r>
    </w:p>
    <w:p w14:paraId="2ED23796" w14:textId="7F0650E0" w:rsidR="00B62635" w:rsidRDefault="007E173B" w:rsidP="007170A6">
      <w:pPr>
        <w:rPr>
          <w:rFonts w:ascii="Times New Roman" w:hAnsi="Times New Roman" w:cs="Times New Roman"/>
          <w:i/>
          <w:iCs/>
          <w:color w:val="EE0000"/>
        </w:rPr>
      </w:pPr>
      <w:r>
        <w:rPr>
          <w:rFonts w:ascii="Times New Roman" w:hAnsi="Times New Roman" w:cs="Times New Roman"/>
          <w:i/>
          <w:iCs/>
          <w:noProof/>
          <w:color w:val="EE0000"/>
          <w:lang w:eastAsia="fr-FR"/>
        </w:rPr>
        <mc:AlternateContent>
          <mc:Choice Requires="wps">
            <w:drawing>
              <wp:anchor distT="0" distB="0" distL="114300" distR="114300" simplePos="0" relativeHeight="251670528" behindDoc="0" locked="0" layoutInCell="1" allowOverlap="1" wp14:anchorId="565EEFF9" wp14:editId="1EEC627E">
                <wp:simplePos x="0" y="0"/>
                <wp:positionH relativeFrom="margin">
                  <wp:posOffset>-293914</wp:posOffset>
                </wp:positionH>
                <wp:positionV relativeFrom="paragraph">
                  <wp:posOffset>339997</wp:posOffset>
                </wp:positionV>
                <wp:extent cx="1447800" cy="1219200"/>
                <wp:effectExtent l="0" t="0" r="19050" b="19050"/>
                <wp:wrapNone/>
                <wp:docPr id="1" name="Rectangle 1"/>
                <wp:cNvGraphicFramePr/>
                <a:graphic xmlns:a="http://schemas.openxmlformats.org/drawingml/2006/main">
                  <a:graphicData uri="http://schemas.microsoft.com/office/word/2010/wordprocessingShape">
                    <wps:wsp>
                      <wps:cNvSpPr/>
                      <wps:spPr>
                        <a:xfrm>
                          <a:off x="0" y="0"/>
                          <a:ext cx="1447800" cy="1219200"/>
                        </a:xfrm>
                        <a:prstGeom prst="rect">
                          <a:avLst/>
                        </a:prstGeom>
                        <a:solidFill>
                          <a:schemeClr val="bg1"/>
                        </a:solid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27B00CC" w14:textId="145D9BA0" w:rsidR="00160645" w:rsidRDefault="00160645" w:rsidP="001C71BA">
                            <w:r>
                              <w:t xml:space="preserve">Serveur Ansible Debian Nœud de contrôle     playbooks / rôles </w:t>
                            </w:r>
                            <w:r>
                              <w:br/>
                              <w:t xml:space="preserve"> -inventaires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5EEFF9" id="Rectangle 1" o:spid="_x0000_s1030" style="position:absolute;margin-left:-23.15pt;margin-top:26.75pt;width:114pt;height:96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" fillcolor="white [3212]" strokecolor="black [3213]" strokeweight="1pt">
                <v:textbox>
                  <w:txbxContent>
                    <w:p w14:paraId="527B00CC" w14:textId="145D9BA0" w:rsidR="00160645" w:rsidRDefault="00160645" w:rsidP="001C71BA">
                      <w:r>
                        <w:t xml:space="preserve">Serveur Ansible Debian Nœud de contrôle     playbooks / rôles </w:t>
                      </w:r>
                      <w:r>
                        <w:br/>
                        <w:t xml:space="preserve"> -inventaires</w:t>
                      </w:r>
                    </w:p>
                  </w:txbxContent>
                </v:textbox>
                <w10:wrap anchorx="margin"/>
              </v:rect>
            </w:pict>
          </mc:Fallback>
        </mc:AlternateContent>
      </w:r>
    </w:p>
    <w:p w14:paraId="33152CCE" w14:textId="768F1BF8" w:rsidR="00B62635" w:rsidRDefault="00B62635" w:rsidP="007170A6">
      <w:pPr>
        <w:rPr>
          <w:rFonts w:ascii="Times New Roman" w:hAnsi="Times New Roman" w:cs="Times New Roman"/>
          <w:i/>
          <w:iCs/>
          <w:color w:val="EE0000"/>
        </w:rPr>
      </w:pPr>
    </w:p>
    <w:p w14:paraId="049FEEA0" w14:textId="427E1A1C" w:rsidR="00B62635" w:rsidRDefault="00B62635" w:rsidP="007170A6">
      <w:pPr>
        <w:rPr>
          <w:rFonts w:ascii="Times New Roman" w:hAnsi="Times New Roman" w:cs="Times New Roman"/>
          <w:i/>
          <w:iCs/>
          <w:color w:val="EE0000"/>
        </w:rPr>
      </w:pPr>
    </w:p>
    <w:p w14:paraId="2D3C15D6" w14:textId="2349AAE8" w:rsidR="00B62635" w:rsidRDefault="007E173B" w:rsidP="007170A6">
      <w:pPr>
        <w:rPr>
          <w:rFonts w:ascii="Times New Roman" w:hAnsi="Times New Roman" w:cs="Times New Roman"/>
          <w:i/>
          <w:iCs/>
          <w:color w:val="EE0000"/>
        </w:rPr>
      </w:pPr>
      <w:r>
        <w:rPr>
          <w:rFonts w:ascii="Times New Roman" w:hAnsi="Times New Roman" w:cs="Times New Roman"/>
          <w:i/>
          <w:iCs/>
          <w:noProof/>
          <w:color w:val="EE0000"/>
          <w:lang w:eastAsia="fr-FR"/>
        </w:rPr>
        <mc:AlternateContent>
          <mc:Choice Requires="wps">
            <w:drawing>
              <wp:anchor distT="0" distB="0" distL="114300" distR="114300" simplePos="0" relativeHeight="251678720" behindDoc="0" locked="0" layoutInCell="1" allowOverlap="1" wp14:anchorId="5C2E5807" wp14:editId="01C1E15A">
                <wp:simplePos x="0" y="0"/>
                <wp:positionH relativeFrom="column">
                  <wp:posOffset>1143000</wp:posOffset>
                </wp:positionH>
                <wp:positionV relativeFrom="paragraph">
                  <wp:posOffset>101146</wp:posOffset>
                </wp:positionV>
                <wp:extent cx="1077686" cy="751115"/>
                <wp:effectExtent l="0" t="0" r="84455" b="49530"/>
                <wp:wrapNone/>
                <wp:docPr id="10" name="Connecteur droit avec flèche 10"/>
                <wp:cNvGraphicFramePr/>
                <a:graphic xmlns:a="http://schemas.openxmlformats.org/drawingml/2006/main">
                  <a:graphicData uri="http://schemas.microsoft.com/office/word/2010/wordprocessingShape">
                    <wps:wsp>
                      <wps:cNvCnPr/>
                      <wps:spPr>
                        <a:xfrm>
                          <a:off x="0" y="0"/>
                          <a:ext cx="1077686" cy="75111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4F0C195" id="Connecteur droit avec flèche 10" o:spid="_x0000_s1026" type="#_x0000_t32" style="position:absolute;margin-left:90pt;margin-top:7.95pt;width:84.85pt;height:59.1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" strokecolor="black [3200]" strokeweight=".5pt">
                <v:stroke endarrow="block" joinstyle="miter"/>
              </v:shape>
            </w:pict>
          </mc:Fallback>
        </mc:AlternateContent>
      </w:r>
    </w:p>
    <w:p w14:paraId="2FA52612" w14:textId="1E6BBFE3" w:rsidR="00B62635" w:rsidRDefault="00114D8F" w:rsidP="007170A6">
      <w:pPr>
        <w:rPr>
          <w:rFonts w:ascii="Times New Roman" w:hAnsi="Times New Roman" w:cs="Times New Roman"/>
          <w:i/>
          <w:iCs/>
          <w:color w:val="EE0000"/>
        </w:rPr>
      </w:pPr>
      <w:r w:rsidRPr="00114D8F">
        <w:rPr>
          <w:rFonts w:ascii="Times New Roman" w:hAnsi="Times New Roman" w:cs="Times New Roman"/>
          <w:i/>
          <w:iCs/>
          <w:noProof/>
          <w:color w:val="EE0000"/>
          <w:lang w:eastAsia="fr-FR"/>
        </w:rPr>
        <mc:AlternateContent>
          <mc:Choice Requires="wps">
            <w:drawing>
              <wp:anchor distT="0" distB="0" distL="114300" distR="114300" simplePos="0" relativeHeight="251681792" behindDoc="0" locked="0" layoutInCell="1" allowOverlap="1" wp14:anchorId="426D3860" wp14:editId="156A2F11">
                <wp:simplePos x="0" y="0"/>
                <wp:positionH relativeFrom="margin">
                  <wp:align>right</wp:align>
                </wp:positionH>
                <wp:positionV relativeFrom="paragraph">
                  <wp:posOffset>79087</wp:posOffset>
                </wp:positionV>
                <wp:extent cx="1614054" cy="838200"/>
                <wp:effectExtent l="0" t="0" r="24765" b="19050"/>
                <wp:wrapNone/>
                <wp:docPr id="12" name="Rectangle 12"/>
                <wp:cNvGraphicFramePr/>
                <a:graphic xmlns:a="http://schemas.openxmlformats.org/drawingml/2006/main">
                  <a:graphicData uri="http://schemas.microsoft.com/office/word/2010/wordprocessingShape">
                    <wps:wsp>
                      <wps:cNvSpPr/>
                      <wps:spPr>
                        <a:xfrm flipH="1">
                          <a:off x="0" y="0"/>
                          <a:ext cx="1614054" cy="8382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11A1C478" w14:textId="59305D72" w:rsidR="00160645" w:rsidRDefault="00160645" w:rsidP="00114D8F">
                            <w:pPr>
                              <w:jc w:val="center"/>
                            </w:pPr>
                            <w:r>
                              <w:t xml:space="preserve">Config réseau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6D3860" id="Rectangle 12" o:spid="_x0000_s1031" style="position:absolute;margin-left:75.9pt;margin-top:6.25pt;width:127.1pt;height:66pt;flip:x;z-index:25168179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" fillcolor="window" strokecolor="windowText" strokeweight="1pt">
                <v:textbox>
                  <w:txbxContent>
                    <w:p w14:paraId="11A1C478" w14:textId="59305D72" w:rsidR="00160645" w:rsidRDefault="00160645" w:rsidP="00114D8F">
                      <w:pPr>
                        <w:jc w:val="center"/>
                      </w:pPr>
                      <w:r>
                        <w:t xml:space="preserve">Config réseau </w:t>
                      </w:r>
                    </w:p>
                  </w:txbxContent>
                </v:textbox>
                <w10:wrap anchorx="margin"/>
              </v:rect>
            </w:pict>
          </mc:Fallback>
        </mc:AlternateContent>
      </w:r>
      <w:r w:rsidR="007E173B">
        <w:rPr>
          <w:rFonts w:ascii="Times New Roman" w:hAnsi="Times New Roman" w:cs="Times New Roman"/>
          <w:i/>
          <w:iCs/>
          <w:noProof/>
          <w:color w:val="EE0000"/>
          <w:lang w:eastAsia="fr-FR"/>
        </w:rPr>
        <mc:AlternateContent>
          <mc:Choice Requires="wps">
            <w:drawing>
              <wp:anchor distT="0" distB="0" distL="114300" distR="114300" simplePos="0" relativeHeight="251674624" behindDoc="0" locked="0" layoutInCell="1" allowOverlap="1" wp14:anchorId="03621CD5" wp14:editId="18245254">
                <wp:simplePos x="0" y="0"/>
                <wp:positionH relativeFrom="column">
                  <wp:posOffset>2220686</wp:posOffset>
                </wp:positionH>
                <wp:positionV relativeFrom="paragraph">
                  <wp:posOffset>133805</wp:posOffset>
                </wp:positionV>
                <wp:extent cx="1534885" cy="816428"/>
                <wp:effectExtent l="0" t="0" r="27305" b="22225"/>
                <wp:wrapNone/>
                <wp:docPr id="4" name="Rectangle 4"/>
                <wp:cNvGraphicFramePr/>
                <a:graphic xmlns:a="http://schemas.openxmlformats.org/drawingml/2006/main">
                  <a:graphicData uri="http://schemas.microsoft.com/office/word/2010/wordprocessingShape">
                    <wps:wsp>
                      <wps:cNvSpPr/>
                      <wps:spPr>
                        <a:xfrm>
                          <a:off x="0" y="0"/>
                          <a:ext cx="1534885" cy="816428"/>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20A23D72" w14:textId="175EB320" w:rsidR="00160645" w:rsidRDefault="00160645" w:rsidP="00F016C4">
                            <w:pPr>
                              <w:jc w:val="center"/>
                            </w:pPr>
                            <w:r>
                              <w:t>Switch Aruba 2530Connexion SSH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621CD5" id="Rectangle 4" o:spid="_x0000_s1032" style="position:absolute;margin-left:174.85pt;margin-top:10.55pt;width:120.85pt;height:64.3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" fillcolor="window" strokecolor="windowText" strokeweight="1pt">
                <v:textbox>
                  <w:txbxContent>
                    <w:p w14:paraId="20A23D72" w14:textId="175EB320" w:rsidR="00160645" w:rsidRDefault="00160645" w:rsidP="00F016C4">
                      <w:pPr>
                        <w:jc w:val="center"/>
                      </w:pPr>
                      <w:r>
                        <w:t>Switch Aruba 2530Connexion SSH</w:t>
                      </w:r>
                    </w:p>
                  </w:txbxContent>
                </v:textbox>
              </v:rect>
            </w:pict>
          </mc:Fallback>
        </mc:AlternateContent>
      </w:r>
    </w:p>
    <w:p w14:paraId="6B95EBB0" w14:textId="37BF7A6B" w:rsidR="00B62635" w:rsidRDefault="00114D8F" w:rsidP="007170A6">
      <w:pPr>
        <w:rPr>
          <w:rFonts w:ascii="Times New Roman" w:hAnsi="Times New Roman" w:cs="Times New Roman"/>
          <w:i/>
          <w:iCs/>
          <w:color w:val="EE0000"/>
        </w:rPr>
      </w:pPr>
      <w:r>
        <w:rPr>
          <w:rFonts w:ascii="Times New Roman" w:hAnsi="Times New Roman" w:cs="Times New Roman"/>
          <w:i/>
          <w:iCs/>
          <w:noProof/>
          <w:color w:val="EE0000"/>
          <w:lang w:eastAsia="fr-FR"/>
        </w:rPr>
        <mc:AlternateContent>
          <mc:Choice Requires="wps">
            <w:drawing>
              <wp:anchor distT="0" distB="0" distL="114300" distR="114300" simplePos="0" relativeHeight="251682816" behindDoc="0" locked="0" layoutInCell="1" allowOverlap="1" wp14:anchorId="47C8305D" wp14:editId="72414CBD">
                <wp:simplePos x="0" y="0"/>
                <wp:positionH relativeFrom="column">
                  <wp:posOffset>3775364</wp:posOffset>
                </wp:positionH>
                <wp:positionV relativeFrom="paragraph">
                  <wp:posOffset>217286</wp:posOffset>
                </wp:positionV>
                <wp:extent cx="775681" cy="45719"/>
                <wp:effectExtent l="0" t="38100" r="43815" b="88265"/>
                <wp:wrapNone/>
                <wp:docPr id="13" name="Connecteur droit avec flèche 13"/>
                <wp:cNvGraphicFramePr/>
                <a:graphic xmlns:a="http://schemas.openxmlformats.org/drawingml/2006/main">
                  <a:graphicData uri="http://schemas.microsoft.com/office/word/2010/wordprocessingShape">
                    <wps:wsp>
                      <wps:cNvCnPr/>
                      <wps:spPr>
                        <a:xfrm>
                          <a:off x="0" y="0"/>
                          <a:ext cx="775681" cy="4571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ECE8E7C" id="Connecteur droit avec flèche 13" o:spid="_x0000_s1026" type="#_x0000_t32" style="position:absolute;margin-left:297.25pt;margin-top:17.1pt;width:61.1pt;height: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" strokecolor="black [3200]" strokeweight=".5pt">
                <v:stroke endarrow="block" joinstyle="miter"/>
              </v:shape>
            </w:pict>
          </mc:Fallback>
        </mc:AlternateContent>
      </w:r>
    </w:p>
    <w:p w14:paraId="4A453750" w14:textId="14158706" w:rsidR="00B62635" w:rsidRDefault="00B62635" w:rsidP="007170A6">
      <w:pPr>
        <w:rPr>
          <w:rFonts w:ascii="Times New Roman" w:hAnsi="Times New Roman" w:cs="Times New Roman"/>
          <w:i/>
          <w:iCs/>
          <w:color w:val="EE0000"/>
        </w:rPr>
      </w:pPr>
    </w:p>
    <w:p w14:paraId="13FDF2D6" w14:textId="77777777" w:rsidR="00B62635" w:rsidRPr="007170A6" w:rsidRDefault="00B62635" w:rsidP="007170A6">
      <w:pPr>
        <w:rPr>
          <w:rFonts w:ascii="Times New Roman" w:hAnsi="Times New Roman" w:cs="Times New Roman"/>
          <w:color w:val="EE0000"/>
        </w:rPr>
      </w:pPr>
    </w:p>
    <w:p w14:paraId="23C0F213" w14:textId="3E87CB8F" w:rsidR="007170A6" w:rsidRPr="007170A6" w:rsidRDefault="007170A6" w:rsidP="007170A6">
      <w:pPr>
        <w:rPr>
          <w:rFonts w:ascii="Times New Roman" w:hAnsi="Times New Roman" w:cs="Times New Roman"/>
        </w:rPr>
      </w:pPr>
    </w:p>
    <w:p w14:paraId="3C13977F" w14:textId="3A852CE0" w:rsidR="007170A6" w:rsidRPr="00B62635" w:rsidRDefault="007170A6" w:rsidP="00B62635">
      <w:pPr>
        <w:pStyle w:val="Titre3"/>
        <w:rPr>
          <w:rFonts w:ascii="Times New Roman" w:hAnsi="Times New Roman" w:cs="Times New Roman"/>
          <w:b/>
          <w:bCs/>
          <w:color w:val="ED7D31" w:themeColor="accent2"/>
        </w:rPr>
      </w:pPr>
      <w:bookmarkStart w:id="28" w:name="_Toc222313189"/>
      <w:r w:rsidRPr="00B62635">
        <w:rPr>
          <w:rFonts w:ascii="Times New Roman" w:hAnsi="Times New Roman" w:cs="Times New Roman"/>
          <w:color w:val="ED7D31" w:themeColor="accent2"/>
        </w:rPr>
        <w:t>2.10 Limites et perspectives</w:t>
      </w:r>
      <w:bookmarkEnd w:id="28"/>
    </w:p>
    <w:p w14:paraId="56A7BFBF" w14:textId="77777777" w:rsidR="007170A6" w:rsidRPr="007170A6" w:rsidRDefault="007170A6" w:rsidP="001350A3">
      <w:pPr>
        <w:jc w:val="both"/>
        <w:rPr>
          <w:rFonts w:ascii="Times New Roman" w:hAnsi="Times New Roman" w:cs="Times New Roman"/>
          <w:sz w:val="22"/>
          <w:szCs w:val="22"/>
        </w:rPr>
      </w:pPr>
      <w:r w:rsidRPr="007170A6">
        <w:rPr>
          <w:rFonts w:ascii="Times New Roman" w:hAnsi="Times New Roman" w:cs="Times New Roman"/>
          <w:sz w:val="22"/>
          <w:szCs w:val="22"/>
        </w:rPr>
        <w:t>Certaines limites ont été identifiées durant le projet :</w:t>
      </w:r>
    </w:p>
    <w:p w14:paraId="7C73EFB4" w14:textId="65A12898" w:rsidR="007170A6" w:rsidRPr="001350A3" w:rsidRDefault="000324D2" w:rsidP="00EB0312">
      <w:pPr>
        <w:pStyle w:val="Paragraphedeliste"/>
        <w:numPr>
          <w:ilvl w:val="0"/>
          <w:numId w:val="10"/>
        </w:numPr>
        <w:jc w:val="both"/>
        <w:rPr>
          <w:rFonts w:ascii="Times New Roman" w:hAnsi="Times New Roman" w:cs="Times New Roman"/>
          <w:sz w:val="22"/>
          <w:szCs w:val="22"/>
        </w:rPr>
      </w:pPr>
      <w:r w:rsidRPr="001350A3">
        <w:rPr>
          <w:rFonts w:ascii="Times New Roman" w:hAnsi="Times New Roman" w:cs="Times New Roman"/>
          <w:sz w:val="22"/>
          <w:szCs w:val="22"/>
        </w:rPr>
        <w:t>Toutes</w:t>
      </w:r>
      <w:r w:rsidR="007170A6" w:rsidRPr="001350A3">
        <w:rPr>
          <w:rFonts w:ascii="Times New Roman" w:hAnsi="Times New Roman" w:cs="Times New Roman"/>
          <w:sz w:val="22"/>
          <w:szCs w:val="22"/>
        </w:rPr>
        <w:t xml:space="preserve"> les tâches identifiées n’ont pas encore été automatisées,</w:t>
      </w:r>
    </w:p>
    <w:p w14:paraId="06BFCD1F" w14:textId="61F67397" w:rsidR="007170A6" w:rsidRPr="001350A3" w:rsidRDefault="000324D2" w:rsidP="00EB0312">
      <w:pPr>
        <w:pStyle w:val="Paragraphedeliste"/>
        <w:numPr>
          <w:ilvl w:val="0"/>
          <w:numId w:val="10"/>
        </w:numPr>
        <w:jc w:val="both"/>
        <w:rPr>
          <w:rFonts w:ascii="Times New Roman" w:hAnsi="Times New Roman" w:cs="Times New Roman"/>
          <w:sz w:val="22"/>
          <w:szCs w:val="22"/>
        </w:rPr>
      </w:pPr>
      <w:r w:rsidRPr="001350A3">
        <w:rPr>
          <w:rFonts w:ascii="Times New Roman" w:hAnsi="Times New Roman" w:cs="Times New Roman"/>
          <w:sz w:val="22"/>
          <w:szCs w:val="22"/>
        </w:rPr>
        <w:t>Certaines</w:t>
      </w:r>
      <w:r w:rsidR="007170A6" w:rsidRPr="001350A3">
        <w:rPr>
          <w:rFonts w:ascii="Times New Roman" w:hAnsi="Times New Roman" w:cs="Times New Roman"/>
          <w:sz w:val="22"/>
          <w:szCs w:val="22"/>
        </w:rPr>
        <w:t xml:space="preserve"> automatisations sont encore en cours d’amélioration,</w:t>
      </w:r>
    </w:p>
    <w:p w14:paraId="072CD424" w14:textId="675446E6" w:rsidR="007170A6" w:rsidRPr="001350A3" w:rsidRDefault="000324D2" w:rsidP="00EB0312">
      <w:pPr>
        <w:pStyle w:val="Paragraphedeliste"/>
        <w:numPr>
          <w:ilvl w:val="0"/>
          <w:numId w:val="10"/>
        </w:numPr>
        <w:jc w:val="both"/>
        <w:rPr>
          <w:rFonts w:ascii="Times New Roman" w:hAnsi="Times New Roman" w:cs="Times New Roman"/>
          <w:sz w:val="22"/>
          <w:szCs w:val="22"/>
        </w:rPr>
      </w:pPr>
      <w:r w:rsidRPr="001350A3">
        <w:rPr>
          <w:rFonts w:ascii="Times New Roman" w:hAnsi="Times New Roman" w:cs="Times New Roman"/>
          <w:sz w:val="22"/>
          <w:szCs w:val="22"/>
        </w:rPr>
        <w:t>Une</w:t>
      </w:r>
      <w:r w:rsidR="007170A6" w:rsidRPr="001350A3">
        <w:rPr>
          <w:rFonts w:ascii="Times New Roman" w:hAnsi="Times New Roman" w:cs="Times New Roman"/>
          <w:sz w:val="22"/>
          <w:szCs w:val="22"/>
        </w:rPr>
        <w:t xml:space="preserve"> validation reste nécessaire avant toute extension.</w:t>
      </w:r>
    </w:p>
    <w:p w14:paraId="5DD30D31" w14:textId="77777777" w:rsidR="007170A6" w:rsidRPr="007170A6" w:rsidRDefault="007170A6" w:rsidP="001350A3">
      <w:pPr>
        <w:jc w:val="both"/>
        <w:rPr>
          <w:rFonts w:ascii="Times New Roman" w:hAnsi="Times New Roman" w:cs="Times New Roman"/>
          <w:sz w:val="22"/>
          <w:szCs w:val="22"/>
        </w:rPr>
      </w:pPr>
      <w:r w:rsidRPr="007170A6">
        <w:rPr>
          <w:rFonts w:ascii="Times New Roman" w:hAnsi="Times New Roman" w:cs="Times New Roman"/>
          <w:sz w:val="22"/>
          <w:szCs w:val="22"/>
        </w:rPr>
        <w:t>À terme, l’utilisation d’Ansible pourra être élargie à d’autres tâches systèmes afin de renforcer l’efficacité de la DSI.</w:t>
      </w:r>
    </w:p>
    <w:p w14:paraId="04ADFFC6" w14:textId="7C8968D6" w:rsidR="007170A6" w:rsidRPr="008E6D17" w:rsidRDefault="007170A6" w:rsidP="00835040">
      <w:pPr>
        <w:pStyle w:val="Titre3"/>
        <w:rPr>
          <w:rFonts w:ascii="Times New Roman" w:hAnsi="Times New Roman" w:cs="Times New Roman"/>
        </w:rPr>
      </w:pPr>
    </w:p>
    <w:p w14:paraId="223A02C8" w14:textId="77777777" w:rsidR="007170A6" w:rsidRPr="00D520AB" w:rsidRDefault="007170A6" w:rsidP="00835040">
      <w:pPr>
        <w:pStyle w:val="Titre3"/>
        <w:rPr>
          <w:rFonts w:ascii="Times New Roman" w:hAnsi="Times New Roman" w:cs="Times New Roman"/>
          <w:color w:val="ED7D31" w:themeColor="accent2"/>
        </w:rPr>
      </w:pPr>
      <w:bookmarkStart w:id="29" w:name="_Toc222313190"/>
      <w:r w:rsidRPr="00D520AB">
        <w:rPr>
          <w:rFonts w:ascii="Times New Roman" w:hAnsi="Times New Roman" w:cs="Times New Roman"/>
          <w:color w:val="ED7D31" w:themeColor="accent2"/>
        </w:rPr>
        <w:t>2.11 Bilan du projet</w:t>
      </w:r>
      <w:bookmarkEnd w:id="29"/>
    </w:p>
    <w:p w14:paraId="268980CF" w14:textId="77777777" w:rsidR="007170A6" w:rsidRPr="007170A6" w:rsidRDefault="007170A6" w:rsidP="001350A3">
      <w:pPr>
        <w:jc w:val="both"/>
        <w:rPr>
          <w:rFonts w:ascii="Times New Roman" w:hAnsi="Times New Roman" w:cs="Times New Roman"/>
          <w:sz w:val="22"/>
          <w:szCs w:val="22"/>
        </w:rPr>
      </w:pPr>
      <w:r w:rsidRPr="007170A6">
        <w:rPr>
          <w:rFonts w:ascii="Times New Roman" w:hAnsi="Times New Roman" w:cs="Times New Roman"/>
          <w:sz w:val="22"/>
          <w:szCs w:val="22"/>
        </w:rPr>
        <w:t>Ce projet m’a permis de déployer et d’utiliser Ansible en environnement de production, tout en développant mon autonomie et ma rigueur technique.</w:t>
      </w:r>
      <w:r w:rsidRPr="007170A6">
        <w:rPr>
          <w:rFonts w:ascii="Times New Roman" w:hAnsi="Times New Roman" w:cs="Times New Roman"/>
          <w:sz w:val="22"/>
          <w:szCs w:val="22"/>
        </w:rPr>
        <w:br/>
        <w:t>Il m’a également permis de mieux comprendre les enjeux liés à l’automatisation et à la gestion des risques dans un contexte professionnel.</w:t>
      </w:r>
    </w:p>
    <w:p w14:paraId="0A890082" w14:textId="657EAFD1" w:rsidR="009E202B" w:rsidRPr="008E6D17" w:rsidRDefault="009E202B" w:rsidP="00DE56A4">
      <w:pPr>
        <w:pStyle w:val="Titre1"/>
      </w:pPr>
      <w:r w:rsidRPr="008E6D17">
        <w:br w:type="page"/>
      </w:r>
      <w:bookmarkStart w:id="30" w:name="_Toc222313191"/>
      <w:r w:rsidRPr="008E6D17">
        <w:lastRenderedPageBreak/>
        <w:t>3. MISSION COMPLÉMENTAIRE – SÉCURISATION DE L’ACTIVE DIRECTORY</w:t>
      </w:r>
      <w:bookmarkEnd w:id="30"/>
    </w:p>
    <w:p w14:paraId="44E53226" w14:textId="78E4CC95" w:rsidR="009E202B" w:rsidRPr="008E6D17" w:rsidRDefault="009E202B" w:rsidP="00835040">
      <w:pPr>
        <w:pStyle w:val="Titre3"/>
        <w:rPr>
          <w:rFonts w:ascii="Times New Roman" w:hAnsi="Times New Roman" w:cs="Times New Roman"/>
        </w:rPr>
      </w:pPr>
    </w:p>
    <w:p w14:paraId="27C1BB1E" w14:textId="77777777" w:rsidR="009E202B" w:rsidRPr="00D520AB" w:rsidRDefault="009E202B" w:rsidP="00835040">
      <w:pPr>
        <w:pStyle w:val="Titre3"/>
        <w:rPr>
          <w:rFonts w:ascii="Times New Roman" w:hAnsi="Times New Roman" w:cs="Times New Roman"/>
          <w:color w:val="ED7D31" w:themeColor="accent2"/>
        </w:rPr>
      </w:pPr>
      <w:bookmarkStart w:id="31" w:name="_Toc222313192"/>
      <w:r w:rsidRPr="00D520AB">
        <w:rPr>
          <w:rFonts w:ascii="Times New Roman" w:hAnsi="Times New Roman" w:cs="Times New Roman"/>
          <w:color w:val="ED7D31" w:themeColor="accent2"/>
        </w:rPr>
        <w:t>3.1 Contexte de la mission</w:t>
      </w:r>
      <w:bookmarkEnd w:id="31"/>
    </w:p>
    <w:p w14:paraId="4E34232C" w14:textId="77777777" w:rsidR="009E202B" w:rsidRPr="009E202B" w:rsidRDefault="009E202B" w:rsidP="001350A3">
      <w:pPr>
        <w:jc w:val="both"/>
        <w:rPr>
          <w:rFonts w:ascii="Times New Roman" w:hAnsi="Times New Roman" w:cs="Times New Roman"/>
          <w:sz w:val="22"/>
          <w:szCs w:val="22"/>
        </w:rPr>
      </w:pPr>
      <w:r w:rsidRPr="009E202B">
        <w:rPr>
          <w:rFonts w:ascii="Times New Roman" w:hAnsi="Times New Roman" w:cs="Times New Roman"/>
          <w:sz w:val="22"/>
          <w:szCs w:val="22"/>
        </w:rPr>
        <w:t>L’Active Directory (AD) est un composant central du système d’information du CNPP. Il assure la gestion des identités, des authentifications et des autorisations d’accès aux ressources.</w:t>
      </w:r>
    </w:p>
    <w:p w14:paraId="41362E71" w14:textId="77777777" w:rsidR="009E202B" w:rsidRPr="009E202B" w:rsidRDefault="009E202B" w:rsidP="001350A3">
      <w:pPr>
        <w:jc w:val="both"/>
        <w:rPr>
          <w:rFonts w:ascii="Times New Roman" w:hAnsi="Times New Roman" w:cs="Times New Roman"/>
          <w:sz w:val="22"/>
          <w:szCs w:val="22"/>
        </w:rPr>
      </w:pPr>
      <w:r w:rsidRPr="009E202B">
        <w:rPr>
          <w:rFonts w:ascii="Times New Roman" w:hAnsi="Times New Roman" w:cs="Times New Roman"/>
          <w:sz w:val="22"/>
          <w:szCs w:val="22"/>
        </w:rPr>
        <w:t>Dans un contexte de renforcement de la sécurité, des actions ont été engagées afin d’améliorer la posture de sécurité de l’Active Directory, tout en respectant les contraintes de production et les dépendances métiers existantes.</w:t>
      </w:r>
    </w:p>
    <w:p w14:paraId="56A08EA0" w14:textId="793ECA53" w:rsidR="009E202B" w:rsidRPr="009E202B" w:rsidRDefault="009E202B" w:rsidP="009E202B">
      <w:pPr>
        <w:rPr>
          <w:rFonts w:ascii="Times New Roman" w:hAnsi="Times New Roman" w:cs="Times New Roman"/>
        </w:rPr>
      </w:pPr>
    </w:p>
    <w:p w14:paraId="688C6757" w14:textId="77777777" w:rsidR="009E202B" w:rsidRPr="008E6D17" w:rsidRDefault="009E202B" w:rsidP="00835040">
      <w:pPr>
        <w:pStyle w:val="Titre3"/>
        <w:rPr>
          <w:rFonts w:ascii="Times New Roman" w:hAnsi="Times New Roman" w:cs="Times New Roman"/>
        </w:rPr>
      </w:pPr>
      <w:bookmarkStart w:id="32" w:name="_Toc222313193"/>
      <w:r w:rsidRPr="00D520AB">
        <w:rPr>
          <w:rFonts w:ascii="Times New Roman" w:hAnsi="Times New Roman" w:cs="Times New Roman"/>
          <w:color w:val="ED7D31" w:themeColor="accent2"/>
        </w:rPr>
        <w:t>3.2 Objectifs de la mission</w:t>
      </w:r>
      <w:bookmarkEnd w:id="32"/>
    </w:p>
    <w:p w14:paraId="6D655EED" w14:textId="77777777" w:rsidR="009E202B" w:rsidRPr="009E202B" w:rsidRDefault="009E202B" w:rsidP="001350A3">
      <w:pPr>
        <w:jc w:val="both"/>
        <w:rPr>
          <w:rFonts w:ascii="Times New Roman" w:hAnsi="Times New Roman" w:cs="Times New Roman"/>
          <w:sz w:val="22"/>
          <w:szCs w:val="22"/>
        </w:rPr>
      </w:pPr>
      <w:r w:rsidRPr="009E202B">
        <w:rPr>
          <w:rFonts w:ascii="Times New Roman" w:hAnsi="Times New Roman" w:cs="Times New Roman"/>
          <w:sz w:val="22"/>
          <w:szCs w:val="22"/>
        </w:rPr>
        <w:t>Les objectifs de cette mission étaient les suivants :</w:t>
      </w:r>
    </w:p>
    <w:p w14:paraId="64F7A0A2" w14:textId="1A02141E" w:rsidR="009E202B" w:rsidRPr="001350A3" w:rsidRDefault="000324D2" w:rsidP="00EB0312">
      <w:pPr>
        <w:pStyle w:val="Paragraphedeliste"/>
        <w:numPr>
          <w:ilvl w:val="0"/>
          <w:numId w:val="9"/>
        </w:numPr>
        <w:jc w:val="both"/>
        <w:rPr>
          <w:rFonts w:ascii="Times New Roman" w:hAnsi="Times New Roman" w:cs="Times New Roman"/>
          <w:sz w:val="22"/>
          <w:szCs w:val="22"/>
        </w:rPr>
      </w:pPr>
      <w:r w:rsidRPr="001350A3">
        <w:rPr>
          <w:rFonts w:ascii="Times New Roman" w:hAnsi="Times New Roman" w:cs="Times New Roman"/>
          <w:sz w:val="22"/>
          <w:szCs w:val="22"/>
        </w:rPr>
        <w:t>Renforcer</w:t>
      </w:r>
      <w:r w:rsidR="009E202B" w:rsidRPr="001350A3">
        <w:rPr>
          <w:rFonts w:ascii="Times New Roman" w:hAnsi="Times New Roman" w:cs="Times New Roman"/>
          <w:sz w:val="22"/>
          <w:szCs w:val="22"/>
        </w:rPr>
        <w:t xml:space="preserve"> la sécurité de l’Active Directory,</w:t>
      </w:r>
    </w:p>
    <w:p w14:paraId="0ADA4E7B" w14:textId="5EE9CA03" w:rsidR="009E202B" w:rsidRPr="001350A3" w:rsidRDefault="000324D2" w:rsidP="00EB0312">
      <w:pPr>
        <w:pStyle w:val="Paragraphedeliste"/>
        <w:numPr>
          <w:ilvl w:val="0"/>
          <w:numId w:val="9"/>
        </w:numPr>
        <w:jc w:val="both"/>
        <w:rPr>
          <w:rFonts w:ascii="Times New Roman" w:hAnsi="Times New Roman" w:cs="Times New Roman"/>
          <w:sz w:val="22"/>
          <w:szCs w:val="22"/>
        </w:rPr>
      </w:pPr>
      <w:r w:rsidRPr="001350A3">
        <w:rPr>
          <w:rFonts w:ascii="Times New Roman" w:hAnsi="Times New Roman" w:cs="Times New Roman"/>
          <w:sz w:val="22"/>
          <w:szCs w:val="22"/>
        </w:rPr>
        <w:t>Comprendre</w:t>
      </w:r>
      <w:r w:rsidR="009E202B" w:rsidRPr="001350A3">
        <w:rPr>
          <w:rFonts w:ascii="Times New Roman" w:hAnsi="Times New Roman" w:cs="Times New Roman"/>
          <w:sz w:val="22"/>
          <w:szCs w:val="22"/>
        </w:rPr>
        <w:t xml:space="preserve"> les mécanismes d’authentification Kerberos,</w:t>
      </w:r>
    </w:p>
    <w:p w14:paraId="7401802C" w14:textId="3D6938DC" w:rsidR="009E202B" w:rsidRPr="001350A3" w:rsidRDefault="000324D2" w:rsidP="00EB0312">
      <w:pPr>
        <w:pStyle w:val="Paragraphedeliste"/>
        <w:numPr>
          <w:ilvl w:val="0"/>
          <w:numId w:val="9"/>
        </w:numPr>
        <w:jc w:val="both"/>
        <w:rPr>
          <w:rFonts w:ascii="Times New Roman" w:hAnsi="Times New Roman" w:cs="Times New Roman"/>
          <w:sz w:val="22"/>
          <w:szCs w:val="22"/>
        </w:rPr>
      </w:pPr>
      <w:r w:rsidRPr="001350A3">
        <w:rPr>
          <w:rFonts w:ascii="Times New Roman" w:hAnsi="Times New Roman" w:cs="Times New Roman"/>
          <w:sz w:val="22"/>
          <w:szCs w:val="22"/>
        </w:rPr>
        <w:t>Analyser</w:t>
      </w:r>
      <w:r w:rsidR="009E202B" w:rsidRPr="001350A3">
        <w:rPr>
          <w:rFonts w:ascii="Times New Roman" w:hAnsi="Times New Roman" w:cs="Times New Roman"/>
          <w:sz w:val="22"/>
          <w:szCs w:val="22"/>
        </w:rPr>
        <w:t xml:space="preserve"> l’état de sécurité global du domaine,</w:t>
      </w:r>
    </w:p>
    <w:p w14:paraId="789F20BA" w14:textId="73574BB4" w:rsidR="009E202B" w:rsidRPr="001350A3" w:rsidRDefault="000324D2" w:rsidP="00EB0312">
      <w:pPr>
        <w:pStyle w:val="Paragraphedeliste"/>
        <w:numPr>
          <w:ilvl w:val="0"/>
          <w:numId w:val="9"/>
        </w:numPr>
        <w:jc w:val="both"/>
        <w:rPr>
          <w:rFonts w:ascii="Times New Roman" w:hAnsi="Times New Roman" w:cs="Times New Roman"/>
          <w:sz w:val="22"/>
          <w:szCs w:val="22"/>
        </w:rPr>
      </w:pPr>
      <w:r w:rsidRPr="001350A3">
        <w:rPr>
          <w:rFonts w:ascii="Times New Roman" w:hAnsi="Times New Roman" w:cs="Times New Roman"/>
          <w:sz w:val="22"/>
          <w:szCs w:val="22"/>
        </w:rPr>
        <w:t>Identifier</w:t>
      </w:r>
      <w:r w:rsidR="009E202B" w:rsidRPr="001350A3">
        <w:rPr>
          <w:rFonts w:ascii="Times New Roman" w:hAnsi="Times New Roman" w:cs="Times New Roman"/>
          <w:sz w:val="22"/>
          <w:szCs w:val="22"/>
        </w:rPr>
        <w:t xml:space="preserve"> les points faibles de configuration,</w:t>
      </w:r>
    </w:p>
    <w:p w14:paraId="0BB76C72" w14:textId="5B1E1847" w:rsidR="009E202B" w:rsidRPr="001350A3" w:rsidRDefault="000324D2" w:rsidP="00EB0312">
      <w:pPr>
        <w:pStyle w:val="Paragraphedeliste"/>
        <w:numPr>
          <w:ilvl w:val="0"/>
          <w:numId w:val="9"/>
        </w:numPr>
        <w:jc w:val="both"/>
        <w:rPr>
          <w:rFonts w:ascii="Times New Roman" w:hAnsi="Times New Roman" w:cs="Times New Roman"/>
          <w:sz w:val="22"/>
          <w:szCs w:val="22"/>
        </w:rPr>
      </w:pPr>
      <w:r w:rsidRPr="001350A3">
        <w:rPr>
          <w:rFonts w:ascii="Times New Roman" w:hAnsi="Times New Roman" w:cs="Times New Roman"/>
          <w:sz w:val="22"/>
          <w:szCs w:val="22"/>
        </w:rPr>
        <w:t>Proposer</w:t>
      </w:r>
      <w:r w:rsidR="009E202B" w:rsidRPr="001350A3">
        <w:rPr>
          <w:rFonts w:ascii="Times New Roman" w:hAnsi="Times New Roman" w:cs="Times New Roman"/>
          <w:sz w:val="22"/>
          <w:szCs w:val="22"/>
        </w:rPr>
        <w:t xml:space="preserve"> des actions correctives sans impact brutal sur la production.</w:t>
      </w:r>
    </w:p>
    <w:p w14:paraId="16C8020C" w14:textId="0C822E81" w:rsidR="009E202B" w:rsidRPr="009E202B" w:rsidRDefault="009E202B" w:rsidP="009E202B">
      <w:pPr>
        <w:rPr>
          <w:rFonts w:ascii="Times New Roman" w:hAnsi="Times New Roman" w:cs="Times New Roman"/>
        </w:rPr>
      </w:pPr>
    </w:p>
    <w:p w14:paraId="1203356B" w14:textId="77777777" w:rsidR="009E202B" w:rsidRPr="00D520AB" w:rsidRDefault="009E202B" w:rsidP="00835040">
      <w:pPr>
        <w:pStyle w:val="Titre3"/>
        <w:rPr>
          <w:rFonts w:ascii="Times New Roman" w:hAnsi="Times New Roman" w:cs="Times New Roman"/>
          <w:color w:val="ED7D31" w:themeColor="accent2"/>
        </w:rPr>
      </w:pPr>
      <w:bookmarkStart w:id="33" w:name="_Toc222313194"/>
      <w:r w:rsidRPr="00D520AB">
        <w:rPr>
          <w:rFonts w:ascii="Times New Roman" w:hAnsi="Times New Roman" w:cs="Times New Roman"/>
          <w:color w:val="ED7D31" w:themeColor="accent2"/>
        </w:rPr>
        <w:t>3.3 Mise à jour du compte krbtgt (Kerberos)</w:t>
      </w:r>
      <w:bookmarkEnd w:id="33"/>
    </w:p>
    <w:p w14:paraId="2025000C" w14:textId="77777777" w:rsidR="009E202B" w:rsidRPr="009E202B" w:rsidRDefault="009E202B" w:rsidP="001350A3">
      <w:pPr>
        <w:jc w:val="both"/>
        <w:rPr>
          <w:rFonts w:ascii="Times New Roman" w:hAnsi="Times New Roman" w:cs="Times New Roman"/>
          <w:sz w:val="22"/>
          <w:szCs w:val="22"/>
        </w:rPr>
      </w:pPr>
      <w:r w:rsidRPr="009E202B">
        <w:rPr>
          <w:rFonts w:ascii="Times New Roman" w:hAnsi="Times New Roman" w:cs="Times New Roman"/>
          <w:sz w:val="22"/>
          <w:szCs w:val="22"/>
        </w:rPr>
        <w:t>Avant toute analyse globale, une mise à jour du compte krbtgt a été réalisée.</w:t>
      </w:r>
      <w:r w:rsidRPr="009E202B">
        <w:rPr>
          <w:rFonts w:ascii="Times New Roman" w:hAnsi="Times New Roman" w:cs="Times New Roman"/>
          <w:sz w:val="22"/>
          <w:szCs w:val="22"/>
        </w:rPr>
        <w:br/>
        <w:t>Ce compte est utilisé par le protocole Kerberos pour la génération et la validation des tickets d’authentification.</w:t>
      </w:r>
    </w:p>
    <w:p w14:paraId="4ACDE29C" w14:textId="5D565695" w:rsidR="00ED366B" w:rsidRDefault="009E202B" w:rsidP="001350A3">
      <w:pPr>
        <w:jc w:val="both"/>
        <w:rPr>
          <w:rFonts w:ascii="Times New Roman" w:hAnsi="Times New Roman" w:cs="Times New Roman"/>
          <w:sz w:val="22"/>
          <w:szCs w:val="22"/>
        </w:rPr>
      </w:pPr>
      <w:r w:rsidRPr="009E202B">
        <w:rPr>
          <w:rFonts w:ascii="Times New Roman" w:hAnsi="Times New Roman" w:cs="Times New Roman"/>
          <w:sz w:val="22"/>
          <w:szCs w:val="22"/>
        </w:rPr>
        <w:t xml:space="preserve">La compromission de ce compte peut permettre des attaques graves, notamment de type </w:t>
      </w:r>
      <w:r w:rsidRPr="009E202B">
        <w:rPr>
          <w:rFonts w:ascii="Times New Roman" w:hAnsi="Times New Roman" w:cs="Times New Roman"/>
          <w:i/>
          <w:iCs/>
          <w:sz w:val="22"/>
          <w:szCs w:val="22"/>
        </w:rPr>
        <w:t>Golden Ticket</w:t>
      </w:r>
      <w:r w:rsidRPr="009E202B">
        <w:rPr>
          <w:rFonts w:ascii="Times New Roman" w:hAnsi="Times New Roman" w:cs="Times New Roman"/>
          <w:sz w:val="22"/>
          <w:szCs w:val="22"/>
        </w:rPr>
        <w:t>, donnant un accès persistant au domaine.</w:t>
      </w:r>
    </w:p>
    <w:p w14:paraId="36C23216" w14:textId="6948B825" w:rsidR="00ED366B" w:rsidRPr="009E202B" w:rsidRDefault="00ED366B" w:rsidP="009E202B">
      <w:pPr>
        <w:rPr>
          <w:rFonts w:ascii="Times New Roman" w:hAnsi="Times New Roman" w:cs="Times New Roman"/>
          <w:sz w:val="22"/>
          <w:szCs w:val="22"/>
        </w:rPr>
      </w:pPr>
      <w:r>
        <w:rPr>
          <w:noProof/>
          <w:lang w:eastAsia="fr-FR"/>
        </w:rPr>
        <w:drawing>
          <wp:inline distT="0" distB="0" distL="0" distR="0" wp14:anchorId="25CD5A81" wp14:editId="0DF42DD4">
            <wp:extent cx="5951793" cy="2263588"/>
            <wp:effectExtent l="0" t="0" r="0" b="3810"/>
            <wp:docPr id="765913645" name="Image 27" descr="THE ANATOMY OF KERBEROS AUTHENTICATION (AD BASICS 0x1) | by Hashar Mujahid  | InfoSec Write-u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0" descr="THE ANATOMY OF KERBEROS AUTHENTICATION (AD BASICS 0x1) | by Hashar Mujahid  | InfoSec Write-ups"/>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92974" cy="2279250"/>
                    </a:xfrm>
                    <a:prstGeom prst="rect">
                      <a:avLst/>
                    </a:prstGeom>
                    <a:noFill/>
                    <a:ln>
                      <a:noFill/>
                    </a:ln>
                  </pic:spPr>
                </pic:pic>
              </a:graphicData>
            </a:graphic>
          </wp:inline>
        </w:drawing>
      </w:r>
      <w:r>
        <w:rPr>
          <w:rFonts w:ascii="Times New Roman" w:hAnsi="Times New Roman" w:cs="Times New Roman"/>
          <w:sz w:val="22"/>
          <w:szCs w:val="22"/>
        </w:rPr>
        <w:br w:type="page"/>
      </w:r>
    </w:p>
    <w:p w14:paraId="263810D2" w14:textId="77777777" w:rsidR="009E202B" w:rsidRPr="009E202B" w:rsidRDefault="009E202B" w:rsidP="001350A3">
      <w:pPr>
        <w:jc w:val="both"/>
        <w:rPr>
          <w:rFonts w:ascii="Times New Roman" w:hAnsi="Times New Roman" w:cs="Times New Roman"/>
          <w:sz w:val="22"/>
          <w:szCs w:val="22"/>
        </w:rPr>
      </w:pPr>
      <w:r w:rsidRPr="009E202B">
        <w:rPr>
          <w:rFonts w:ascii="Times New Roman" w:hAnsi="Times New Roman" w:cs="Times New Roman"/>
          <w:sz w:val="22"/>
          <w:szCs w:val="22"/>
        </w:rPr>
        <w:lastRenderedPageBreak/>
        <w:t>Dans ce contexte :</w:t>
      </w:r>
    </w:p>
    <w:p w14:paraId="4FE9FDA3" w14:textId="1E5722B1" w:rsidR="009E202B" w:rsidRPr="001350A3" w:rsidRDefault="000324D2" w:rsidP="00EB0312">
      <w:pPr>
        <w:pStyle w:val="Paragraphedeliste"/>
        <w:numPr>
          <w:ilvl w:val="0"/>
          <w:numId w:val="8"/>
        </w:numPr>
        <w:jc w:val="both"/>
        <w:rPr>
          <w:rFonts w:ascii="Times New Roman" w:hAnsi="Times New Roman" w:cs="Times New Roman"/>
          <w:sz w:val="22"/>
          <w:szCs w:val="22"/>
        </w:rPr>
      </w:pPr>
      <w:r w:rsidRPr="001350A3">
        <w:rPr>
          <w:rFonts w:ascii="Times New Roman" w:hAnsi="Times New Roman" w:cs="Times New Roman"/>
          <w:sz w:val="22"/>
          <w:szCs w:val="22"/>
        </w:rPr>
        <w:t>Une</w:t>
      </w:r>
      <w:r w:rsidR="009E202B" w:rsidRPr="001350A3">
        <w:rPr>
          <w:rFonts w:ascii="Times New Roman" w:hAnsi="Times New Roman" w:cs="Times New Roman"/>
          <w:sz w:val="22"/>
          <w:szCs w:val="22"/>
        </w:rPr>
        <w:t xml:space="preserve"> procédure de mise à jour du compte krbtgt a été utilisée,</w:t>
      </w:r>
    </w:p>
    <w:p w14:paraId="5EB43CA4" w14:textId="7CC01971" w:rsidR="009E202B" w:rsidRPr="001350A3" w:rsidRDefault="00E54422" w:rsidP="00EB0312">
      <w:pPr>
        <w:pStyle w:val="Paragraphedeliste"/>
        <w:numPr>
          <w:ilvl w:val="0"/>
          <w:numId w:val="8"/>
        </w:numPr>
        <w:jc w:val="both"/>
        <w:rPr>
          <w:rFonts w:ascii="Times New Roman" w:hAnsi="Times New Roman" w:cs="Times New Roman"/>
          <w:sz w:val="22"/>
          <w:szCs w:val="22"/>
        </w:rPr>
      </w:pPr>
      <w:r w:rsidRPr="001350A3">
        <w:rPr>
          <w:rFonts w:ascii="Times New Roman" w:hAnsi="Times New Roman" w:cs="Times New Roman"/>
          <w:sz w:val="22"/>
          <w:szCs w:val="22"/>
        </w:rPr>
        <w:t>Cette</w:t>
      </w:r>
      <w:r w:rsidR="009E202B" w:rsidRPr="001350A3">
        <w:rPr>
          <w:rFonts w:ascii="Times New Roman" w:hAnsi="Times New Roman" w:cs="Times New Roman"/>
          <w:sz w:val="22"/>
          <w:szCs w:val="22"/>
        </w:rPr>
        <w:t xml:space="preserve"> procédure a été validée en amont par mon tuteur,</w:t>
      </w:r>
    </w:p>
    <w:p w14:paraId="43874508" w14:textId="51CD4DF7" w:rsidR="009E202B" w:rsidRPr="001350A3" w:rsidRDefault="00E54422" w:rsidP="00EB0312">
      <w:pPr>
        <w:pStyle w:val="Paragraphedeliste"/>
        <w:numPr>
          <w:ilvl w:val="0"/>
          <w:numId w:val="8"/>
        </w:numPr>
        <w:jc w:val="both"/>
        <w:rPr>
          <w:rFonts w:ascii="Times New Roman" w:hAnsi="Times New Roman" w:cs="Times New Roman"/>
          <w:sz w:val="22"/>
          <w:szCs w:val="22"/>
        </w:rPr>
      </w:pPr>
      <w:r w:rsidRPr="001350A3">
        <w:rPr>
          <w:rFonts w:ascii="Times New Roman" w:hAnsi="Times New Roman" w:cs="Times New Roman"/>
          <w:sz w:val="22"/>
          <w:szCs w:val="22"/>
        </w:rPr>
        <w:t>L’opération</w:t>
      </w:r>
      <w:r w:rsidR="009E202B" w:rsidRPr="001350A3">
        <w:rPr>
          <w:rFonts w:ascii="Times New Roman" w:hAnsi="Times New Roman" w:cs="Times New Roman"/>
          <w:sz w:val="22"/>
          <w:szCs w:val="22"/>
        </w:rPr>
        <w:t xml:space="preserve"> a été réalisée avec l’accompagnement de mon tuteur, afin de sécuriser l’intervention.</w:t>
      </w:r>
    </w:p>
    <w:p w14:paraId="37701B80" w14:textId="77777777" w:rsidR="009E202B" w:rsidRPr="009E202B" w:rsidRDefault="009E202B" w:rsidP="001350A3">
      <w:pPr>
        <w:jc w:val="both"/>
        <w:rPr>
          <w:rFonts w:ascii="Times New Roman" w:hAnsi="Times New Roman" w:cs="Times New Roman"/>
          <w:sz w:val="22"/>
          <w:szCs w:val="22"/>
        </w:rPr>
      </w:pPr>
      <w:r w:rsidRPr="009E202B">
        <w:rPr>
          <w:rFonts w:ascii="Times New Roman" w:hAnsi="Times New Roman" w:cs="Times New Roman"/>
          <w:sz w:val="22"/>
          <w:szCs w:val="22"/>
        </w:rPr>
        <w:t>Cette mise à jour permet d’invalider d’anciens tickets et de renforcer la sécurité globale du domaine, sans perturber les utilisateurs.</w:t>
      </w:r>
    </w:p>
    <w:p w14:paraId="511DE0CA" w14:textId="77777777" w:rsidR="00ED366B" w:rsidRDefault="00ED366B" w:rsidP="00835040">
      <w:pPr>
        <w:pStyle w:val="Titre3"/>
        <w:rPr>
          <w:rFonts w:ascii="Times New Roman" w:hAnsi="Times New Roman" w:cs="Times New Roman"/>
          <w:color w:val="ED7D31" w:themeColor="accent2"/>
        </w:rPr>
      </w:pPr>
    </w:p>
    <w:p w14:paraId="1816A240" w14:textId="5DD52E07" w:rsidR="009E202B" w:rsidRPr="00D520AB" w:rsidRDefault="009E202B" w:rsidP="00960820">
      <w:pPr>
        <w:pStyle w:val="Titre3"/>
        <w:jc w:val="both"/>
        <w:rPr>
          <w:rFonts w:ascii="Times New Roman" w:hAnsi="Times New Roman" w:cs="Times New Roman"/>
          <w:color w:val="ED7D31" w:themeColor="accent2"/>
        </w:rPr>
      </w:pPr>
      <w:bookmarkStart w:id="34" w:name="_Toc222313195"/>
      <w:r w:rsidRPr="00D520AB">
        <w:rPr>
          <w:rFonts w:ascii="Times New Roman" w:hAnsi="Times New Roman" w:cs="Times New Roman"/>
          <w:color w:val="ED7D31" w:themeColor="accent2"/>
        </w:rPr>
        <w:t>3.4 Audit de sécurité Active Directory avec PingCastle</w:t>
      </w:r>
      <w:bookmarkEnd w:id="34"/>
    </w:p>
    <w:p w14:paraId="375B3390" w14:textId="77777777" w:rsidR="009E202B" w:rsidRPr="009E202B" w:rsidRDefault="009E202B" w:rsidP="00960820">
      <w:pPr>
        <w:jc w:val="both"/>
        <w:rPr>
          <w:rFonts w:ascii="Times New Roman" w:hAnsi="Times New Roman" w:cs="Times New Roman"/>
          <w:sz w:val="22"/>
          <w:szCs w:val="22"/>
        </w:rPr>
      </w:pPr>
      <w:r w:rsidRPr="009E202B">
        <w:rPr>
          <w:rFonts w:ascii="Times New Roman" w:hAnsi="Times New Roman" w:cs="Times New Roman"/>
          <w:sz w:val="22"/>
          <w:szCs w:val="22"/>
        </w:rPr>
        <w:t>Une fois la mise à jour du compte krbtgt effectuée, un audit de sécurité Active Directory a été réalisé à l’aide de l’outil PingCastle.</w:t>
      </w:r>
    </w:p>
    <w:p w14:paraId="40D5EBA3" w14:textId="77777777" w:rsidR="009E202B" w:rsidRPr="009E202B" w:rsidRDefault="009E202B" w:rsidP="00960820">
      <w:pPr>
        <w:jc w:val="both"/>
        <w:rPr>
          <w:rFonts w:ascii="Times New Roman" w:hAnsi="Times New Roman" w:cs="Times New Roman"/>
          <w:sz w:val="22"/>
          <w:szCs w:val="22"/>
        </w:rPr>
      </w:pPr>
      <w:r w:rsidRPr="009E202B">
        <w:rPr>
          <w:rFonts w:ascii="Times New Roman" w:hAnsi="Times New Roman" w:cs="Times New Roman"/>
          <w:sz w:val="22"/>
          <w:szCs w:val="22"/>
        </w:rPr>
        <w:t>Cet audit permet d’évaluer le niveau de sécurité du domaine en s’appuyant sur des règles reconnues et des bonnes pratiques Microsoft. Il fournit une vision globale des faiblesses et des risques potentiels.</w:t>
      </w:r>
    </w:p>
    <w:p w14:paraId="69BD9B43" w14:textId="77777777" w:rsidR="009E202B" w:rsidRPr="009E202B" w:rsidRDefault="009E202B" w:rsidP="00960820">
      <w:pPr>
        <w:jc w:val="both"/>
        <w:rPr>
          <w:rFonts w:ascii="Times New Roman" w:hAnsi="Times New Roman" w:cs="Times New Roman"/>
          <w:sz w:val="22"/>
          <w:szCs w:val="22"/>
        </w:rPr>
      </w:pPr>
      <w:r w:rsidRPr="009E202B">
        <w:rPr>
          <w:rFonts w:ascii="Times New Roman" w:hAnsi="Times New Roman" w:cs="Times New Roman"/>
          <w:sz w:val="22"/>
          <w:szCs w:val="22"/>
        </w:rPr>
        <w:t>L’audit a permis :</w:t>
      </w:r>
    </w:p>
    <w:p w14:paraId="29FA4B62" w14:textId="21FBB202" w:rsidR="009E202B" w:rsidRPr="001350A3" w:rsidRDefault="00E54422" w:rsidP="00960820">
      <w:pPr>
        <w:pStyle w:val="Paragraphedeliste"/>
        <w:numPr>
          <w:ilvl w:val="0"/>
          <w:numId w:val="7"/>
        </w:numPr>
        <w:jc w:val="both"/>
        <w:rPr>
          <w:rFonts w:ascii="Times New Roman" w:hAnsi="Times New Roman" w:cs="Times New Roman"/>
          <w:sz w:val="22"/>
          <w:szCs w:val="22"/>
        </w:rPr>
      </w:pPr>
      <w:r w:rsidRPr="001350A3">
        <w:rPr>
          <w:rFonts w:ascii="Times New Roman" w:hAnsi="Times New Roman" w:cs="Times New Roman"/>
          <w:sz w:val="22"/>
          <w:szCs w:val="22"/>
        </w:rPr>
        <w:t>D’obtenir</w:t>
      </w:r>
      <w:r w:rsidR="009E202B" w:rsidRPr="001350A3">
        <w:rPr>
          <w:rFonts w:ascii="Times New Roman" w:hAnsi="Times New Roman" w:cs="Times New Roman"/>
          <w:sz w:val="22"/>
          <w:szCs w:val="22"/>
        </w:rPr>
        <w:t xml:space="preserve"> un score global de sécurité,</w:t>
      </w:r>
    </w:p>
    <w:p w14:paraId="022AB39D" w14:textId="2C325A6D" w:rsidR="009E202B" w:rsidRPr="001350A3" w:rsidRDefault="00E54422" w:rsidP="00960820">
      <w:pPr>
        <w:pStyle w:val="Paragraphedeliste"/>
        <w:numPr>
          <w:ilvl w:val="0"/>
          <w:numId w:val="7"/>
        </w:numPr>
        <w:jc w:val="both"/>
        <w:rPr>
          <w:rFonts w:ascii="Times New Roman" w:hAnsi="Times New Roman" w:cs="Times New Roman"/>
          <w:sz w:val="22"/>
          <w:szCs w:val="22"/>
        </w:rPr>
      </w:pPr>
      <w:r w:rsidRPr="001350A3">
        <w:rPr>
          <w:rFonts w:ascii="Times New Roman" w:hAnsi="Times New Roman" w:cs="Times New Roman"/>
          <w:sz w:val="22"/>
          <w:szCs w:val="22"/>
        </w:rPr>
        <w:t>D’identifier</w:t>
      </w:r>
      <w:r w:rsidR="009E202B" w:rsidRPr="001350A3">
        <w:rPr>
          <w:rFonts w:ascii="Times New Roman" w:hAnsi="Times New Roman" w:cs="Times New Roman"/>
          <w:sz w:val="22"/>
          <w:szCs w:val="22"/>
        </w:rPr>
        <w:t xml:space="preserve"> plusieurs problématiques de configuration,</w:t>
      </w:r>
    </w:p>
    <w:p w14:paraId="3B394CAD" w14:textId="4D17351B" w:rsidR="009E202B" w:rsidRDefault="00E54422" w:rsidP="00960820">
      <w:pPr>
        <w:pStyle w:val="Paragraphedeliste"/>
        <w:numPr>
          <w:ilvl w:val="0"/>
          <w:numId w:val="7"/>
        </w:numPr>
        <w:jc w:val="both"/>
        <w:rPr>
          <w:rFonts w:ascii="Times New Roman" w:hAnsi="Times New Roman" w:cs="Times New Roman"/>
          <w:sz w:val="22"/>
          <w:szCs w:val="22"/>
        </w:rPr>
      </w:pPr>
      <w:r w:rsidRPr="001350A3">
        <w:rPr>
          <w:rFonts w:ascii="Times New Roman" w:hAnsi="Times New Roman" w:cs="Times New Roman"/>
          <w:sz w:val="22"/>
          <w:szCs w:val="22"/>
        </w:rPr>
        <w:t>De</w:t>
      </w:r>
      <w:r w:rsidR="009E202B" w:rsidRPr="001350A3">
        <w:rPr>
          <w:rFonts w:ascii="Times New Roman" w:hAnsi="Times New Roman" w:cs="Times New Roman"/>
          <w:sz w:val="22"/>
          <w:szCs w:val="22"/>
        </w:rPr>
        <w:t xml:space="preserve"> mettre en évidence des risques nécessitant une analyse approfondie.</w:t>
      </w:r>
    </w:p>
    <w:p w14:paraId="2E78A4F1" w14:textId="77777777" w:rsidR="005751AF" w:rsidRPr="001350A3" w:rsidRDefault="005751AF" w:rsidP="005751AF">
      <w:pPr>
        <w:pStyle w:val="Paragraphedeliste"/>
        <w:rPr>
          <w:rFonts w:ascii="Times New Roman" w:hAnsi="Times New Roman" w:cs="Times New Roman"/>
          <w:sz w:val="22"/>
          <w:szCs w:val="22"/>
        </w:rPr>
      </w:pPr>
    </w:p>
    <w:p w14:paraId="530EB008" w14:textId="1B7F8EA5" w:rsidR="00417FB7" w:rsidRPr="00417FB7" w:rsidRDefault="00ED366B" w:rsidP="00417FB7">
      <w:pPr>
        <w:pStyle w:val="NormalWeb"/>
      </w:pPr>
      <w:r>
        <w:rPr>
          <w:noProof/>
        </w:rPr>
        <w:drawing>
          <wp:inline distT="0" distB="0" distL="0" distR="0" wp14:anchorId="2E0D74D9" wp14:editId="4CAF17E8">
            <wp:extent cx="6188710" cy="4076700"/>
            <wp:effectExtent l="0" t="0" r="2540" b="0"/>
            <wp:docPr id="929626806" name="Image 26" descr="Une image contenant texte, capture d’écran, Police,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626806" name="Image 26" descr="Une image contenant texte, capture d’écran, Police, conception&#10;&#10;Le contenu généré par l’IA peut être incorrect."/>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188710" cy="4076700"/>
                    </a:xfrm>
                    <a:prstGeom prst="rect">
                      <a:avLst/>
                    </a:prstGeom>
                    <a:noFill/>
                    <a:ln>
                      <a:noFill/>
                    </a:ln>
                  </pic:spPr>
                </pic:pic>
              </a:graphicData>
            </a:graphic>
          </wp:inline>
        </w:drawing>
      </w:r>
      <w:bookmarkStart w:id="35" w:name="_Toc222313196"/>
    </w:p>
    <w:p w14:paraId="4B5001AB" w14:textId="68850B48" w:rsidR="009E202B" w:rsidRPr="00D520AB" w:rsidRDefault="009E202B" w:rsidP="00835040">
      <w:pPr>
        <w:pStyle w:val="Titre3"/>
        <w:rPr>
          <w:rFonts w:ascii="Times New Roman" w:hAnsi="Times New Roman" w:cs="Times New Roman"/>
          <w:color w:val="ED7D31" w:themeColor="accent2"/>
        </w:rPr>
      </w:pPr>
      <w:r w:rsidRPr="00D520AB">
        <w:rPr>
          <w:rFonts w:ascii="Times New Roman" w:hAnsi="Times New Roman" w:cs="Times New Roman"/>
          <w:color w:val="ED7D31" w:themeColor="accent2"/>
        </w:rPr>
        <w:lastRenderedPageBreak/>
        <w:t>3.5 Analyse des résultats de l’audit et rédaction de procédures</w:t>
      </w:r>
      <w:bookmarkEnd w:id="35"/>
    </w:p>
    <w:p w14:paraId="575CD60F" w14:textId="77777777" w:rsidR="009E202B" w:rsidRPr="009E202B" w:rsidRDefault="009E202B" w:rsidP="001350A3">
      <w:pPr>
        <w:jc w:val="both"/>
        <w:rPr>
          <w:rFonts w:ascii="Times New Roman" w:hAnsi="Times New Roman" w:cs="Times New Roman"/>
          <w:sz w:val="22"/>
          <w:szCs w:val="22"/>
        </w:rPr>
      </w:pPr>
      <w:r w:rsidRPr="009E202B">
        <w:rPr>
          <w:rFonts w:ascii="Times New Roman" w:hAnsi="Times New Roman" w:cs="Times New Roman"/>
          <w:sz w:val="22"/>
          <w:szCs w:val="22"/>
        </w:rPr>
        <w:t>À la suite de l’audit PingCastle, une phase d’analyse détaillée des résultats a été menée.</w:t>
      </w:r>
      <w:r w:rsidRPr="009E202B">
        <w:rPr>
          <w:rFonts w:ascii="Times New Roman" w:hAnsi="Times New Roman" w:cs="Times New Roman"/>
          <w:sz w:val="22"/>
          <w:szCs w:val="22"/>
        </w:rPr>
        <w:br/>
        <w:t>Plutôt que d’appliquer directement des corrections, j’ai adopté une approche méthodique et sécurisée.</w:t>
      </w:r>
    </w:p>
    <w:p w14:paraId="1F8CEE98" w14:textId="77777777" w:rsidR="009E202B" w:rsidRPr="009E202B" w:rsidRDefault="009E202B" w:rsidP="001350A3">
      <w:pPr>
        <w:jc w:val="both"/>
        <w:rPr>
          <w:rFonts w:ascii="Times New Roman" w:hAnsi="Times New Roman" w:cs="Times New Roman"/>
          <w:sz w:val="22"/>
          <w:szCs w:val="22"/>
        </w:rPr>
      </w:pPr>
      <w:r w:rsidRPr="009E202B">
        <w:rPr>
          <w:rFonts w:ascii="Times New Roman" w:hAnsi="Times New Roman" w:cs="Times New Roman"/>
          <w:sz w:val="22"/>
          <w:szCs w:val="22"/>
        </w:rPr>
        <w:t>Pour chaque problème identifié :</w:t>
      </w:r>
    </w:p>
    <w:p w14:paraId="7CA9FB55" w14:textId="24E01427" w:rsidR="009E202B" w:rsidRPr="001350A3" w:rsidRDefault="00E54422" w:rsidP="00EB0312">
      <w:pPr>
        <w:pStyle w:val="Paragraphedeliste"/>
        <w:numPr>
          <w:ilvl w:val="0"/>
          <w:numId w:val="5"/>
        </w:numPr>
        <w:jc w:val="both"/>
        <w:rPr>
          <w:rFonts w:ascii="Times New Roman" w:hAnsi="Times New Roman" w:cs="Times New Roman"/>
          <w:sz w:val="22"/>
          <w:szCs w:val="22"/>
        </w:rPr>
      </w:pPr>
      <w:r w:rsidRPr="001350A3">
        <w:rPr>
          <w:rFonts w:ascii="Times New Roman" w:hAnsi="Times New Roman" w:cs="Times New Roman"/>
          <w:sz w:val="22"/>
          <w:szCs w:val="22"/>
        </w:rPr>
        <w:t>J’ai</w:t>
      </w:r>
      <w:r w:rsidR="009E202B" w:rsidRPr="001350A3">
        <w:rPr>
          <w:rFonts w:ascii="Times New Roman" w:hAnsi="Times New Roman" w:cs="Times New Roman"/>
          <w:sz w:val="22"/>
          <w:szCs w:val="22"/>
        </w:rPr>
        <w:t xml:space="preserve"> analysé le niveau d’urgence,</w:t>
      </w:r>
    </w:p>
    <w:p w14:paraId="201BDBF9" w14:textId="0481CD37" w:rsidR="009E202B" w:rsidRPr="001350A3" w:rsidRDefault="00E54422" w:rsidP="00EB0312">
      <w:pPr>
        <w:pStyle w:val="Paragraphedeliste"/>
        <w:numPr>
          <w:ilvl w:val="0"/>
          <w:numId w:val="5"/>
        </w:numPr>
        <w:jc w:val="both"/>
        <w:rPr>
          <w:rFonts w:ascii="Times New Roman" w:hAnsi="Times New Roman" w:cs="Times New Roman"/>
          <w:sz w:val="22"/>
          <w:szCs w:val="22"/>
        </w:rPr>
      </w:pPr>
      <w:r w:rsidRPr="001350A3">
        <w:rPr>
          <w:rFonts w:ascii="Times New Roman" w:hAnsi="Times New Roman" w:cs="Times New Roman"/>
          <w:sz w:val="22"/>
          <w:szCs w:val="22"/>
        </w:rPr>
        <w:t>Évalué</w:t>
      </w:r>
      <w:r w:rsidR="009E202B" w:rsidRPr="001350A3">
        <w:rPr>
          <w:rFonts w:ascii="Times New Roman" w:hAnsi="Times New Roman" w:cs="Times New Roman"/>
          <w:sz w:val="22"/>
          <w:szCs w:val="22"/>
        </w:rPr>
        <w:t xml:space="preserve"> les impacts potentiels en production,</w:t>
      </w:r>
    </w:p>
    <w:p w14:paraId="67D2AF1B" w14:textId="5E7DDF47" w:rsidR="009E202B" w:rsidRPr="001350A3" w:rsidRDefault="00E54422" w:rsidP="00EB0312">
      <w:pPr>
        <w:pStyle w:val="Paragraphedeliste"/>
        <w:numPr>
          <w:ilvl w:val="0"/>
          <w:numId w:val="5"/>
        </w:numPr>
        <w:jc w:val="both"/>
        <w:rPr>
          <w:rFonts w:ascii="Times New Roman" w:hAnsi="Times New Roman" w:cs="Times New Roman"/>
          <w:sz w:val="22"/>
          <w:szCs w:val="22"/>
        </w:rPr>
      </w:pPr>
      <w:r w:rsidRPr="001350A3">
        <w:rPr>
          <w:rFonts w:ascii="Times New Roman" w:hAnsi="Times New Roman" w:cs="Times New Roman"/>
          <w:sz w:val="22"/>
          <w:szCs w:val="22"/>
        </w:rPr>
        <w:t>Identifié</w:t>
      </w:r>
      <w:r w:rsidR="009E202B" w:rsidRPr="001350A3">
        <w:rPr>
          <w:rFonts w:ascii="Times New Roman" w:hAnsi="Times New Roman" w:cs="Times New Roman"/>
          <w:sz w:val="22"/>
          <w:szCs w:val="22"/>
        </w:rPr>
        <w:t xml:space="preserve"> les risques de sécurité associés,</w:t>
      </w:r>
    </w:p>
    <w:p w14:paraId="18947BDF" w14:textId="71F44A05" w:rsidR="009E202B" w:rsidRPr="001350A3" w:rsidRDefault="00E54422" w:rsidP="00EB0312">
      <w:pPr>
        <w:pStyle w:val="Paragraphedeliste"/>
        <w:numPr>
          <w:ilvl w:val="0"/>
          <w:numId w:val="5"/>
        </w:numPr>
        <w:jc w:val="both"/>
        <w:rPr>
          <w:rFonts w:ascii="Times New Roman" w:hAnsi="Times New Roman" w:cs="Times New Roman"/>
          <w:sz w:val="22"/>
          <w:szCs w:val="22"/>
        </w:rPr>
      </w:pPr>
      <w:r w:rsidRPr="001350A3">
        <w:rPr>
          <w:rFonts w:ascii="Times New Roman" w:hAnsi="Times New Roman" w:cs="Times New Roman"/>
          <w:sz w:val="22"/>
          <w:szCs w:val="22"/>
        </w:rPr>
        <w:t>Rédigé</w:t>
      </w:r>
      <w:r w:rsidR="009E202B" w:rsidRPr="001350A3">
        <w:rPr>
          <w:rFonts w:ascii="Times New Roman" w:hAnsi="Times New Roman" w:cs="Times New Roman"/>
          <w:sz w:val="22"/>
          <w:szCs w:val="22"/>
        </w:rPr>
        <w:t xml:space="preserve"> une procédure détaillée de correction.</w:t>
      </w:r>
    </w:p>
    <w:p w14:paraId="1360E46B" w14:textId="77777777" w:rsidR="009E202B" w:rsidRPr="009E202B" w:rsidRDefault="009E202B" w:rsidP="001350A3">
      <w:pPr>
        <w:jc w:val="both"/>
        <w:rPr>
          <w:rFonts w:ascii="Times New Roman" w:hAnsi="Times New Roman" w:cs="Times New Roman"/>
          <w:sz w:val="22"/>
          <w:szCs w:val="22"/>
        </w:rPr>
      </w:pPr>
      <w:r w:rsidRPr="009E202B">
        <w:rPr>
          <w:rFonts w:ascii="Times New Roman" w:hAnsi="Times New Roman" w:cs="Times New Roman"/>
          <w:sz w:val="22"/>
          <w:szCs w:val="22"/>
        </w:rPr>
        <w:t>Ces procédures ont ensuite été présentées à mon tuteur, afin de :</w:t>
      </w:r>
    </w:p>
    <w:p w14:paraId="07279E83" w14:textId="00AF2627" w:rsidR="009E202B" w:rsidRPr="001350A3" w:rsidRDefault="00E54422" w:rsidP="00EB0312">
      <w:pPr>
        <w:pStyle w:val="Paragraphedeliste"/>
        <w:numPr>
          <w:ilvl w:val="0"/>
          <w:numId w:val="6"/>
        </w:numPr>
        <w:jc w:val="both"/>
        <w:rPr>
          <w:rFonts w:ascii="Times New Roman" w:hAnsi="Times New Roman" w:cs="Times New Roman"/>
          <w:sz w:val="22"/>
          <w:szCs w:val="22"/>
        </w:rPr>
      </w:pPr>
      <w:r w:rsidRPr="001350A3">
        <w:rPr>
          <w:rFonts w:ascii="Times New Roman" w:hAnsi="Times New Roman" w:cs="Times New Roman"/>
          <w:sz w:val="22"/>
          <w:szCs w:val="22"/>
        </w:rPr>
        <w:t>Valider</w:t>
      </w:r>
      <w:r w:rsidR="009E202B" w:rsidRPr="001350A3">
        <w:rPr>
          <w:rFonts w:ascii="Times New Roman" w:hAnsi="Times New Roman" w:cs="Times New Roman"/>
          <w:sz w:val="22"/>
          <w:szCs w:val="22"/>
        </w:rPr>
        <w:t xml:space="preserve"> ce qui pouvait être corrigé par mes soins,</w:t>
      </w:r>
    </w:p>
    <w:p w14:paraId="15F8BF90" w14:textId="6E9186C3" w:rsidR="009E202B" w:rsidRPr="001350A3" w:rsidRDefault="00E54422" w:rsidP="00EB0312">
      <w:pPr>
        <w:pStyle w:val="Paragraphedeliste"/>
        <w:numPr>
          <w:ilvl w:val="0"/>
          <w:numId w:val="6"/>
        </w:numPr>
        <w:jc w:val="both"/>
        <w:rPr>
          <w:rFonts w:ascii="Times New Roman" w:hAnsi="Times New Roman" w:cs="Times New Roman"/>
          <w:sz w:val="22"/>
          <w:szCs w:val="22"/>
        </w:rPr>
      </w:pPr>
      <w:r w:rsidRPr="001350A3">
        <w:rPr>
          <w:rFonts w:ascii="Times New Roman" w:hAnsi="Times New Roman" w:cs="Times New Roman"/>
          <w:sz w:val="22"/>
          <w:szCs w:val="22"/>
        </w:rPr>
        <w:t>Identifier</w:t>
      </w:r>
      <w:r w:rsidR="009E202B" w:rsidRPr="001350A3">
        <w:rPr>
          <w:rFonts w:ascii="Times New Roman" w:hAnsi="Times New Roman" w:cs="Times New Roman"/>
          <w:sz w:val="22"/>
          <w:szCs w:val="22"/>
        </w:rPr>
        <w:t xml:space="preserve"> les actions nécessitant une intervention plus large,</w:t>
      </w:r>
    </w:p>
    <w:p w14:paraId="2286D270" w14:textId="77777777" w:rsidR="00393CB1" w:rsidRDefault="00E54422" w:rsidP="00EB0312">
      <w:pPr>
        <w:pStyle w:val="Paragraphedeliste"/>
        <w:numPr>
          <w:ilvl w:val="0"/>
          <w:numId w:val="6"/>
        </w:numPr>
        <w:jc w:val="both"/>
        <w:rPr>
          <w:rFonts w:ascii="Times New Roman" w:hAnsi="Times New Roman" w:cs="Times New Roman"/>
          <w:sz w:val="22"/>
          <w:szCs w:val="22"/>
        </w:rPr>
      </w:pPr>
      <w:r w:rsidRPr="001350A3">
        <w:rPr>
          <w:rFonts w:ascii="Times New Roman" w:hAnsi="Times New Roman" w:cs="Times New Roman"/>
          <w:sz w:val="22"/>
          <w:szCs w:val="22"/>
        </w:rPr>
        <w:t>Éviter</w:t>
      </w:r>
      <w:r w:rsidR="009E202B" w:rsidRPr="001350A3">
        <w:rPr>
          <w:rFonts w:ascii="Times New Roman" w:hAnsi="Times New Roman" w:cs="Times New Roman"/>
          <w:sz w:val="22"/>
          <w:szCs w:val="22"/>
        </w:rPr>
        <w:t xml:space="preserve"> toute modification risquée ou non maîtrisée.</w:t>
      </w:r>
    </w:p>
    <w:p w14:paraId="28BCC36E" w14:textId="77777777" w:rsidR="00393CB1" w:rsidRDefault="00393CB1" w:rsidP="00393CB1">
      <w:pPr>
        <w:pStyle w:val="Titre4"/>
      </w:pPr>
    </w:p>
    <w:p w14:paraId="12313C9E" w14:textId="60426AEB" w:rsidR="00393CB1" w:rsidRPr="00960820" w:rsidRDefault="00393CB1" w:rsidP="00960820">
      <w:pPr>
        <w:rPr>
          <w:rFonts w:ascii="Times New Roman" w:hAnsi="Times New Roman" w:cs="Times New Roman"/>
          <w:b/>
          <w:i/>
        </w:rPr>
      </w:pPr>
      <w:r w:rsidRPr="00960820">
        <w:rPr>
          <w:rFonts w:ascii="Times New Roman" w:hAnsi="Times New Roman" w:cs="Times New Roman"/>
          <w:b/>
          <w:i/>
        </w:rPr>
        <w:t>Actions correctives réalisées</w:t>
      </w:r>
      <w:r w:rsidR="00ED155D">
        <w:rPr>
          <w:rFonts w:ascii="Times New Roman" w:hAnsi="Times New Roman" w:cs="Times New Roman"/>
          <w:b/>
          <w:i/>
        </w:rPr>
        <w:t>s</w:t>
      </w:r>
      <w:r w:rsidR="00F55433">
        <w:rPr>
          <w:rFonts w:ascii="Times New Roman" w:hAnsi="Times New Roman" w:cs="Times New Roman"/>
          <w:b/>
          <w:i/>
        </w:rPr>
        <w:t>s</w:t>
      </w:r>
      <w:bookmarkStart w:id="36" w:name="_GoBack"/>
      <w:bookmarkEnd w:id="36"/>
    </w:p>
    <w:p w14:paraId="05EF2DC7" w14:textId="77777777" w:rsidR="00393CB1" w:rsidRPr="00393CB1" w:rsidRDefault="00393CB1" w:rsidP="00393CB1">
      <w:pPr>
        <w:pStyle w:val="NormalWeb"/>
        <w:rPr>
          <w:sz w:val="22"/>
          <w:szCs w:val="22"/>
        </w:rPr>
      </w:pPr>
      <w:r w:rsidRPr="00393CB1">
        <w:rPr>
          <w:sz w:val="22"/>
          <w:szCs w:val="22"/>
        </w:rPr>
        <w:t xml:space="preserve">À la suite de l’audit Active Directory, j’ai eu l’opportunité de </w:t>
      </w:r>
      <w:r w:rsidRPr="00393CB1">
        <w:rPr>
          <w:rStyle w:val="lev"/>
          <w:rFonts w:eastAsiaTheme="majorEastAsia"/>
          <w:b w:val="0"/>
          <w:bCs w:val="0"/>
          <w:sz w:val="22"/>
          <w:szCs w:val="22"/>
        </w:rPr>
        <w:t>corriger plusieurs failles de sécurité identifiées</w:t>
      </w:r>
      <w:r w:rsidRPr="00393CB1">
        <w:rPr>
          <w:b/>
          <w:bCs/>
          <w:sz w:val="22"/>
          <w:szCs w:val="22"/>
        </w:rPr>
        <w:t>.</w:t>
      </w:r>
    </w:p>
    <w:p w14:paraId="43BBDD7F" w14:textId="77777777" w:rsidR="00393CB1" w:rsidRPr="00393CB1" w:rsidRDefault="00393CB1" w:rsidP="00393CB1">
      <w:pPr>
        <w:pStyle w:val="NormalWeb"/>
        <w:rPr>
          <w:sz w:val="22"/>
          <w:szCs w:val="22"/>
        </w:rPr>
      </w:pPr>
      <w:r w:rsidRPr="00393CB1">
        <w:rPr>
          <w:rStyle w:val="lev"/>
          <w:rFonts w:eastAsiaTheme="majorEastAsia"/>
          <w:color w:val="EE0000"/>
          <w:sz w:val="22"/>
          <w:szCs w:val="22"/>
        </w:rPr>
        <w:t>Délégations Active Directory</w:t>
      </w:r>
      <w:r w:rsidRPr="00393CB1">
        <w:rPr>
          <w:sz w:val="22"/>
          <w:szCs w:val="22"/>
        </w:rPr>
        <w:br/>
        <w:t>Des délégations obsolètes associées à des comptes inconnus ont été supprimées sur certaines unités d’organisation. Ces permissions accordaient des droits excessifs et n’étaient plus justifiées.</w:t>
      </w:r>
    </w:p>
    <w:p w14:paraId="192D1F71" w14:textId="77777777" w:rsidR="00393CB1" w:rsidRPr="00393CB1" w:rsidRDefault="00393CB1" w:rsidP="00393CB1">
      <w:pPr>
        <w:pStyle w:val="NormalWeb"/>
        <w:rPr>
          <w:sz w:val="22"/>
          <w:szCs w:val="22"/>
        </w:rPr>
      </w:pPr>
      <w:r w:rsidRPr="00393CB1">
        <w:rPr>
          <w:rStyle w:val="lev"/>
          <w:rFonts w:eastAsiaTheme="majorEastAsia"/>
          <w:color w:val="EE0000"/>
          <w:sz w:val="22"/>
          <w:szCs w:val="22"/>
        </w:rPr>
        <w:t>Enregistrement des ordinateurs dans le domaine</w:t>
      </w:r>
      <w:r w:rsidRPr="00393CB1">
        <w:rPr>
          <w:sz w:val="22"/>
          <w:szCs w:val="22"/>
        </w:rPr>
        <w:br/>
        <w:t>Le paramètre autorisant les utilisateurs non-administrateurs à ajouter des ordinateurs au domaine a été restreint, empêchant la création de comptes ordinateurs non maîtrisés.</w:t>
      </w:r>
    </w:p>
    <w:p w14:paraId="731BDE68" w14:textId="77777777" w:rsidR="00393CB1" w:rsidRPr="00393CB1" w:rsidRDefault="00393CB1" w:rsidP="00393CB1">
      <w:pPr>
        <w:pStyle w:val="NormalWeb"/>
        <w:rPr>
          <w:sz w:val="22"/>
          <w:szCs w:val="22"/>
        </w:rPr>
      </w:pPr>
      <w:r w:rsidRPr="00393CB1">
        <w:rPr>
          <w:rStyle w:val="lev"/>
          <w:rFonts w:eastAsiaTheme="majorEastAsia"/>
          <w:color w:val="EE0000"/>
          <w:sz w:val="22"/>
          <w:szCs w:val="22"/>
        </w:rPr>
        <w:t>Authentification NTLM</w:t>
      </w:r>
      <w:r w:rsidRPr="00393CB1">
        <w:rPr>
          <w:sz w:val="22"/>
          <w:szCs w:val="22"/>
        </w:rPr>
        <w:br/>
        <w:t>Un audit des authentifications NTLM a été activé sur les contrôleurs de domaine afin d’identifier l’utilisation de protocoles obsolètes avant un durcissement ultérieur.</w:t>
      </w:r>
    </w:p>
    <w:p w14:paraId="02B99C5E" w14:textId="5D772C52" w:rsidR="005751AF" w:rsidRPr="00393CB1" w:rsidRDefault="00393CB1" w:rsidP="00393CB1">
      <w:pPr>
        <w:pStyle w:val="NormalWeb"/>
        <w:rPr>
          <w:sz w:val="22"/>
          <w:szCs w:val="22"/>
        </w:rPr>
      </w:pPr>
      <w:r w:rsidRPr="00393CB1">
        <w:rPr>
          <w:rStyle w:val="lev"/>
          <w:rFonts w:eastAsiaTheme="majorEastAsia"/>
          <w:color w:val="EE0000"/>
          <w:sz w:val="22"/>
          <w:szCs w:val="22"/>
        </w:rPr>
        <w:t>Comptes à privilèges</w:t>
      </w:r>
      <w:r w:rsidRPr="00393CB1">
        <w:rPr>
          <w:sz w:val="22"/>
          <w:szCs w:val="22"/>
        </w:rPr>
        <w:br/>
        <w:t>Les droits excessifs d’un compte de service utilisé par la solution de sauvegarde ont été réduits. Après validation, ce compte a été retiré du groupe Administrateurs du domaine, sans impact sur les services.</w:t>
      </w:r>
    </w:p>
    <w:p w14:paraId="601C8236" w14:textId="6D15995C" w:rsidR="009E202B" w:rsidRPr="008E6D17" w:rsidRDefault="00152B43" w:rsidP="005751AF">
      <w:r>
        <w:t xml:space="preserve">        </w:t>
      </w:r>
      <w:r w:rsidR="00393CB1" w:rsidRPr="00393CB1">
        <w:rPr>
          <w:noProof/>
          <w:lang w:eastAsia="fr-FR"/>
        </w:rPr>
        <w:drawing>
          <wp:inline distT="0" distB="0" distL="0" distR="0" wp14:anchorId="1E3000A8" wp14:editId="6400702A">
            <wp:extent cx="5524500" cy="2324100"/>
            <wp:effectExtent l="0" t="0" r="0" b="0"/>
            <wp:docPr id="208553106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531066" name="Image 1"/>
                    <pic:cNvPicPr/>
                  </pic:nvPicPr>
                  <pic:blipFill>
                    <a:blip r:embed="rId23"/>
                    <a:stretch>
                      <a:fillRect/>
                    </a:stretch>
                  </pic:blipFill>
                  <pic:spPr>
                    <a:xfrm>
                      <a:off x="0" y="0"/>
                      <a:ext cx="5545980" cy="2333136"/>
                    </a:xfrm>
                    <a:prstGeom prst="rect">
                      <a:avLst/>
                    </a:prstGeom>
                  </pic:spPr>
                </pic:pic>
              </a:graphicData>
            </a:graphic>
          </wp:inline>
        </w:drawing>
      </w:r>
      <w:r w:rsidR="00393CB1" w:rsidRPr="00393CB1">
        <w:t xml:space="preserve"> </w:t>
      </w:r>
      <w:r w:rsidR="009E202B" w:rsidRPr="008E6D17">
        <w:br w:type="page"/>
      </w:r>
      <w:r w:rsidR="009E202B" w:rsidRPr="007D11E1">
        <w:rPr>
          <w:rStyle w:val="Titre2Car"/>
          <w:rFonts w:ascii="Times New Roman" w:hAnsi="Times New Roman" w:cs="Times New Roman"/>
        </w:rPr>
        <w:lastRenderedPageBreak/>
        <w:t>4. MISSIONS COMPLÉMENTAIRES</w:t>
      </w:r>
    </w:p>
    <w:p w14:paraId="40BC4A67" w14:textId="1FA6FA95" w:rsidR="009E202B" w:rsidRPr="008E6D17" w:rsidRDefault="009E202B" w:rsidP="00835040">
      <w:pPr>
        <w:pStyle w:val="Titre3"/>
        <w:rPr>
          <w:rFonts w:ascii="Times New Roman" w:hAnsi="Times New Roman" w:cs="Times New Roman"/>
        </w:rPr>
      </w:pPr>
    </w:p>
    <w:p w14:paraId="127F23C4" w14:textId="77777777" w:rsidR="009E202B" w:rsidRPr="00D520AB" w:rsidRDefault="009E202B" w:rsidP="00835040">
      <w:pPr>
        <w:pStyle w:val="Titre3"/>
        <w:rPr>
          <w:rFonts w:ascii="Times New Roman" w:hAnsi="Times New Roman" w:cs="Times New Roman"/>
          <w:color w:val="ED7D31" w:themeColor="accent2"/>
        </w:rPr>
      </w:pPr>
      <w:bookmarkStart w:id="37" w:name="_Toc222313197"/>
      <w:r w:rsidRPr="00D520AB">
        <w:rPr>
          <w:rFonts w:ascii="Times New Roman" w:hAnsi="Times New Roman" w:cs="Times New Roman"/>
          <w:color w:val="ED7D31" w:themeColor="accent2"/>
        </w:rPr>
        <w:t>4.1 Migration de l’outil de supervision Uptime Kuma (v1 vers v2)</w:t>
      </w:r>
      <w:bookmarkEnd w:id="37"/>
    </w:p>
    <w:p w14:paraId="328BE195" w14:textId="77777777" w:rsidR="009E202B" w:rsidRPr="009E202B" w:rsidRDefault="009E202B" w:rsidP="001350A3">
      <w:pPr>
        <w:jc w:val="both"/>
        <w:rPr>
          <w:rFonts w:ascii="Times New Roman" w:hAnsi="Times New Roman" w:cs="Times New Roman"/>
          <w:sz w:val="22"/>
          <w:szCs w:val="22"/>
        </w:rPr>
      </w:pPr>
      <w:r w:rsidRPr="009E202B">
        <w:rPr>
          <w:rFonts w:ascii="Times New Roman" w:hAnsi="Times New Roman" w:cs="Times New Roman"/>
          <w:sz w:val="22"/>
          <w:szCs w:val="22"/>
        </w:rPr>
        <w:t>Contexte de la mission</w:t>
      </w:r>
    </w:p>
    <w:p w14:paraId="3B59E0A1" w14:textId="77777777" w:rsidR="009E202B" w:rsidRPr="009E202B" w:rsidRDefault="009E202B" w:rsidP="001350A3">
      <w:pPr>
        <w:jc w:val="both"/>
        <w:rPr>
          <w:rFonts w:ascii="Times New Roman" w:hAnsi="Times New Roman" w:cs="Times New Roman"/>
          <w:sz w:val="22"/>
          <w:szCs w:val="22"/>
        </w:rPr>
      </w:pPr>
      <w:r w:rsidRPr="009E202B">
        <w:rPr>
          <w:rFonts w:ascii="Times New Roman" w:hAnsi="Times New Roman" w:cs="Times New Roman"/>
          <w:sz w:val="22"/>
          <w:szCs w:val="22"/>
        </w:rPr>
        <w:t>Dans le cadre de mon stage, j’ai réalisé une mission consistant à migrer l’outil de supervision Uptime Kuma de la version 1 vers la version 2.</w:t>
      </w:r>
      <w:r w:rsidRPr="009E202B">
        <w:rPr>
          <w:rFonts w:ascii="Times New Roman" w:hAnsi="Times New Roman" w:cs="Times New Roman"/>
          <w:sz w:val="22"/>
          <w:szCs w:val="22"/>
        </w:rPr>
        <w:br/>
        <w:t>Cet outil open source est utilisé au sein de l’entreprise pour surveiller la disponibilité des services informatiques (sites web, serveurs, ports et applications) et permettre une détection rapide des incidents.</w:t>
      </w:r>
    </w:p>
    <w:p w14:paraId="020B4F9E" w14:textId="77777777" w:rsidR="009E202B" w:rsidRPr="009E202B" w:rsidRDefault="009E202B" w:rsidP="001350A3">
      <w:pPr>
        <w:jc w:val="both"/>
        <w:rPr>
          <w:rFonts w:ascii="Times New Roman" w:hAnsi="Times New Roman" w:cs="Times New Roman"/>
          <w:sz w:val="22"/>
          <w:szCs w:val="22"/>
        </w:rPr>
      </w:pPr>
      <w:r w:rsidRPr="009E202B">
        <w:rPr>
          <w:rFonts w:ascii="Times New Roman" w:hAnsi="Times New Roman" w:cs="Times New Roman"/>
          <w:sz w:val="22"/>
          <w:szCs w:val="22"/>
        </w:rPr>
        <w:t>L’application étant déployée à l’aide de conteneurs Docker, la mise à jour devait être réalisée avec précaution afin d’éviter toute perte de données ou interruption de service.</w:t>
      </w:r>
    </w:p>
    <w:p w14:paraId="06FA0CAF" w14:textId="63E7F27B" w:rsidR="009E202B" w:rsidRPr="009E202B" w:rsidRDefault="009E202B" w:rsidP="009E202B">
      <w:pPr>
        <w:rPr>
          <w:rFonts w:ascii="Times New Roman" w:hAnsi="Times New Roman" w:cs="Times New Roman"/>
        </w:rPr>
      </w:pPr>
    </w:p>
    <w:p w14:paraId="41C55677" w14:textId="77777777" w:rsidR="009E202B" w:rsidRPr="009E202B" w:rsidRDefault="009E202B" w:rsidP="009E202B">
      <w:pPr>
        <w:rPr>
          <w:rFonts w:ascii="Times New Roman" w:hAnsi="Times New Roman" w:cs="Times New Roman"/>
          <w:b/>
          <w:bCs/>
        </w:rPr>
      </w:pPr>
      <w:r w:rsidRPr="009E202B">
        <w:rPr>
          <w:rFonts w:ascii="Times New Roman" w:hAnsi="Times New Roman" w:cs="Times New Roman"/>
          <w:b/>
          <w:bCs/>
        </w:rPr>
        <w:t>Préparation et environnement de test</w:t>
      </w:r>
    </w:p>
    <w:p w14:paraId="4A92E93D" w14:textId="77777777" w:rsidR="009E202B" w:rsidRPr="009E202B" w:rsidRDefault="009E202B" w:rsidP="001350A3">
      <w:pPr>
        <w:jc w:val="both"/>
        <w:rPr>
          <w:rFonts w:ascii="Times New Roman" w:hAnsi="Times New Roman" w:cs="Times New Roman"/>
          <w:sz w:val="22"/>
          <w:szCs w:val="22"/>
        </w:rPr>
      </w:pPr>
      <w:r w:rsidRPr="009E202B">
        <w:rPr>
          <w:rFonts w:ascii="Times New Roman" w:hAnsi="Times New Roman" w:cs="Times New Roman"/>
          <w:sz w:val="22"/>
          <w:szCs w:val="22"/>
        </w:rPr>
        <w:t>Avant toute intervention sur l’environnement de production, j’ai mis en place un environnement de test sur une machine virtuelle.</w:t>
      </w:r>
      <w:r w:rsidRPr="009E202B">
        <w:rPr>
          <w:rFonts w:ascii="Times New Roman" w:hAnsi="Times New Roman" w:cs="Times New Roman"/>
          <w:sz w:val="22"/>
          <w:szCs w:val="22"/>
        </w:rPr>
        <w:br/>
        <w:t>Cette étape m’a permis de :</w:t>
      </w:r>
    </w:p>
    <w:p w14:paraId="010AA7CC" w14:textId="761CF8FC" w:rsidR="009E202B" w:rsidRPr="001350A3" w:rsidRDefault="00E54422" w:rsidP="00EB0312">
      <w:pPr>
        <w:pStyle w:val="Paragraphedeliste"/>
        <w:numPr>
          <w:ilvl w:val="0"/>
          <w:numId w:val="4"/>
        </w:numPr>
        <w:jc w:val="both"/>
        <w:rPr>
          <w:rFonts w:ascii="Times New Roman" w:hAnsi="Times New Roman" w:cs="Times New Roman"/>
          <w:sz w:val="22"/>
          <w:szCs w:val="22"/>
        </w:rPr>
      </w:pPr>
      <w:r w:rsidRPr="001350A3">
        <w:rPr>
          <w:rFonts w:ascii="Times New Roman" w:hAnsi="Times New Roman" w:cs="Times New Roman"/>
          <w:sz w:val="22"/>
          <w:szCs w:val="22"/>
        </w:rPr>
        <w:t>Reproduire</w:t>
      </w:r>
      <w:r w:rsidR="009E202B" w:rsidRPr="001350A3">
        <w:rPr>
          <w:rFonts w:ascii="Times New Roman" w:hAnsi="Times New Roman" w:cs="Times New Roman"/>
          <w:sz w:val="22"/>
          <w:szCs w:val="22"/>
        </w:rPr>
        <w:t xml:space="preserve"> l’installation existante,</w:t>
      </w:r>
    </w:p>
    <w:p w14:paraId="10D40066" w14:textId="2B5ADDFB" w:rsidR="009E202B" w:rsidRPr="001350A3" w:rsidRDefault="00E54422" w:rsidP="00EB0312">
      <w:pPr>
        <w:pStyle w:val="Paragraphedeliste"/>
        <w:numPr>
          <w:ilvl w:val="0"/>
          <w:numId w:val="4"/>
        </w:numPr>
        <w:jc w:val="both"/>
        <w:rPr>
          <w:rFonts w:ascii="Times New Roman" w:hAnsi="Times New Roman" w:cs="Times New Roman"/>
          <w:sz w:val="22"/>
          <w:szCs w:val="22"/>
        </w:rPr>
      </w:pPr>
      <w:r w:rsidRPr="001350A3">
        <w:rPr>
          <w:rFonts w:ascii="Times New Roman" w:hAnsi="Times New Roman" w:cs="Times New Roman"/>
          <w:sz w:val="22"/>
          <w:szCs w:val="22"/>
        </w:rPr>
        <w:t>Créer</w:t>
      </w:r>
      <w:r w:rsidR="009E202B" w:rsidRPr="001350A3">
        <w:rPr>
          <w:rFonts w:ascii="Times New Roman" w:hAnsi="Times New Roman" w:cs="Times New Roman"/>
          <w:sz w:val="22"/>
          <w:szCs w:val="22"/>
        </w:rPr>
        <w:t xml:space="preserve"> des moniteurs de test,</w:t>
      </w:r>
    </w:p>
    <w:p w14:paraId="302000E1" w14:textId="7B5FA56D" w:rsidR="009E202B" w:rsidRPr="001350A3" w:rsidRDefault="00E54422" w:rsidP="00EB0312">
      <w:pPr>
        <w:pStyle w:val="Paragraphedeliste"/>
        <w:numPr>
          <w:ilvl w:val="0"/>
          <w:numId w:val="4"/>
        </w:numPr>
        <w:jc w:val="both"/>
        <w:rPr>
          <w:rFonts w:ascii="Times New Roman" w:hAnsi="Times New Roman" w:cs="Times New Roman"/>
          <w:sz w:val="22"/>
          <w:szCs w:val="22"/>
        </w:rPr>
      </w:pPr>
      <w:r w:rsidRPr="001350A3">
        <w:rPr>
          <w:rFonts w:ascii="Times New Roman" w:hAnsi="Times New Roman" w:cs="Times New Roman"/>
          <w:sz w:val="22"/>
          <w:szCs w:val="22"/>
        </w:rPr>
        <w:t>Comprendre</w:t>
      </w:r>
      <w:r w:rsidR="009E202B" w:rsidRPr="001350A3">
        <w:rPr>
          <w:rFonts w:ascii="Times New Roman" w:hAnsi="Times New Roman" w:cs="Times New Roman"/>
          <w:sz w:val="22"/>
          <w:szCs w:val="22"/>
        </w:rPr>
        <w:t xml:space="preserve"> le rôle des volumes Docker dans la conservation des données,</w:t>
      </w:r>
    </w:p>
    <w:p w14:paraId="56CE8314" w14:textId="66E4C66D" w:rsidR="009E202B" w:rsidRPr="001350A3" w:rsidRDefault="00E54422" w:rsidP="00EB0312">
      <w:pPr>
        <w:pStyle w:val="Paragraphedeliste"/>
        <w:numPr>
          <w:ilvl w:val="0"/>
          <w:numId w:val="4"/>
        </w:numPr>
        <w:jc w:val="both"/>
        <w:rPr>
          <w:rFonts w:ascii="Times New Roman" w:hAnsi="Times New Roman" w:cs="Times New Roman"/>
          <w:sz w:val="22"/>
          <w:szCs w:val="22"/>
        </w:rPr>
      </w:pPr>
      <w:r w:rsidRPr="001350A3">
        <w:rPr>
          <w:rFonts w:ascii="Times New Roman" w:hAnsi="Times New Roman" w:cs="Times New Roman"/>
          <w:sz w:val="22"/>
          <w:szCs w:val="22"/>
        </w:rPr>
        <w:t>Tester</w:t>
      </w:r>
      <w:r w:rsidR="009E202B" w:rsidRPr="001350A3">
        <w:rPr>
          <w:rFonts w:ascii="Times New Roman" w:hAnsi="Times New Roman" w:cs="Times New Roman"/>
          <w:sz w:val="22"/>
          <w:szCs w:val="22"/>
        </w:rPr>
        <w:t xml:space="preserve"> la procédure de migration sans risque.</w:t>
      </w:r>
    </w:p>
    <w:p w14:paraId="5CE43AB1" w14:textId="77777777" w:rsidR="001350A3" w:rsidRPr="001350A3" w:rsidRDefault="001350A3" w:rsidP="001350A3">
      <w:pPr>
        <w:pStyle w:val="Paragraphedeliste"/>
        <w:rPr>
          <w:rFonts w:ascii="Times New Roman" w:hAnsi="Times New Roman" w:cs="Times New Roman"/>
        </w:rPr>
      </w:pPr>
    </w:p>
    <w:p w14:paraId="26B21446" w14:textId="1F8F763F" w:rsidR="009E202B" w:rsidRPr="009E202B" w:rsidRDefault="00E54422" w:rsidP="009E202B">
      <w:pPr>
        <w:rPr>
          <w:rFonts w:ascii="Times New Roman" w:hAnsi="Times New Roman" w:cs="Times New Roman"/>
        </w:rPr>
      </w:pPr>
      <w:r w:rsidRPr="008E6D17">
        <w:rPr>
          <w:rFonts w:ascii="Times New Roman" w:hAnsi="Times New Roman" w:cs="Times New Roman"/>
          <w:noProof/>
          <w:lang w:eastAsia="fr-FR"/>
        </w:rPr>
        <w:drawing>
          <wp:inline distT="0" distB="0" distL="0" distR="0" wp14:anchorId="5DB813F8" wp14:editId="79E2FD10">
            <wp:extent cx="5760720" cy="2230755"/>
            <wp:effectExtent l="0" t="0" r="0" b="0"/>
            <wp:docPr id="150691632"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691632" name="Image 1" descr="Une image contenant texte, capture d’écran, Police&#10;&#10;Le contenu généré par l’IA peut être incorrect."/>
                    <pic:cNvPicPr/>
                  </pic:nvPicPr>
                  <pic:blipFill>
                    <a:blip r:embed="rId24"/>
                    <a:stretch>
                      <a:fillRect/>
                    </a:stretch>
                  </pic:blipFill>
                  <pic:spPr>
                    <a:xfrm>
                      <a:off x="0" y="0"/>
                      <a:ext cx="5760720" cy="2230755"/>
                    </a:xfrm>
                    <a:prstGeom prst="rect">
                      <a:avLst/>
                    </a:prstGeom>
                  </pic:spPr>
                </pic:pic>
              </a:graphicData>
            </a:graphic>
          </wp:inline>
        </w:drawing>
      </w:r>
    </w:p>
    <w:p w14:paraId="17712280" w14:textId="77777777" w:rsidR="00E54422" w:rsidRPr="008E6D17" w:rsidRDefault="00E54422">
      <w:pPr>
        <w:rPr>
          <w:rFonts w:ascii="Times New Roman" w:hAnsi="Times New Roman" w:cs="Times New Roman"/>
          <w:b/>
          <w:bCs/>
        </w:rPr>
      </w:pPr>
      <w:r w:rsidRPr="008E6D17">
        <w:rPr>
          <w:rFonts w:ascii="Times New Roman" w:hAnsi="Times New Roman" w:cs="Times New Roman"/>
          <w:b/>
          <w:bCs/>
        </w:rPr>
        <w:br w:type="page"/>
      </w:r>
    </w:p>
    <w:p w14:paraId="18C08432" w14:textId="6F5E8069" w:rsidR="009E202B" w:rsidRPr="009E202B" w:rsidRDefault="009E202B" w:rsidP="009E202B">
      <w:pPr>
        <w:rPr>
          <w:rFonts w:ascii="Times New Roman" w:hAnsi="Times New Roman" w:cs="Times New Roman"/>
          <w:b/>
          <w:bCs/>
        </w:rPr>
      </w:pPr>
      <w:r w:rsidRPr="009E202B">
        <w:rPr>
          <w:rFonts w:ascii="Times New Roman" w:hAnsi="Times New Roman" w:cs="Times New Roman"/>
          <w:b/>
          <w:bCs/>
        </w:rPr>
        <w:lastRenderedPageBreak/>
        <w:t>Déroulement de la migration</w:t>
      </w:r>
    </w:p>
    <w:p w14:paraId="2C9C1F92" w14:textId="77777777" w:rsidR="009E202B" w:rsidRPr="009E202B" w:rsidRDefault="009E202B" w:rsidP="001350A3">
      <w:pPr>
        <w:jc w:val="both"/>
        <w:rPr>
          <w:rFonts w:ascii="Times New Roman" w:hAnsi="Times New Roman" w:cs="Times New Roman"/>
          <w:sz w:val="22"/>
          <w:szCs w:val="22"/>
        </w:rPr>
      </w:pPr>
      <w:r w:rsidRPr="009E202B">
        <w:rPr>
          <w:rFonts w:ascii="Times New Roman" w:hAnsi="Times New Roman" w:cs="Times New Roman"/>
          <w:sz w:val="22"/>
          <w:szCs w:val="22"/>
        </w:rPr>
        <w:t>La migration a été réalisée en suivant la documentation officielle d’Uptime Kuma.</w:t>
      </w:r>
      <w:r w:rsidRPr="009E202B">
        <w:rPr>
          <w:rFonts w:ascii="Times New Roman" w:hAnsi="Times New Roman" w:cs="Times New Roman"/>
          <w:sz w:val="22"/>
          <w:szCs w:val="22"/>
        </w:rPr>
        <w:br/>
        <w:t>Les principales étapes ont consisté à :</w:t>
      </w:r>
    </w:p>
    <w:p w14:paraId="7C7400B9" w14:textId="350EB162" w:rsidR="009E202B" w:rsidRPr="001350A3" w:rsidRDefault="00E54422" w:rsidP="00EB0312">
      <w:pPr>
        <w:pStyle w:val="Paragraphedeliste"/>
        <w:numPr>
          <w:ilvl w:val="0"/>
          <w:numId w:val="3"/>
        </w:numPr>
        <w:jc w:val="both"/>
        <w:rPr>
          <w:rFonts w:ascii="Times New Roman" w:hAnsi="Times New Roman" w:cs="Times New Roman"/>
          <w:sz w:val="22"/>
          <w:szCs w:val="22"/>
        </w:rPr>
      </w:pPr>
      <w:r w:rsidRPr="001350A3">
        <w:rPr>
          <w:rFonts w:ascii="Times New Roman" w:hAnsi="Times New Roman" w:cs="Times New Roman"/>
          <w:sz w:val="22"/>
          <w:szCs w:val="22"/>
        </w:rPr>
        <w:t>Sauvegarder</w:t>
      </w:r>
      <w:r w:rsidR="009E202B" w:rsidRPr="001350A3">
        <w:rPr>
          <w:rFonts w:ascii="Times New Roman" w:hAnsi="Times New Roman" w:cs="Times New Roman"/>
          <w:sz w:val="22"/>
          <w:szCs w:val="22"/>
        </w:rPr>
        <w:t xml:space="preserve"> les données existantes,</w:t>
      </w:r>
    </w:p>
    <w:p w14:paraId="094CAD80" w14:textId="1B00BAD8" w:rsidR="009E202B" w:rsidRPr="001350A3" w:rsidRDefault="00E54422" w:rsidP="00EB0312">
      <w:pPr>
        <w:pStyle w:val="Paragraphedeliste"/>
        <w:numPr>
          <w:ilvl w:val="0"/>
          <w:numId w:val="3"/>
        </w:numPr>
        <w:jc w:val="both"/>
        <w:rPr>
          <w:rFonts w:ascii="Times New Roman" w:hAnsi="Times New Roman" w:cs="Times New Roman"/>
          <w:sz w:val="22"/>
          <w:szCs w:val="22"/>
        </w:rPr>
      </w:pPr>
      <w:r w:rsidRPr="001350A3">
        <w:rPr>
          <w:rFonts w:ascii="Times New Roman" w:hAnsi="Times New Roman" w:cs="Times New Roman"/>
          <w:sz w:val="22"/>
          <w:szCs w:val="22"/>
        </w:rPr>
        <w:t>Arrêter</w:t>
      </w:r>
      <w:r w:rsidR="009E202B" w:rsidRPr="001350A3">
        <w:rPr>
          <w:rFonts w:ascii="Times New Roman" w:hAnsi="Times New Roman" w:cs="Times New Roman"/>
          <w:sz w:val="22"/>
          <w:szCs w:val="22"/>
        </w:rPr>
        <w:t xml:space="preserve"> le conteneur en cours d’exécution,</w:t>
      </w:r>
    </w:p>
    <w:p w14:paraId="5DA8B761" w14:textId="326119E4" w:rsidR="009E202B" w:rsidRPr="001350A3" w:rsidRDefault="00E54422" w:rsidP="00EB0312">
      <w:pPr>
        <w:pStyle w:val="Paragraphedeliste"/>
        <w:numPr>
          <w:ilvl w:val="0"/>
          <w:numId w:val="3"/>
        </w:numPr>
        <w:jc w:val="both"/>
        <w:rPr>
          <w:rFonts w:ascii="Times New Roman" w:hAnsi="Times New Roman" w:cs="Times New Roman"/>
          <w:sz w:val="22"/>
          <w:szCs w:val="22"/>
        </w:rPr>
      </w:pPr>
      <w:r w:rsidRPr="001350A3">
        <w:rPr>
          <w:rFonts w:ascii="Times New Roman" w:hAnsi="Times New Roman" w:cs="Times New Roman"/>
          <w:sz w:val="22"/>
          <w:szCs w:val="22"/>
        </w:rPr>
        <w:t>Mettre</w:t>
      </w:r>
      <w:r w:rsidR="009E202B" w:rsidRPr="001350A3">
        <w:rPr>
          <w:rFonts w:ascii="Times New Roman" w:hAnsi="Times New Roman" w:cs="Times New Roman"/>
          <w:sz w:val="22"/>
          <w:szCs w:val="22"/>
        </w:rPr>
        <w:t xml:space="preserve"> à jour l’image Docker vers la version 2,</w:t>
      </w:r>
    </w:p>
    <w:p w14:paraId="2C8FE0B4" w14:textId="59D24ECF" w:rsidR="009E202B" w:rsidRPr="001350A3" w:rsidRDefault="00E54422" w:rsidP="00EB0312">
      <w:pPr>
        <w:pStyle w:val="Paragraphedeliste"/>
        <w:numPr>
          <w:ilvl w:val="0"/>
          <w:numId w:val="3"/>
        </w:numPr>
        <w:jc w:val="both"/>
        <w:rPr>
          <w:rFonts w:ascii="Times New Roman" w:hAnsi="Times New Roman" w:cs="Times New Roman"/>
          <w:sz w:val="22"/>
          <w:szCs w:val="22"/>
        </w:rPr>
      </w:pPr>
      <w:r w:rsidRPr="001350A3">
        <w:rPr>
          <w:rFonts w:ascii="Times New Roman" w:hAnsi="Times New Roman" w:cs="Times New Roman"/>
          <w:sz w:val="22"/>
          <w:szCs w:val="22"/>
        </w:rPr>
        <w:t>Redémarrer</w:t>
      </w:r>
      <w:r w:rsidR="009E202B" w:rsidRPr="001350A3">
        <w:rPr>
          <w:rFonts w:ascii="Times New Roman" w:hAnsi="Times New Roman" w:cs="Times New Roman"/>
          <w:sz w:val="22"/>
          <w:szCs w:val="22"/>
        </w:rPr>
        <w:t xml:space="preserve"> le service en conservant les volumes existants.</w:t>
      </w:r>
    </w:p>
    <w:p w14:paraId="26AC126A" w14:textId="77777777" w:rsidR="009E202B" w:rsidRPr="009E202B" w:rsidRDefault="009E202B" w:rsidP="001350A3">
      <w:pPr>
        <w:jc w:val="both"/>
        <w:rPr>
          <w:rFonts w:ascii="Times New Roman" w:hAnsi="Times New Roman" w:cs="Times New Roman"/>
          <w:sz w:val="22"/>
          <w:szCs w:val="22"/>
        </w:rPr>
      </w:pPr>
      <w:r w:rsidRPr="009E202B">
        <w:rPr>
          <w:rFonts w:ascii="Times New Roman" w:hAnsi="Times New Roman" w:cs="Times New Roman"/>
          <w:sz w:val="22"/>
          <w:szCs w:val="22"/>
        </w:rPr>
        <w:t>Après la mise à jour, des vérifications ont été effectuées afin de s’assurer du bon fonctionnement de l’outil et de la présence des moniteurs configurés.</w:t>
      </w:r>
    </w:p>
    <w:p w14:paraId="7F1331E2" w14:textId="77777777" w:rsidR="00E54422" w:rsidRPr="008E6D17" w:rsidRDefault="00E54422" w:rsidP="009E202B">
      <w:pPr>
        <w:rPr>
          <w:rFonts w:ascii="Times New Roman" w:hAnsi="Times New Roman" w:cs="Times New Roman"/>
          <w:b/>
          <w:bCs/>
        </w:rPr>
      </w:pPr>
    </w:p>
    <w:p w14:paraId="713796BC" w14:textId="37AA7408" w:rsidR="00E54422" w:rsidRPr="008E6D17" w:rsidRDefault="00684A33" w:rsidP="009E202B">
      <w:pPr>
        <w:rPr>
          <w:rFonts w:ascii="Times New Roman" w:hAnsi="Times New Roman" w:cs="Times New Roman"/>
          <w:b/>
          <w:bCs/>
        </w:rPr>
      </w:pPr>
      <w:r w:rsidRPr="00684A33">
        <w:rPr>
          <w:rFonts w:ascii="Times New Roman" w:hAnsi="Times New Roman" w:cs="Times New Roman"/>
          <w:b/>
          <w:bCs/>
          <w:noProof/>
          <w:lang w:eastAsia="fr-FR"/>
        </w:rPr>
        <w:drawing>
          <wp:inline distT="0" distB="0" distL="0" distR="0" wp14:anchorId="21321BC4" wp14:editId="19DDCFA7">
            <wp:extent cx="6188710" cy="3254375"/>
            <wp:effectExtent l="0" t="0" r="2540" b="3175"/>
            <wp:docPr id="1644266973" name="Image 1" descr="Une image contenant texte, logiciel, Icône d’ordinateur, Page web&#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4266973" name="Image 1" descr="Une image contenant texte, logiciel, Icône d’ordinateur, Page web&#10;&#10;Le contenu généré par l’IA peut être incorrect."/>
                    <pic:cNvPicPr/>
                  </pic:nvPicPr>
                  <pic:blipFill>
                    <a:blip r:embed="rId25"/>
                    <a:stretch>
                      <a:fillRect/>
                    </a:stretch>
                  </pic:blipFill>
                  <pic:spPr>
                    <a:xfrm>
                      <a:off x="0" y="0"/>
                      <a:ext cx="6188710" cy="3254375"/>
                    </a:xfrm>
                    <a:prstGeom prst="rect">
                      <a:avLst/>
                    </a:prstGeom>
                  </pic:spPr>
                </pic:pic>
              </a:graphicData>
            </a:graphic>
          </wp:inline>
        </w:drawing>
      </w:r>
    </w:p>
    <w:p w14:paraId="6B8FFE62" w14:textId="77777777" w:rsidR="00E54422" w:rsidRPr="008E6D17" w:rsidRDefault="00E54422" w:rsidP="009E202B">
      <w:pPr>
        <w:rPr>
          <w:rFonts w:ascii="Times New Roman" w:hAnsi="Times New Roman" w:cs="Times New Roman"/>
          <w:b/>
          <w:bCs/>
        </w:rPr>
      </w:pPr>
    </w:p>
    <w:p w14:paraId="52DA47D3" w14:textId="77777777" w:rsidR="00E54422" w:rsidRPr="008E6D17" w:rsidRDefault="00E54422" w:rsidP="009E202B">
      <w:pPr>
        <w:rPr>
          <w:rFonts w:ascii="Times New Roman" w:hAnsi="Times New Roman" w:cs="Times New Roman"/>
          <w:b/>
          <w:bCs/>
        </w:rPr>
      </w:pPr>
    </w:p>
    <w:p w14:paraId="243F075A" w14:textId="77777777" w:rsidR="00E54422" w:rsidRPr="008E6D17" w:rsidRDefault="00E54422" w:rsidP="009E202B">
      <w:pPr>
        <w:rPr>
          <w:rFonts w:ascii="Times New Roman" w:hAnsi="Times New Roman" w:cs="Times New Roman"/>
          <w:b/>
          <w:bCs/>
        </w:rPr>
      </w:pPr>
    </w:p>
    <w:p w14:paraId="1060B600" w14:textId="77777777" w:rsidR="00E54422" w:rsidRPr="008E6D17" w:rsidRDefault="00E54422" w:rsidP="009E202B">
      <w:pPr>
        <w:rPr>
          <w:rFonts w:ascii="Times New Roman" w:hAnsi="Times New Roman" w:cs="Times New Roman"/>
          <w:b/>
          <w:bCs/>
        </w:rPr>
      </w:pPr>
    </w:p>
    <w:p w14:paraId="60602172" w14:textId="77777777" w:rsidR="00E54422" w:rsidRPr="001350A3" w:rsidRDefault="00E54422" w:rsidP="001350A3">
      <w:pPr>
        <w:jc w:val="both"/>
        <w:rPr>
          <w:rFonts w:ascii="Times New Roman" w:hAnsi="Times New Roman" w:cs="Times New Roman"/>
          <w:b/>
          <w:bCs/>
          <w:sz w:val="22"/>
          <w:szCs w:val="22"/>
        </w:rPr>
      </w:pPr>
      <w:r w:rsidRPr="001350A3">
        <w:rPr>
          <w:rFonts w:ascii="Times New Roman" w:hAnsi="Times New Roman" w:cs="Times New Roman"/>
          <w:b/>
          <w:bCs/>
          <w:sz w:val="22"/>
          <w:szCs w:val="22"/>
        </w:rPr>
        <w:br w:type="page"/>
      </w:r>
    </w:p>
    <w:p w14:paraId="78A01AF0" w14:textId="6AC345F8" w:rsidR="009E202B" w:rsidRPr="009E202B" w:rsidRDefault="009E202B" w:rsidP="001350A3">
      <w:pPr>
        <w:jc w:val="both"/>
        <w:rPr>
          <w:rFonts w:ascii="Times New Roman" w:hAnsi="Times New Roman" w:cs="Times New Roman"/>
          <w:b/>
          <w:bCs/>
          <w:sz w:val="22"/>
          <w:szCs w:val="22"/>
        </w:rPr>
      </w:pPr>
      <w:r w:rsidRPr="009E202B">
        <w:rPr>
          <w:rFonts w:ascii="Times New Roman" w:hAnsi="Times New Roman" w:cs="Times New Roman"/>
          <w:b/>
          <w:bCs/>
          <w:sz w:val="22"/>
          <w:szCs w:val="22"/>
        </w:rPr>
        <w:lastRenderedPageBreak/>
        <w:t>Passage en production et bilan</w:t>
      </w:r>
    </w:p>
    <w:p w14:paraId="3136633F" w14:textId="77777777" w:rsidR="009E202B" w:rsidRPr="009E202B" w:rsidRDefault="009E202B" w:rsidP="001350A3">
      <w:pPr>
        <w:jc w:val="both"/>
        <w:rPr>
          <w:rFonts w:ascii="Times New Roman" w:hAnsi="Times New Roman" w:cs="Times New Roman"/>
          <w:sz w:val="22"/>
          <w:szCs w:val="22"/>
        </w:rPr>
      </w:pPr>
      <w:r w:rsidRPr="009E202B">
        <w:rPr>
          <w:rFonts w:ascii="Times New Roman" w:hAnsi="Times New Roman" w:cs="Times New Roman"/>
          <w:sz w:val="22"/>
          <w:szCs w:val="22"/>
        </w:rPr>
        <w:t>Une fois la procédure validée sur l’environnement de test, j’ai appliqué la même méthode sur l’environnement de production.</w:t>
      </w:r>
      <w:r w:rsidRPr="009E202B">
        <w:rPr>
          <w:rFonts w:ascii="Times New Roman" w:hAnsi="Times New Roman" w:cs="Times New Roman"/>
          <w:sz w:val="22"/>
          <w:szCs w:val="22"/>
        </w:rPr>
        <w:br/>
        <w:t>La migration s’est déroulée sans incident et l’ensemble des services supervisés est resté opérationnel après la mise à jour.</w:t>
      </w:r>
    </w:p>
    <w:p w14:paraId="0E8A3DAF" w14:textId="77777777" w:rsidR="009E202B" w:rsidRPr="009E202B" w:rsidRDefault="009E202B" w:rsidP="001350A3">
      <w:pPr>
        <w:jc w:val="both"/>
        <w:rPr>
          <w:rFonts w:ascii="Times New Roman" w:hAnsi="Times New Roman" w:cs="Times New Roman"/>
          <w:sz w:val="22"/>
          <w:szCs w:val="22"/>
        </w:rPr>
      </w:pPr>
      <w:r w:rsidRPr="009E202B">
        <w:rPr>
          <w:rFonts w:ascii="Times New Roman" w:hAnsi="Times New Roman" w:cs="Times New Roman"/>
          <w:sz w:val="22"/>
          <w:szCs w:val="22"/>
        </w:rPr>
        <w:t>Cette mission m’a permis de renforcer mes connaissances en :</w:t>
      </w:r>
    </w:p>
    <w:p w14:paraId="686D1539" w14:textId="7C87E75D" w:rsidR="009E202B" w:rsidRPr="001350A3" w:rsidRDefault="00E54422" w:rsidP="00EB0312">
      <w:pPr>
        <w:pStyle w:val="Paragraphedeliste"/>
        <w:numPr>
          <w:ilvl w:val="0"/>
          <w:numId w:val="2"/>
        </w:numPr>
        <w:jc w:val="both"/>
        <w:rPr>
          <w:rFonts w:ascii="Times New Roman" w:hAnsi="Times New Roman" w:cs="Times New Roman"/>
          <w:sz w:val="22"/>
          <w:szCs w:val="22"/>
        </w:rPr>
      </w:pPr>
      <w:r w:rsidRPr="001350A3">
        <w:rPr>
          <w:rFonts w:ascii="Times New Roman" w:hAnsi="Times New Roman" w:cs="Times New Roman"/>
          <w:sz w:val="22"/>
          <w:szCs w:val="22"/>
        </w:rPr>
        <w:t>Environnement</w:t>
      </w:r>
      <w:r w:rsidR="009E202B" w:rsidRPr="001350A3">
        <w:rPr>
          <w:rFonts w:ascii="Times New Roman" w:hAnsi="Times New Roman" w:cs="Times New Roman"/>
          <w:sz w:val="22"/>
          <w:szCs w:val="22"/>
        </w:rPr>
        <w:t xml:space="preserve"> Docker,</w:t>
      </w:r>
    </w:p>
    <w:p w14:paraId="3BD423D1" w14:textId="6A97D7EE" w:rsidR="009E202B" w:rsidRPr="001350A3" w:rsidRDefault="00E54422" w:rsidP="00EB0312">
      <w:pPr>
        <w:pStyle w:val="Paragraphedeliste"/>
        <w:numPr>
          <w:ilvl w:val="0"/>
          <w:numId w:val="2"/>
        </w:numPr>
        <w:jc w:val="both"/>
        <w:rPr>
          <w:rFonts w:ascii="Times New Roman" w:hAnsi="Times New Roman" w:cs="Times New Roman"/>
          <w:sz w:val="22"/>
          <w:szCs w:val="22"/>
        </w:rPr>
      </w:pPr>
      <w:r w:rsidRPr="001350A3">
        <w:rPr>
          <w:rFonts w:ascii="Times New Roman" w:hAnsi="Times New Roman" w:cs="Times New Roman"/>
          <w:sz w:val="22"/>
          <w:szCs w:val="22"/>
        </w:rPr>
        <w:t>Gestion</w:t>
      </w:r>
      <w:r w:rsidR="009E202B" w:rsidRPr="001350A3">
        <w:rPr>
          <w:rFonts w:ascii="Times New Roman" w:hAnsi="Times New Roman" w:cs="Times New Roman"/>
          <w:sz w:val="22"/>
          <w:szCs w:val="22"/>
        </w:rPr>
        <w:t xml:space="preserve"> de mises à jour applicatives,</w:t>
      </w:r>
    </w:p>
    <w:p w14:paraId="546EE948" w14:textId="63F8367F" w:rsidR="009E202B" w:rsidRPr="001350A3" w:rsidRDefault="00E54422" w:rsidP="00EB0312">
      <w:pPr>
        <w:pStyle w:val="Paragraphedeliste"/>
        <w:numPr>
          <w:ilvl w:val="0"/>
          <w:numId w:val="2"/>
        </w:numPr>
        <w:jc w:val="both"/>
        <w:rPr>
          <w:rFonts w:ascii="Times New Roman" w:hAnsi="Times New Roman" w:cs="Times New Roman"/>
          <w:sz w:val="22"/>
          <w:szCs w:val="22"/>
        </w:rPr>
      </w:pPr>
      <w:r w:rsidRPr="001350A3">
        <w:rPr>
          <w:rFonts w:ascii="Times New Roman" w:hAnsi="Times New Roman" w:cs="Times New Roman"/>
          <w:sz w:val="22"/>
          <w:szCs w:val="22"/>
        </w:rPr>
        <w:t>Application</w:t>
      </w:r>
      <w:r w:rsidR="009E202B" w:rsidRPr="001350A3">
        <w:rPr>
          <w:rFonts w:ascii="Times New Roman" w:hAnsi="Times New Roman" w:cs="Times New Roman"/>
          <w:sz w:val="22"/>
          <w:szCs w:val="22"/>
        </w:rPr>
        <w:t xml:space="preserve"> de procédures techniques issues de documentation officielle,</w:t>
      </w:r>
    </w:p>
    <w:p w14:paraId="3DF85FA0" w14:textId="3A323CE1" w:rsidR="009E202B" w:rsidRPr="001350A3" w:rsidRDefault="00E54422" w:rsidP="00EB0312">
      <w:pPr>
        <w:pStyle w:val="Paragraphedeliste"/>
        <w:numPr>
          <w:ilvl w:val="0"/>
          <w:numId w:val="2"/>
        </w:numPr>
        <w:jc w:val="both"/>
        <w:rPr>
          <w:rFonts w:ascii="Times New Roman" w:hAnsi="Times New Roman" w:cs="Times New Roman"/>
          <w:sz w:val="22"/>
          <w:szCs w:val="22"/>
        </w:rPr>
      </w:pPr>
      <w:r w:rsidRPr="001350A3">
        <w:rPr>
          <w:rFonts w:ascii="Times New Roman" w:hAnsi="Times New Roman" w:cs="Times New Roman"/>
          <w:sz w:val="22"/>
          <w:szCs w:val="22"/>
        </w:rPr>
        <w:t>Respect</w:t>
      </w:r>
      <w:r w:rsidR="009E202B" w:rsidRPr="001350A3">
        <w:rPr>
          <w:rFonts w:ascii="Times New Roman" w:hAnsi="Times New Roman" w:cs="Times New Roman"/>
          <w:sz w:val="22"/>
          <w:szCs w:val="22"/>
        </w:rPr>
        <w:t xml:space="preserve"> des bonnes pratiques en environnement de production.</w:t>
      </w:r>
    </w:p>
    <w:p w14:paraId="23C68820" w14:textId="77777777" w:rsidR="00E54422" w:rsidRPr="001350A3" w:rsidRDefault="00E54422" w:rsidP="001350A3">
      <w:pPr>
        <w:ind w:left="720"/>
        <w:jc w:val="both"/>
        <w:rPr>
          <w:rFonts w:ascii="Times New Roman" w:hAnsi="Times New Roman" w:cs="Times New Roman"/>
          <w:sz w:val="22"/>
          <w:szCs w:val="22"/>
        </w:rPr>
      </w:pPr>
    </w:p>
    <w:p w14:paraId="1C3DB29D" w14:textId="12610034" w:rsidR="00E54422" w:rsidRPr="001350A3" w:rsidRDefault="00E54422" w:rsidP="001350A3">
      <w:pPr>
        <w:jc w:val="both"/>
        <w:rPr>
          <w:rFonts w:ascii="Times New Roman" w:hAnsi="Times New Roman" w:cs="Times New Roman"/>
          <w:b/>
          <w:bCs/>
          <w:sz w:val="22"/>
          <w:szCs w:val="22"/>
        </w:rPr>
      </w:pPr>
      <w:r w:rsidRPr="001350A3">
        <w:rPr>
          <w:rFonts w:ascii="Times New Roman" w:hAnsi="Times New Roman" w:cs="Times New Roman"/>
          <w:sz w:val="22"/>
          <w:szCs w:val="22"/>
        </w:rPr>
        <w:t>Test après migration :</w:t>
      </w:r>
      <w:r w:rsidRPr="001350A3">
        <w:rPr>
          <w:rFonts w:ascii="Times New Roman" w:hAnsi="Times New Roman" w:cs="Times New Roman"/>
          <w:b/>
          <w:bCs/>
          <w:sz w:val="22"/>
          <w:szCs w:val="22"/>
        </w:rPr>
        <w:t xml:space="preserve"> </w:t>
      </w:r>
    </w:p>
    <w:p w14:paraId="60137800" w14:textId="344BD831" w:rsidR="00E54422" w:rsidRPr="008E6D17" w:rsidRDefault="00E54422" w:rsidP="00E54422">
      <w:pPr>
        <w:rPr>
          <w:rFonts w:ascii="Times New Roman" w:hAnsi="Times New Roman" w:cs="Times New Roman"/>
        </w:rPr>
      </w:pPr>
      <w:r w:rsidRPr="008E6D17">
        <w:rPr>
          <w:rFonts w:ascii="Times New Roman" w:hAnsi="Times New Roman" w:cs="Times New Roman"/>
          <w:b/>
          <w:bCs/>
          <w:noProof/>
          <w:sz w:val="40"/>
          <w:szCs w:val="40"/>
          <w:lang w:eastAsia="fr-FR"/>
        </w:rPr>
        <w:drawing>
          <wp:inline distT="0" distB="0" distL="0" distR="0" wp14:anchorId="5CB18D3E" wp14:editId="5EF5D890">
            <wp:extent cx="4701540" cy="2179229"/>
            <wp:effectExtent l="0" t="0" r="3810" b="0"/>
            <wp:docPr id="851367127" name="Image 1" descr="Une image contenant texte, capture d’écran,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367127" name="Image 1" descr="Une image contenant texte, capture d’écran, conception&#10;&#10;Le contenu généré par l’IA peut être incorrect."/>
                    <pic:cNvPicPr/>
                  </pic:nvPicPr>
                  <pic:blipFill>
                    <a:blip r:embed="rId26"/>
                    <a:stretch>
                      <a:fillRect/>
                    </a:stretch>
                  </pic:blipFill>
                  <pic:spPr>
                    <a:xfrm>
                      <a:off x="0" y="0"/>
                      <a:ext cx="4731890" cy="2193297"/>
                    </a:xfrm>
                    <a:prstGeom prst="rect">
                      <a:avLst/>
                    </a:prstGeom>
                  </pic:spPr>
                </pic:pic>
              </a:graphicData>
            </a:graphic>
          </wp:inline>
        </w:drawing>
      </w:r>
    </w:p>
    <w:p w14:paraId="5FFC691B" w14:textId="77777777" w:rsidR="00E54422" w:rsidRPr="008E6D17" w:rsidRDefault="00E54422" w:rsidP="00E54422">
      <w:pPr>
        <w:rPr>
          <w:rFonts w:ascii="Times New Roman" w:hAnsi="Times New Roman" w:cs="Times New Roman"/>
        </w:rPr>
      </w:pPr>
    </w:p>
    <w:p w14:paraId="01FFBCB4" w14:textId="33B771C8" w:rsidR="00E54422" w:rsidRPr="009E202B" w:rsidRDefault="00E54422" w:rsidP="001350A3">
      <w:pPr>
        <w:jc w:val="both"/>
        <w:rPr>
          <w:rFonts w:ascii="Times New Roman" w:hAnsi="Times New Roman" w:cs="Times New Roman"/>
          <w:sz w:val="22"/>
          <w:szCs w:val="22"/>
        </w:rPr>
      </w:pPr>
      <w:r w:rsidRPr="001350A3">
        <w:rPr>
          <w:rFonts w:ascii="Times New Roman" w:hAnsi="Times New Roman" w:cs="Times New Roman"/>
          <w:sz w:val="22"/>
          <w:szCs w:val="22"/>
        </w:rPr>
        <w:t>Sur l’interface web</w:t>
      </w:r>
    </w:p>
    <w:p w14:paraId="6D1D914F" w14:textId="45C59DE6" w:rsidR="009E202B" w:rsidRPr="009E202B" w:rsidRDefault="00E54422" w:rsidP="009E202B">
      <w:pPr>
        <w:rPr>
          <w:rFonts w:ascii="Times New Roman" w:hAnsi="Times New Roman" w:cs="Times New Roman"/>
        </w:rPr>
      </w:pPr>
      <w:r w:rsidRPr="008E6D17">
        <w:rPr>
          <w:rFonts w:ascii="Times New Roman" w:hAnsi="Times New Roman" w:cs="Times New Roman"/>
          <w:b/>
          <w:bCs/>
          <w:noProof/>
          <w:sz w:val="40"/>
          <w:szCs w:val="40"/>
          <w:lang w:eastAsia="fr-FR"/>
        </w:rPr>
        <w:drawing>
          <wp:inline distT="0" distB="0" distL="0" distR="0" wp14:anchorId="667ED49B" wp14:editId="7999E8D4">
            <wp:extent cx="5356860" cy="2538486"/>
            <wp:effectExtent l="0" t="0" r="0" b="0"/>
            <wp:docPr id="239869128" name="Image 1" descr="Une image contenant texte, logiciel, Icône d’ordinateur, Page web&#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869128" name="Image 1" descr="Une image contenant texte, logiciel, Icône d’ordinateur, Page web&#10;&#10;Le contenu généré par l’IA peut être incorrect."/>
                    <pic:cNvPicPr/>
                  </pic:nvPicPr>
                  <pic:blipFill>
                    <a:blip r:embed="rId27"/>
                    <a:stretch>
                      <a:fillRect/>
                    </a:stretch>
                  </pic:blipFill>
                  <pic:spPr>
                    <a:xfrm>
                      <a:off x="0" y="0"/>
                      <a:ext cx="5359650" cy="2539808"/>
                    </a:xfrm>
                    <a:prstGeom prst="rect">
                      <a:avLst/>
                    </a:prstGeom>
                  </pic:spPr>
                </pic:pic>
              </a:graphicData>
            </a:graphic>
          </wp:inline>
        </w:drawing>
      </w:r>
      <w:r w:rsidR="00835040" w:rsidRPr="008E6D17">
        <w:rPr>
          <w:rFonts w:ascii="Times New Roman" w:hAnsi="Times New Roman" w:cs="Times New Roman"/>
        </w:rPr>
        <w:br w:type="page"/>
      </w:r>
    </w:p>
    <w:p w14:paraId="53FC0B11" w14:textId="77777777" w:rsidR="009E202B" w:rsidRPr="00D520AB" w:rsidRDefault="009E202B" w:rsidP="00835040">
      <w:pPr>
        <w:pStyle w:val="Titre3"/>
        <w:rPr>
          <w:rFonts w:ascii="Times New Roman" w:hAnsi="Times New Roman" w:cs="Times New Roman"/>
          <w:color w:val="ED7D31" w:themeColor="accent2"/>
        </w:rPr>
      </w:pPr>
      <w:bookmarkStart w:id="38" w:name="_Toc222313198"/>
      <w:r w:rsidRPr="00D520AB">
        <w:rPr>
          <w:rFonts w:ascii="Times New Roman" w:hAnsi="Times New Roman" w:cs="Times New Roman"/>
          <w:color w:val="ED7D31" w:themeColor="accent2"/>
        </w:rPr>
        <w:lastRenderedPageBreak/>
        <w:t>4.2 Problème de signature de documents PDF avec Documenso</w:t>
      </w:r>
      <w:bookmarkEnd w:id="38"/>
    </w:p>
    <w:p w14:paraId="07417DE5" w14:textId="77777777" w:rsidR="009E202B" w:rsidRPr="009E202B" w:rsidRDefault="009E202B" w:rsidP="00A15997">
      <w:pPr>
        <w:jc w:val="both"/>
        <w:rPr>
          <w:rFonts w:ascii="Times New Roman" w:hAnsi="Times New Roman" w:cs="Times New Roman"/>
          <w:b/>
          <w:bCs/>
          <w:sz w:val="22"/>
          <w:szCs w:val="22"/>
        </w:rPr>
      </w:pPr>
      <w:r w:rsidRPr="009E202B">
        <w:rPr>
          <w:rFonts w:ascii="Times New Roman" w:hAnsi="Times New Roman" w:cs="Times New Roman"/>
          <w:b/>
          <w:bCs/>
          <w:sz w:val="22"/>
          <w:szCs w:val="22"/>
        </w:rPr>
        <w:t>Contexte de la mission</w:t>
      </w:r>
    </w:p>
    <w:p w14:paraId="76877130" w14:textId="77777777" w:rsidR="009E202B" w:rsidRPr="009E202B" w:rsidRDefault="009E202B" w:rsidP="00A15997">
      <w:pPr>
        <w:jc w:val="both"/>
        <w:rPr>
          <w:rFonts w:ascii="Times New Roman" w:hAnsi="Times New Roman" w:cs="Times New Roman"/>
          <w:sz w:val="22"/>
          <w:szCs w:val="22"/>
        </w:rPr>
      </w:pPr>
      <w:r w:rsidRPr="009E202B">
        <w:rPr>
          <w:rFonts w:ascii="Times New Roman" w:hAnsi="Times New Roman" w:cs="Times New Roman"/>
          <w:sz w:val="22"/>
          <w:szCs w:val="22"/>
        </w:rPr>
        <w:t>Une autre mission de mon stage portait sur la résolution d’un problème de signature électronique de documents PDF avec Documenso, une solution open source utilisée par l’entreprise pour la gestion et la signature de documents.</w:t>
      </w:r>
    </w:p>
    <w:p w14:paraId="450E24B7" w14:textId="77777777" w:rsidR="009E202B" w:rsidRPr="009E202B" w:rsidRDefault="009E202B" w:rsidP="00A15997">
      <w:pPr>
        <w:jc w:val="both"/>
        <w:rPr>
          <w:rFonts w:ascii="Times New Roman" w:hAnsi="Times New Roman" w:cs="Times New Roman"/>
          <w:sz w:val="22"/>
          <w:szCs w:val="22"/>
        </w:rPr>
      </w:pPr>
      <w:r w:rsidRPr="009E202B">
        <w:rPr>
          <w:rFonts w:ascii="Times New Roman" w:hAnsi="Times New Roman" w:cs="Times New Roman"/>
          <w:sz w:val="22"/>
          <w:szCs w:val="22"/>
        </w:rPr>
        <w:t>Un dysfonctionnement empêchait l’utilisation d’un certificat de signature fourni par l’entreprise, rendant la signature des documents inopérante.</w:t>
      </w:r>
    </w:p>
    <w:p w14:paraId="4AA35812" w14:textId="060D42D7" w:rsidR="009E202B" w:rsidRPr="009E202B" w:rsidRDefault="009E202B" w:rsidP="00A15997">
      <w:pPr>
        <w:jc w:val="both"/>
        <w:rPr>
          <w:rFonts w:ascii="Times New Roman" w:hAnsi="Times New Roman" w:cs="Times New Roman"/>
          <w:sz w:val="22"/>
          <w:szCs w:val="22"/>
        </w:rPr>
      </w:pPr>
    </w:p>
    <w:p w14:paraId="77769156" w14:textId="77777777" w:rsidR="009E202B" w:rsidRPr="009E202B" w:rsidRDefault="009E202B" w:rsidP="00A15997">
      <w:pPr>
        <w:jc w:val="both"/>
        <w:rPr>
          <w:rFonts w:ascii="Times New Roman" w:hAnsi="Times New Roman" w:cs="Times New Roman"/>
          <w:b/>
          <w:bCs/>
          <w:sz w:val="22"/>
          <w:szCs w:val="22"/>
        </w:rPr>
      </w:pPr>
      <w:r w:rsidRPr="009E202B">
        <w:rPr>
          <w:rFonts w:ascii="Times New Roman" w:hAnsi="Times New Roman" w:cs="Times New Roman"/>
          <w:b/>
          <w:bCs/>
          <w:sz w:val="22"/>
          <w:szCs w:val="22"/>
        </w:rPr>
        <w:t>Travaux réalisés et analyse du problème</w:t>
      </w:r>
    </w:p>
    <w:p w14:paraId="1AB2988A" w14:textId="77777777" w:rsidR="009E202B" w:rsidRPr="009E202B" w:rsidRDefault="009E202B" w:rsidP="00A15997">
      <w:pPr>
        <w:jc w:val="both"/>
        <w:rPr>
          <w:rFonts w:ascii="Times New Roman" w:hAnsi="Times New Roman" w:cs="Times New Roman"/>
          <w:sz w:val="22"/>
          <w:szCs w:val="22"/>
        </w:rPr>
      </w:pPr>
      <w:r w:rsidRPr="009E202B">
        <w:rPr>
          <w:rFonts w:ascii="Times New Roman" w:hAnsi="Times New Roman" w:cs="Times New Roman"/>
          <w:sz w:val="22"/>
          <w:szCs w:val="22"/>
        </w:rPr>
        <w:t>Ma mission consistait à identifier l’origine du problème.</w:t>
      </w:r>
      <w:r w:rsidRPr="009E202B">
        <w:rPr>
          <w:rFonts w:ascii="Times New Roman" w:hAnsi="Times New Roman" w:cs="Times New Roman"/>
          <w:sz w:val="22"/>
          <w:szCs w:val="22"/>
        </w:rPr>
        <w:br/>
        <w:t>Pour cela, j’ai mené à la fois :</w:t>
      </w:r>
    </w:p>
    <w:p w14:paraId="5092A931" w14:textId="6F737265" w:rsidR="009E202B" w:rsidRPr="00175207" w:rsidRDefault="00E54422" w:rsidP="00EB0312">
      <w:pPr>
        <w:pStyle w:val="Paragraphedeliste"/>
        <w:numPr>
          <w:ilvl w:val="0"/>
          <w:numId w:val="31"/>
        </w:numPr>
        <w:jc w:val="both"/>
        <w:rPr>
          <w:rFonts w:ascii="Times New Roman" w:hAnsi="Times New Roman" w:cs="Times New Roman"/>
          <w:sz w:val="22"/>
          <w:szCs w:val="22"/>
        </w:rPr>
      </w:pPr>
      <w:r w:rsidRPr="00175207">
        <w:rPr>
          <w:rFonts w:ascii="Times New Roman" w:hAnsi="Times New Roman" w:cs="Times New Roman"/>
          <w:sz w:val="22"/>
          <w:szCs w:val="22"/>
        </w:rPr>
        <w:t>Des</w:t>
      </w:r>
      <w:r w:rsidR="009E202B" w:rsidRPr="00175207">
        <w:rPr>
          <w:rFonts w:ascii="Times New Roman" w:hAnsi="Times New Roman" w:cs="Times New Roman"/>
          <w:sz w:val="22"/>
          <w:szCs w:val="22"/>
        </w:rPr>
        <w:t xml:space="preserve"> recherches techniques sur le fonctionnement de la signature électronique,</w:t>
      </w:r>
    </w:p>
    <w:p w14:paraId="2571AC72" w14:textId="68008FE0" w:rsidR="009E202B" w:rsidRPr="00175207" w:rsidRDefault="00E54422" w:rsidP="00EB0312">
      <w:pPr>
        <w:pStyle w:val="Paragraphedeliste"/>
        <w:numPr>
          <w:ilvl w:val="0"/>
          <w:numId w:val="31"/>
        </w:numPr>
        <w:jc w:val="both"/>
        <w:rPr>
          <w:rFonts w:ascii="Times New Roman" w:hAnsi="Times New Roman" w:cs="Times New Roman"/>
          <w:sz w:val="22"/>
          <w:szCs w:val="22"/>
        </w:rPr>
      </w:pPr>
      <w:r w:rsidRPr="00175207">
        <w:rPr>
          <w:rFonts w:ascii="Times New Roman" w:hAnsi="Times New Roman" w:cs="Times New Roman"/>
          <w:sz w:val="22"/>
          <w:szCs w:val="22"/>
        </w:rPr>
        <w:t>Des</w:t>
      </w:r>
      <w:r w:rsidR="009E202B" w:rsidRPr="00175207">
        <w:rPr>
          <w:rFonts w:ascii="Times New Roman" w:hAnsi="Times New Roman" w:cs="Times New Roman"/>
          <w:sz w:val="22"/>
          <w:szCs w:val="22"/>
        </w:rPr>
        <w:t xml:space="preserve"> interventions directes sur le serveur hébergeant Documenso.</w:t>
      </w:r>
    </w:p>
    <w:p w14:paraId="14F15D9E" w14:textId="77777777" w:rsidR="009E202B" w:rsidRPr="009E202B" w:rsidRDefault="009E202B" w:rsidP="00A15997">
      <w:pPr>
        <w:jc w:val="both"/>
        <w:rPr>
          <w:rFonts w:ascii="Times New Roman" w:hAnsi="Times New Roman" w:cs="Times New Roman"/>
          <w:sz w:val="22"/>
          <w:szCs w:val="22"/>
        </w:rPr>
      </w:pPr>
      <w:r w:rsidRPr="009E202B">
        <w:rPr>
          <w:rFonts w:ascii="Times New Roman" w:hAnsi="Times New Roman" w:cs="Times New Roman"/>
          <w:sz w:val="22"/>
          <w:szCs w:val="22"/>
        </w:rPr>
        <w:t>J’ai notamment :</w:t>
      </w:r>
    </w:p>
    <w:p w14:paraId="0AA145D3" w14:textId="25DF273A" w:rsidR="009E202B" w:rsidRPr="00A15997" w:rsidRDefault="00E54422" w:rsidP="00EB0312">
      <w:pPr>
        <w:pStyle w:val="Paragraphedeliste"/>
        <w:numPr>
          <w:ilvl w:val="0"/>
          <w:numId w:val="1"/>
        </w:numPr>
        <w:jc w:val="both"/>
        <w:rPr>
          <w:rFonts w:ascii="Times New Roman" w:hAnsi="Times New Roman" w:cs="Times New Roman"/>
          <w:sz w:val="22"/>
          <w:szCs w:val="22"/>
        </w:rPr>
      </w:pPr>
      <w:r w:rsidRPr="00A15997">
        <w:rPr>
          <w:rFonts w:ascii="Times New Roman" w:hAnsi="Times New Roman" w:cs="Times New Roman"/>
          <w:sz w:val="22"/>
          <w:szCs w:val="22"/>
        </w:rPr>
        <w:t>Configuré</w:t>
      </w:r>
      <w:r w:rsidR="009E202B" w:rsidRPr="00A15997">
        <w:rPr>
          <w:rFonts w:ascii="Times New Roman" w:hAnsi="Times New Roman" w:cs="Times New Roman"/>
          <w:sz w:val="22"/>
          <w:szCs w:val="22"/>
        </w:rPr>
        <w:t xml:space="preserve"> l’environnement de signature,</w:t>
      </w:r>
    </w:p>
    <w:p w14:paraId="680077CE" w14:textId="36326357" w:rsidR="009E202B" w:rsidRPr="00A15997" w:rsidRDefault="00E54422" w:rsidP="00EB0312">
      <w:pPr>
        <w:pStyle w:val="Paragraphedeliste"/>
        <w:numPr>
          <w:ilvl w:val="0"/>
          <w:numId w:val="1"/>
        </w:numPr>
        <w:jc w:val="both"/>
        <w:rPr>
          <w:rFonts w:ascii="Times New Roman" w:hAnsi="Times New Roman" w:cs="Times New Roman"/>
          <w:sz w:val="22"/>
          <w:szCs w:val="22"/>
        </w:rPr>
      </w:pPr>
      <w:r w:rsidRPr="00A15997">
        <w:rPr>
          <w:rFonts w:ascii="Times New Roman" w:hAnsi="Times New Roman" w:cs="Times New Roman"/>
          <w:sz w:val="22"/>
          <w:szCs w:val="22"/>
        </w:rPr>
        <w:t>Manipulé</w:t>
      </w:r>
      <w:r w:rsidR="009E202B" w:rsidRPr="00A15997">
        <w:rPr>
          <w:rFonts w:ascii="Times New Roman" w:hAnsi="Times New Roman" w:cs="Times New Roman"/>
          <w:sz w:val="22"/>
          <w:szCs w:val="22"/>
        </w:rPr>
        <w:t xml:space="preserve"> les certificats numériques,</w:t>
      </w:r>
    </w:p>
    <w:p w14:paraId="750116F7" w14:textId="6665B589" w:rsidR="009E202B" w:rsidRPr="00A15997" w:rsidRDefault="00E54422" w:rsidP="00EB0312">
      <w:pPr>
        <w:pStyle w:val="Paragraphedeliste"/>
        <w:numPr>
          <w:ilvl w:val="0"/>
          <w:numId w:val="1"/>
        </w:numPr>
        <w:jc w:val="both"/>
        <w:rPr>
          <w:rFonts w:ascii="Times New Roman" w:hAnsi="Times New Roman" w:cs="Times New Roman"/>
          <w:sz w:val="22"/>
          <w:szCs w:val="22"/>
        </w:rPr>
      </w:pPr>
      <w:r w:rsidRPr="00A15997">
        <w:rPr>
          <w:rFonts w:ascii="Times New Roman" w:hAnsi="Times New Roman" w:cs="Times New Roman"/>
          <w:sz w:val="22"/>
          <w:szCs w:val="22"/>
        </w:rPr>
        <w:t>Extrait</w:t>
      </w:r>
      <w:r w:rsidR="009E202B" w:rsidRPr="00A15997">
        <w:rPr>
          <w:rFonts w:ascii="Times New Roman" w:hAnsi="Times New Roman" w:cs="Times New Roman"/>
          <w:sz w:val="22"/>
          <w:szCs w:val="22"/>
        </w:rPr>
        <w:t xml:space="preserve"> les fichiers nécessaires,</w:t>
      </w:r>
    </w:p>
    <w:p w14:paraId="45DAE89B" w14:textId="75B8A337" w:rsidR="009E202B" w:rsidRPr="00A15997" w:rsidRDefault="00E54422" w:rsidP="00EB0312">
      <w:pPr>
        <w:pStyle w:val="Paragraphedeliste"/>
        <w:numPr>
          <w:ilvl w:val="0"/>
          <w:numId w:val="1"/>
        </w:numPr>
        <w:jc w:val="both"/>
        <w:rPr>
          <w:rFonts w:ascii="Times New Roman" w:hAnsi="Times New Roman" w:cs="Times New Roman"/>
          <w:sz w:val="22"/>
          <w:szCs w:val="22"/>
        </w:rPr>
      </w:pPr>
      <w:r w:rsidRPr="00A15997">
        <w:rPr>
          <w:rFonts w:ascii="Times New Roman" w:hAnsi="Times New Roman" w:cs="Times New Roman"/>
          <w:sz w:val="22"/>
          <w:szCs w:val="22"/>
        </w:rPr>
        <w:t>Analysé</w:t>
      </w:r>
      <w:r w:rsidR="009E202B" w:rsidRPr="00A15997">
        <w:rPr>
          <w:rFonts w:ascii="Times New Roman" w:hAnsi="Times New Roman" w:cs="Times New Roman"/>
          <w:sz w:val="22"/>
          <w:szCs w:val="22"/>
        </w:rPr>
        <w:t xml:space="preserve"> et déchiffré la clé privée,</w:t>
      </w:r>
    </w:p>
    <w:p w14:paraId="7A1A6B48" w14:textId="73516933" w:rsidR="009E202B" w:rsidRPr="00A15997" w:rsidRDefault="00E54422" w:rsidP="00EB0312">
      <w:pPr>
        <w:pStyle w:val="Paragraphedeliste"/>
        <w:numPr>
          <w:ilvl w:val="0"/>
          <w:numId w:val="1"/>
        </w:numPr>
        <w:jc w:val="both"/>
        <w:rPr>
          <w:rFonts w:ascii="Times New Roman" w:hAnsi="Times New Roman" w:cs="Times New Roman"/>
          <w:sz w:val="22"/>
          <w:szCs w:val="22"/>
        </w:rPr>
      </w:pPr>
      <w:r w:rsidRPr="00A15997">
        <w:rPr>
          <w:rFonts w:ascii="Times New Roman" w:hAnsi="Times New Roman" w:cs="Times New Roman"/>
          <w:sz w:val="22"/>
          <w:szCs w:val="22"/>
        </w:rPr>
        <w:t>Réalisé</w:t>
      </w:r>
      <w:r w:rsidR="009E202B" w:rsidRPr="00A15997">
        <w:rPr>
          <w:rFonts w:ascii="Times New Roman" w:hAnsi="Times New Roman" w:cs="Times New Roman"/>
          <w:sz w:val="22"/>
          <w:szCs w:val="22"/>
        </w:rPr>
        <w:t xml:space="preserve"> de nombreux tests afin de valider le mécanisme de signature.</w:t>
      </w:r>
    </w:p>
    <w:p w14:paraId="6292955A" w14:textId="77777777" w:rsidR="009E202B" w:rsidRPr="00A15997" w:rsidRDefault="009E202B" w:rsidP="00A15997">
      <w:pPr>
        <w:jc w:val="both"/>
        <w:rPr>
          <w:rFonts w:ascii="Times New Roman" w:hAnsi="Times New Roman" w:cs="Times New Roman"/>
          <w:sz w:val="22"/>
          <w:szCs w:val="22"/>
        </w:rPr>
      </w:pPr>
      <w:r w:rsidRPr="009E202B">
        <w:rPr>
          <w:rFonts w:ascii="Times New Roman" w:hAnsi="Times New Roman" w:cs="Times New Roman"/>
          <w:sz w:val="22"/>
          <w:szCs w:val="22"/>
        </w:rPr>
        <w:t>À l’issue de ces analyses, j’ai estimé que le problème pouvait provenir du certificat lui-même, que je pensais incompatible avec la signature de documents PDF.</w:t>
      </w:r>
    </w:p>
    <w:p w14:paraId="5ED13915" w14:textId="6BDDC341" w:rsidR="00C835E0" w:rsidRPr="009E202B" w:rsidRDefault="00C835E0" w:rsidP="009E202B">
      <w:pPr>
        <w:rPr>
          <w:rFonts w:ascii="Times New Roman" w:hAnsi="Times New Roman" w:cs="Times New Roman"/>
        </w:rPr>
      </w:pPr>
      <w:r w:rsidRPr="008E6D17">
        <w:rPr>
          <w:rFonts w:ascii="Times New Roman" w:hAnsi="Times New Roman" w:cs="Times New Roman"/>
          <w:noProof/>
          <w:lang w:eastAsia="fr-FR"/>
        </w:rPr>
        <w:drawing>
          <wp:inline distT="0" distB="0" distL="0" distR="0" wp14:anchorId="359894D2" wp14:editId="0BB2DC4A">
            <wp:extent cx="4282440" cy="2657910"/>
            <wp:effectExtent l="0" t="0" r="3810" b="9525"/>
            <wp:docPr id="738500882" name="Image 1" descr="Une image contenant texte, Appareils électroniques, capture d’écran, logicie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500882" name="Image 1" descr="Une image contenant texte, Appareils électroniques, capture d’écran, logiciel&#10;&#10;Le contenu généré par l’IA peut être incorrect."/>
                    <pic:cNvPicPr/>
                  </pic:nvPicPr>
                  <pic:blipFill>
                    <a:blip r:embed="rId28"/>
                    <a:stretch>
                      <a:fillRect/>
                    </a:stretch>
                  </pic:blipFill>
                  <pic:spPr>
                    <a:xfrm>
                      <a:off x="0" y="0"/>
                      <a:ext cx="4321317" cy="2682039"/>
                    </a:xfrm>
                    <a:prstGeom prst="rect">
                      <a:avLst/>
                    </a:prstGeom>
                  </pic:spPr>
                </pic:pic>
              </a:graphicData>
            </a:graphic>
          </wp:inline>
        </w:drawing>
      </w:r>
    </w:p>
    <w:p w14:paraId="14B1A35C" w14:textId="59A0A7C4" w:rsidR="00C835E0" w:rsidRPr="00C835E0" w:rsidRDefault="00C835E0" w:rsidP="00C835E0">
      <w:pPr>
        <w:rPr>
          <w:rFonts w:ascii="Times New Roman" w:hAnsi="Times New Roman" w:cs="Times New Roman"/>
          <w:i/>
          <w:iCs/>
          <w:color w:val="EE0000"/>
        </w:rPr>
      </w:pPr>
      <w:r w:rsidRPr="008E6D17">
        <w:rPr>
          <w:rFonts w:ascii="Times New Roman" w:hAnsi="Times New Roman" w:cs="Times New Roman"/>
          <w:i/>
          <w:iCs/>
          <w:noProof/>
          <w:color w:val="EE0000"/>
          <w:lang w:eastAsia="fr-FR"/>
        </w:rPr>
        <w:lastRenderedPageBreak/>
        <w:drawing>
          <wp:inline distT="0" distB="0" distL="0" distR="0" wp14:anchorId="3CEABF17" wp14:editId="628313EF">
            <wp:extent cx="6188710" cy="5383530"/>
            <wp:effectExtent l="0" t="0" r="2540" b="7620"/>
            <wp:docPr id="140018385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188710" cy="5383530"/>
                    </a:xfrm>
                    <a:prstGeom prst="rect">
                      <a:avLst/>
                    </a:prstGeom>
                    <a:noFill/>
                    <a:ln>
                      <a:noFill/>
                    </a:ln>
                  </pic:spPr>
                </pic:pic>
              </a:graphicData>
            </a:graphic>
          </wp:inline>
        </w:drawing>
      </w:r>
    </w:p>
    <w:p w14:paraId="2638014E" w14:textId="74FC170D" w:rsidR="009E202B" w:rsidRPr="009E202B" w:rsidRDefault="009E202B" w:rsidP="009E202B">
      <w:pPr>
        <w:rPr>
          <w:rFonts w:ascii="Times New Roman" w:hAnsi="Times New Roman" w:cs="Times New Roman"/>
        </w:rPr>
      </w:pPr>
    </w:p>
    <w:p w14:paraId="44568D59" w14:textId="77777777" w:rsidR="00835040" w:rsidRPr="008E6D17" w:rsidRDefault="00835040">
      <w:pPr>
        <w:rPr>
          <w:rFonts w:ascii="Times New Roman" w:hAnsi="Times New Roman" w:cs="Times New Roman"/>
          <w:b/>
          <w:bCs/>
        </w:rPr>
      </w:pPr>
      <w:r w:rsidRPr="008E6D17">
        <w:rPr>
          <w:rFonts w:ascii="Times New Roman" w:hAnsi="Times New Roman" w:cs="Times New Roman"/>
          <w:b/>
          <w:bCs/>
        </w:rPr>
        <w:br w:type="page"/>
      </w:r>
    </w:p>
    <w:p w14:paraId="4D96C442" w14:textId="634760B9" w:rsidR="009E202B" w:rsidRPr="009E202B" w:rsidRDefault="009E202B" w:rsidP="003B0349">
      <w:pPr>
        <w:jc w:val="both"/>
        <w:rPr>
          <w:rFonts w:ascii="Times New Roman" w:hAnsi="Times New Roman" w:cs="Times New Roman"/>
          <w:b/>
          <w:bCs/>
          <w:sz w:val="22"/>
          <w:szCs w:val="22"/>
        </w:rPr>
      </w:pPr>
      <w:r w:rsidRPr="009E202B">
        <w:rPr>
          <w:rFonts w:ascii="Times New Roman" w:hAnsi="Times New Roman" w:cs="Times New Roman"/>
          <w:b/>
          <w:bCs/>
          <w:sz w:val="22"/>
          <w:szCs w:val="22"/>
        </w:rPr>
        <w:lastRenderedPageBreak/>
        <w:t>Résolution et bilan</w:t>
      </w:r>
    </w:p>
    <w:p w14:paraId="2BF3F749" w14:textId="77777777" w:rsidR="009E202B" w:rsidRPr="009E202B" w:rsidRDefault="009E202B" w:rsidP="003B0349">
      <w:pPr>
        <w:jc w:val="both"/>
        <w:rPr>
          <w:rFonts w:ascii="Times New Roman" w:hAnsi="Times New Roman" w:cs="Times New Roman"/>
          <w:sz w:val="22"/>
          <w:szCs w:val="22"/>
        </w:rPr>
      </w:pPr>
      <w:r w:rsidRPr="009E202B">
        <w:rPr>
          <w:rFonts w:ascii="Times New Roman" w:hAnsi="Times New Roman" w:cs="Times New Roman"/>
          <w:sz w:val="22"/>
          <w:szCs w:val="22"/>
        </w:rPr>
        <w:t>Malgré les différentes configurations mises en place et les tests réalisés, je n’ai pas réussi à corriger le dysfonctionnement.</w:t>
      </w:r>
      <w:r w:rsidRPr="009E202B">
        <w:rPr>
          <w:rFonts w:ascii="Times New Roman" w:hAnsi="Times New Roman" w:cs="Times New Roman"/>
          <w:sz w:val="22"/>
          <w:szCs w:val="22"/>
        </w:rPr>
        <w:br/>
        <w:t>Le problème a finalement été résolu par mon tuteur, qui a procédé à un changement de version de Documenso. Cette mise à jour a permis de rétablir le bon fonctionnement de la signature des documents.</w:t>
      </w:r>
    </w:p>
    <w:p w14:paraId="49628728" w14:textId="77777777" w:rsidR="009E202B" w:rsidRPr="009E202B" w:rsidRDefault="009E202B" w:rsidP="003B0349">
      <w:pPr>
        <w:jc w:val="both"/>
        <w:rPr>
          <w:rFonts w:ascii="Times New Roman" w:hAnsi="Times New Roman" w:cs="Times New Roman"/>
          <w:sz w:val="22"/>
          <w:szCs w:val="22"/>
        </w:rPr>
      </w:pPr>
      <w:r w:rsidRPr="009E202B">
        <w:rPr>
          <w:rFonts w:ascii="Times New Roman" w:hAnsi="Times New Roman" w:cs="Times New Roman"/>
          <w:sz w:val="22"/>
          <w:szCs w:val="22"/>
        </w:rPr>
        <w:t>Cette mission m’a permis de :</w:t>
      </w:r>
    </w:p>
    <w:p w14:paraId="63E7E8FD" w14:textId="7C4615B6" w:rsidR="009E202B" w:rsidRPr="00175207" w:rsidRDefault="00E54422" w:rsidP="00EB0312">
      <w:pPr>
        <w:pStyle w:val="Paragraphedeliste"/>
        <w:numPr>
          <w:ilvl w:val="0"/>
          <w:numId w:val="32"/>
        </w:numPr>
        <w:jc w:val="both"/>
        <w:rPr>
          <w:rFonts w:ascii="Times New Roman" w:hAnsi="Times New Roman" w:cs="Times New Roman"/>
          <w:sz w:val="22"/>
          <w:szCs w:val="22"/>
        </w:rPr>
      </w:pPr>
      <w:r w:rsidRPr="00175207">
        <w:rPr>
          <w:rFonts w:ascii="Times New Roman" w:hAnsi="Times New Roman" w:cs="Times New Roman"/>
          <w:sz w:val="22"/>
          <w:szCs w:val="22"/>
        </w:rPr>
        <w:t>Mieux</w:t>
      </w:r>
      <w:r w:rsidR="009E202B" w:rsidRPr="00175207">
        <w:rPr>
          <w:rFonts w:ascii="Times New Roman" w:hAnsi="Times New Roman" w:cs="Times New Roman"/>
          <w:sz w:val="22"/>
          <w:szCs w:val="22"/>
        </w:rPr>
        <w:t xml:space="preserve"> comprendre le fonctionnement des certificats numériques,</w:t>
      </w:r>
    </w:p>
    <w:p w14:paraId="52E21B7C" w14:textId="6F21A10C" w:rsidR="009E202B" w:rsidRPr="00175207" w:rsidRDefault="00E54422" w:rsidP="00EB0312">
      <w:pPr>
        <w:pStyle w:val="Paragraphedeliste"/>
        <w:numPr>
          <w:ilvl w:val="0"/>
          <w:numId w:val="32"/>
        </w:numPr>
        <w:jc w:val="both"/>
        <w:rPr>
          <w:rFonts w:ascii="Times New Roman" w:hAnsi="Times New Roman" w:cs="Times New Roman"/>
          <w:sz w:val="22"/>
          <w:szCs w:val="22"/>
        </w:rPr>
      </w:pPr>
      <w:r w:rsidRPr="00175207">
        <w:rPr>
          <w:rFonts w:ascii="Times New Roman" w:hAnsi="Times New Roman" w:cs="Times New Roman"/>
          <w:sz w:val="22"/>
          <w:szCs w:val="22"/>
        </w:rPr>
        <w:t>Approfondir</w:t>
      </w:r>
      <w:r w:rsidR="009E202B" w:rsidRPr="00175207">
        <w:rPr>
          <w:rFonts w:ascii="Times New Roman" w:hAnsi="Times New Roman" w:cs="Times New Roman"/>
          <w:sz w:val="22"/>
          <w:szCs w:val="22"/>
        </w:rPr>
        <w:t xml:space="preserve"> la configuration d’un service de signature électronique,</w:t>
      </w:r>
    </w:p>
    <w:p w14:paraId="47453B43" w14:textId="54851CDA" w:rsidR="009E202B" w:rsidRPr="00175207" w:rsidRDefault="00E54422" w:rsidP="00EB0312">
      <w:pPr>
        <w:pStyle w:val="Paragraphedeliste"/>
        <w:numPr>
          <w:ilvl w:val="0"/>
          <w:numId w:val="32"/>
        </w:numPr>
        <w:jc w:val="both"/>
        <w:rPr>
          <w:rFonts w:ascii="Times New Roman" w:hAnsi="Times New Roman" w:cs="Times New Roman"/>
          <w:sz w:val="22"/>
          <w:szCs w:val="22"/>
        </w:rPr>
      </w:pPr>
      <w:r w:rsidRPr="00175207">
        <w:rPr>
          <w:rFonts w:ascii="Times New Roman" w:hAnsi="Times New Roman" w:cs="Times New Roman"/>
          <w:sz w:val="22"/>
          <w:szCs w:val="22"/>
        </w:rPr>
        <w:t>Développer</w:t>
      </w:r>
      <w:r w:rsidR="009E202B" w:rsidRPr="00175207">
        <w:rPr>
          <w:rFonts w:ascii="Times New Roman" w:hAnsi="Times New Roman" w:cs="Times New Roman"/>
          <w:sz w:val="22"/>
          <w:szCs w:val="22"/>
        </w:rPr>
        <w:t xml:space="preserve"> une méthode de diagnostic face à un problème technique complexe,</w:t>
      </w:r>
    </w:p>
    <w:p w14:paraId="45FF63AA" w14:textId="42EBF349" w:rsidR="009E202B" w:rsidRPr="00175207" w:rsidRDefault="00E54422" w:rsidP="00EB0312">
      <w:pPr>
        <w:pStyle w:val="Paragraphedeliste"/>
        <w:numPr>
          <w:ilvl w:val="0"/>
          <w:numId w:val="32"/>
        </w:numPr>
        <w:jc w:val="both"/>
        <w:rPr>
          <w:rFonts w:ascii="Times New Roman" w:hAnsi="Times New Roman" w:cs="Times New Roman"/>
          <w:sz w:val="22"/>
          <w:szCs w:val="22"/>
        </w:rPr>
      </w:pPr>
      <w:r w:rsidRPr="00175207">
        <w:rPr>
          <w:rFonts w:ascii="Times New Roman" w:hAnsi="Times New Roman" w:cs="Times New Roman"/>
          <w:sz w:val="22"/>
          <w:szCs w:val="22"/>
        </w:rPr>
        <w:t>Comprendre</w:t>
      </w:r>
      <w:r w:rsidR="009E202B" w:rsidRPr="00175207">
        <w:rPr>
          <w:rFonts w:ascii="Times New Roman" w:hAnsi="Times New Roman" w:cs="Times New Roman"/>
          <w:sz w:val="22"/>
          <w:szCs w:val="22"/>
        </w:rPr>
        <w:t xml:space="preserve"> l’importance de la compatibilité entre certificats et versions logicielles.</w:t>
      </w:r>
    </w:p>
    <w:p w14:paraId="5925C9A5" w14:textId="2194521C" w:rsidR="00C835E0" w:rsidRDefault="00C835E0" w:rsidP="003B0349">
      <w:pPr>
        <w:pStyle w:val="Paragraphedeliste"/>
        <w:ind w:left="1352"/>
        <w:jc w:val="both"/>
        <w:rPr>
          <w:rFonts w:ascii="Times New Roman" w:hAnsi="Times New Roman" w:cs="Times New Roman"/>
          <w:sz w:val="22"/>
          <w:szCs w:val="22"/>
        </w:rPr>
      </w:pPr>
      <w:r w:rsidRPr="003B0349">
        <w:rPr>
          <w:rFonts w:ascii="Times New Roman" w:hAnsi="Times New Roman" w:cs="Times New Roman"/>
          <w:sz w:val="22"/>
          <w:szCs w:val="22"/>
        </w:rPr>
        <w:t>Test après résolution :</w:t>
      </w:r>
    </w:p>
    <w:p w14:paraId="0BAC7D18" w14:textId="77777777" w:rsidR="003B0349" w:rsidRPr="003B0349" w:rsidRDefault="003B0349" w:rsidP="003B0349">
      <w:pPr>
        <w:pStyle w:val="Paragraphedeliste"/>
        <w:ind w:left="1352"/>
        <w:jc w:val="both"/>
        <w:rPr>
          <w:rFonts w:ascii="Times New Roman" w:hAnsi="Times New Roman" w:cs="Times New Roman"/>
          <w:sz w:val="22"/>
          <w:szCs w:val="22"/>
        </w:rPr>
      </w:pPr>
    </w:p>
    <w:p w14:paraId="719F267B" w14:textId="562F4A3D" w:rsidR="00B30B7E" w:rsidRPr="008E6D17" w:rsidRDefault="00C835E0">
      <w:pPr>
        <w:rPr>
          <w:rFonts w:ascii="Times New Roman" w:eastAsiaTheme="majorEastAsia" w:hAnsi="Times New Roman" w:cs="Times New Roman"/>
          <w:color w:val="2F5496" w:themeColor="accent1" w:themeShade="BF"/>
          <w:sz w:val="32"/>
          <w:szCs w:val="32"/>
        </w:rPr>
      </w:pPr>
      <w:r w:rsidRPr="008E6D17">
        <w:rPr>
          <w:rFonts w:ascii="Times New Roman" w:hAnsi="Times New Roman" w:cs="Times New Roman"/>
          <w:noProof/>
          <w:lang w:eastAsia="fr-FR"/>
        </w:rPr>
        <w:drawing>
          <wp:inline distT="0" distB="0" distL="0" distR="0" wp14:anchorId="6F3FE132" wp14:editId="0D15BDDA">
            <wp:extent cx="5699202" cy="4297680"/>
            <wp:effectExtent l="0" t="0" r="0" b="7620"/>
            <wp:docPr id="1834353550" name="Image 1" descr="Une image contenant texte, capture d’écran, Page web, Site web&#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353550" name="Image 1" descr="Une image contenant texte, capture d’écran, Page web, Site web&#10;&#10;Le contenu généré par l’IA peut être incorrect."/>
                    <pic:cNvPicPr/>
                  </pic:nvPicPr>
                  <pic:blipFill>
                    <a:blip r:embed="rId30"/>
                    <a:stretch>
                      <a:fillRect/>
                    </a:stretch>
                  </pic:blipFill>
                  <pic:spPr>
                    <a:xfrm>
                      <a:off x="0" y="0"/>
                      <a:ext cx="5721802" cy="4314723"/>
                    </a:xfrm>
                    <a:prstGeom prst="rect">
                      <a:avLst/>
                    </a:prstGeom>
                  </pic:spPr>
                </pic:pic>
              </a:graphicData>
            </a:graphic>
          </wp:inline>
        </w:drawing>
      </w:r>
      <w:r w:rsidR="00B30B7E" w:rsidRPr="008E6D17">
        <w:rPr>
          <w:rFonts w:ascii="Times New Roman" w:hAnsi="Times New Roman" w:cs="Times New Roman"/>
        </w:rPr>
        <w:br w:type="page"/>
      </w:r>
    </w:p>
    <w:p w14:paraId="6EC506F1" w14:textId="77777777" w:rsidR="00B63455" w:rsidRPr="008E6D17" w:rsidRDefault="00B63455" w:rsidP="00B63455">
      <w:pPr>
        <w:pStyle w:val="Titre1"/>
        <w:rPr>
          <w:rFonts w:ascii="Times New Roman" w:hAnsi="Times New Roman" w:cs="Times New Roman"/>
        </w:rPr>
      </w:pPr>
      <w:bookmarkStart w:id="39" w:name="_Toc222313199"/>
      <w:r w:rsidRPr="008E6D17">
        <w:rPr>
          <w:rFonts w:ascii="Times New Roman" w:hAnsi="Times New Roman" w:cs="Times New Roman"/>
        </w:rPr>
        <w:lastRenderedPageBreak/>
        <w:t>BILAN DES PROJETS RÉALISÉS</w:t>
      </w:r>
      <w:bookmarkEnd w:id="39"/>
    </w:p>
    <w:p w14:paraId="26F62275" w14:textId="77777777" w:rsidR="00417FB7" w:rsidRDefault="00417FB7" w:rsidP="003B0349">
      <w:pPr>
        <w:jc w:val="both"/>
        <w:rPr>
          <w:rFonts w:ascii="Times New Roman" w:hAnsi="Times New Roman" w:cs="Times New Roman"/>
          <w:sz w:val="22"/>
          <w:szCs w:val="22"/>
        </w:rPr>
      </w:pPr>
    </w:p>
    <w:p w14:paraId="1B70A0F8" w14:textId="77777777" w:rsidR="00417FB7" w:rsidRDefault="00417FB7" w:rsidP="003B0349">
      <w:pPr>
        <w:jc w:val="both"/>
        <w:rPr>
          <w:rFonts w:ascii="Times New Roman" w:hAnsi="Times New Roman" w:cs="Times New Roman"/>
          <w:sz w:val="22"/>
          <w:szCs w:val="22"/>
        </w:rPr>
      </w:pPr>
    </w:p>
    <w:p w14:paraId="04385F50" w14:textId="77777777" w:rsidR="00417FB7" w:rsidRDefault="00417FB7" w:rsidP="003B0349">
      <w:pPr>
        <w:jc w:val="both"/>
        <w:rPr>
          <w:rFonts w:ascii="Times New Roman" w:hAnsi="Times New Roman" w:cs="Times New Roman"/>
          <w:sz w:val="22"/>
          <w:szCs w:val="22"/>
        </w:rPr>
      </w:pPr>
    </w:p>
    <w:p w14:paraId="6623F9A8" w14:textId="77777777" w:rsidR="00417FB7" w:rsidRDefault="00417FB7" w:rsidP="003B0349">
      <w:pPr>
        <w:jc w:val="both"/>
        <w:rPr>
          <w:rFonts w:ascii="Times New Roman" w:hAnsi="Times New Roman" w:cs="Times New Roman"/>
          <w:sz w:val="22"/>
          <w:szCs w:val="22"/>
        </w:rPr>
      </w:pPr>
    </w:p>
    <w:p w14:paraId="054EED63" w14:textId="77777777" w:rsidR="00417FB7" w:rsidRDefault="00417FB7" w:rsidP="003B0349">
      <w:pPr>
        <w:jc w:val="both"/>
        <w:rPr>
          <w:rFonts w:ascii="Times New Roman" w:hAnsi="Times New Roman" w:cs="Times New Roman"/>
          <w:sz w:val="22"/>
          <w:szCs w:val="22"/>
        </w:rPr>
      </w:pPr>
    </w:p>
    <w:p w14:paraId="1E3922F5" w14:textId="77777777" w:rsidR="00417FB7" w:rsidRDefault="00417FB7" w:rsidP="003B0349">
      <w:pPr>
        <w:jc w:val="both"/>
        <w:rPr>
          <w:rFonts w:ascii="Times New Roman" w:hAnsi="Times New Roman" w:cs="Times New Roman"/>
          <w:sz w:val="22"/>
          <w:szCs w:val="22"/>
        </w:rPr>
      </w:pPr>
    </w:p>
    <w:p w14:paraId="11D577E3" w14:textId="77777777" w:rsidR="00417FB7" w:rsidRDefault="00417FB7" w:rsidP="003B0349">
      <w:pPr>
        <w:jc w:val="both"/>
        <w:rPr>
          <w:rFonts w:ascii="Times New Roman" w:hAnsi="Times New Roman" w:cs="Times New Roman"/>
          <w:sz w:val="22"/>
          <w:szCs w:val="22"/>
        </w:rPr>
      </w:pPr>
    </w:p>
    <w:p w14:paraId="17A83248" w14:textId="323762C9" w:rsidR="00B63455" w:rsidRPr="00B63455" w:rsidRDefault="00B63455" w:rsidP="003B0349">
      <w:pPr>
        <w:jc w:val="both"/>
        <w:rPr>
          <w:rFonts w:ascii="Times New Roman" w:hAnsi="Times New Roman" w:cs="Times New Roman"/>
          <w:sz w:val="22"/>
          <w:szCs w:val="22"/>
        </w:rPr>
      </w:pPr>
      <w:r w:rsidRPr="00B63455">
        <w:rPr>
          <w:rFonts w:ascii="Times New Roman" w:hAnsi="Times New Roman" w:cs="Times New Roman"/>
          <w:sz w:val="22"/>
          <w:szCs w:val="22"/>
        </w:rPr>
        <w:t>Les projets et missions réalisés durant ce stage m’ont permis de travailler sur des problématiques variées, allant du déploiement applicatif à la sécurisation des infrastructures, en passant par l’automatisation des tâches d’administration.</w:t>
      </w:r>
    </w:p>
    <w:p w14:paraId="2A9DA8D5" w14:textId="77777777" w:rsidR="00B63455" w:rsidRPr="00B63455" w:rsidRDefault="00B63455" w:rsidP="003B0349">
      <w:pPr>
        <w:jc w:val="both"/>
        <w:rPr>
          <w:rFonts w:ascii="Times New Roman" w:hAnsi="Times New Roman" w:cs="Times New Roman"/>
          <w:sz w:val="22"/>
          <w:szCs w:val="22"/>
        </w:rPr>
      </w:pPr>
      <w:r w:rsidRPr="00B63455">
        <w:rPr>
          <w:rFonts w:ascii="Times New Roman" w:hAnsi="Times New Roman" w:cs="Times New Roman"/>
          <w:sz w:val="22"/>
          <w:szCs w:val="22"/>
        </w:rPr>
        <w:t>Le projet de déploiement et sécurisation d’Odoo 18 m’a permis d’aborder un projet structurant, nécessitant une réflexion en amont, une analyse des besoins, une mise en place technique rigoureuse et une organisation méthodique. Ce projet m’a appris à travailler sur une application critique tout en respectant les contraintes d’un environnement de production.</w:t>
      </w:r>
    </w:p>
    <w:p w14:paraId="7D62C173" w14:textId="77777777" w:rsidR="00B63455" w:rsidRPr="00B63455" w:rsidRDefault="00B63455" w:rsidP="003B0349">
      <w:pPr>
        <w:jc w:val="both"/>
        <w:rPr>
          <w:rFonts w:ascii="Times New Roman" w:hAnsi="Times New Roman" w:cs="Times New Roman"/>
          <w:sz w:val="22"/>
          <w:szCs w:val="22"/>
        </w:rPr>
      </w:pPr>
      <w:r w:rsidRPr="00B63455">
        <w:rPr>
          <w:rFonts w:ascii="Times New Roman" w:hAnsi="Times New Roman" w:cs="Times New Roman"/>
          <w:sz w:val="22"/>
          <w:szCs w:val="22"/>
        </w:rPr>
        <w:t>Le projet Ansible, déployé directement en production, m’a permis de découvrir l’automatisation dans un contexte réel. J’ai pu identifier des tâches automatisables, rédiger des procédures, structurer un environnement Ansible et mettre en œuvre des automatisations simples mais utiles. Ce projet m’a également permis de développer mon autonomie et ma capacité à gérer les risques liés à l’automatisation.</w:t>
      </w:r>
    </w:p>
    <w:p w14:paraId="50A46352" w14:textId="77777777" w:rsidR="00B63455" w:rsidRPr="00B63455" w:rsidRDefault="00B63455" w:rsidP="003B0349">
      <w:pPr>
        <w:jc w:val="both"/>
        <w:rPr>
          <w:rFonts w:ascii="Times New Roman" w:hAnsi="Times New Roman" w:cs="Times New Roman"/>
          <w:sz w:val="22"/>
          <w:szCs w:val="22"/>
        </w:rPr>
      </w:pPr>
      <w:r w:rsidRPr="00B63455">
        <w:rPr>
          <w:rFonts w:ascii="Times New Roman" w:hAnsi="Times New Roman" w:cs="Times New Roman"/>
          <w:sz w:val="22"/>
          <w:szCs w:val="22"/>
        </w:rPr>
        <w:t>Les missions complémentaires, telles que la sécurisation de l’Active Directory, la migration d’Uptime Kuma ou l’analyse du problème de signature électronique avec Documenso, m’ont permis de renforcer mes compétences transverses et de mieux comprendre le fonctionnement global d’un système d’information en entreprise.</w:t>
      </w:r>
    </w:p>
    <w:p w14:paraId="4D831515" w14:textId="77777777" w:rsidR="00B63455" w:rsidRPr="00B63455" w:rsidRDefault="00B63455" w:rsidP="003B0349">
      <w:pPr>
        <w:jc w:val="both"/>
        <w:rPr>
          <w:rFonts w:ascii="Times New Roman" w:hAnsi="Times New Roman" w:cs="Times New Roman"/>
          <w:sz w:val="22"/>
          <w:szCs w:val="22"/>
        </w:rPr>
      </w:pPr>
      <w:r w:rsidRPr="00B63455">
        <w:rPr>
          <w:rFonts w:ascii="Times New Roman" w:hAnsi="Times New Roman" w:cs="Times New Roman"/>
          <w:sz w:val="22"/>
          <w:szCs w:val="22"/>
        </w:rPr>
        <w:t>Dans l’ensemble, ces projets ont contribué à améliorer la fiabilité, la sécurité et l’organisation des systèmes informatiques du CNPP, tout en constituant une expérience technique très enrichissante.</w:t>
      </w:r>
    </w:p>
    <w:p w14:paraId="38CCADBB" w14:textId="60C15C3A" w:rsidR="00B63455" w:rsidRPr="00B63455" w:rsidRDefault="00B63455" w:rsidP="00B63455">
      <w:pPr>
        <w:rPr>
          <w:rFonts w:ascii="Times New Roman" w:hAnsi="Times New Roman" w:cs="Times New Roman"/>
        </w:rPr>
      </w:pPr>
    </w:p>
    <w:p w14:paraId="31114CB1" w14:textId="77777777" w:rsidR="00B63455" w:rsidRPr="008E6D17" w:rsidRDefault="00B63455">
      <w:pPr>
        <w:rPr>
          <w:rFonts w:ascii="Times New Roman" w:hAnsi="Times New Roman" w:cs="Times New Roman"/>
          <w:b/>
          <w:bCs/>
        </w:rPr>
      </w:pPr>
      <w:r w:rsidRPr="008E6D17">
        <w:rPr>
          <w:rFonts w:ascii="Times New Roman" w:hAnsi="Times New Roman" w:cs="Times New Roman"/>
          <w:b/>
          <w:bCs/>
        </w:rPr>
        <w:br w:type="page"/>
      </w:r>
    </w:p>
    <w:p w14:paraId="1F31B661" w14:textId="07A71D07" w:rsidR="00B63455" w:rsidRPr="008E6D17" w:rsidRDefault="00B63455" w:rsidP="00B63455">
      <w:pPr>
        <w:pStyle w:val="Titre1"/>
        <w:rPr>
          <w:rFonts w:ascii="Times New Roman" w:hAnsi="Times New Roman" w:cs="Times New Roman"/>
        </w:rPr>
      </w:pPr>
      <w:bookmarkStart w:id="40" w:name="_Toc222313200"/>
      <w:r w:rsidRPr="008E6D17">
        <w:rPr>
          <w:rFonts w:ascii="Times New Roman" w:hAnsi="Times New Roman" w:cs="Times New Roman"/>
        </w:rPr>
        <w:lastRenderedPageBreak/>
        <w:t>BILAN DE STAGE</w:t>
      </w:r>
      <w:bookmarkEnd w:id="40"/>
    </w:p>
    <w:p w14:paraId="54BDA409" w14:textId="77777777" w:rsidR="00417FB7" w:rsidRDefault="00417FB7" w:rsidP="003B0349">
      <w:pPr>
        <w:jc w:val="both"/>
        <w:rPr>
          <w:rFonts w:ascii="Times New Roman" w:hAnsi="Times New Roman" w:cs="Times New Roman"/>
          <w:sz w:val="22"/>
          <w:szCs w:val="22"/>
        </w:rPr>
      </w:pPr>
    </w:p>
    <w:p w14:paraId="5BB1A198" w14:textId="77777777" w:rsidR="00417FB7" w:rsidRDefault="00417FB7" w:rsidP="003B0349">
      <w:pPr>
        <w:jc w:val="both"/>
        <w:rPr>
          <w:rFonts w:ascii="Times New Roman" w:hAnsi="Times New Roman" w:cs="Times New Roman"/>
          <w:sz w:val="22"/>
          <w:szCs w:val="22"/>
        </w:rPr>
      </w:pPr>
    </w:p>
    <w:p w14:paraId="7B763844" w14:textId="77777777" w:rsidR="00417FB7" w:rsidRDefault="00417FB7" w:rsidP="003B0349">
      <w:pPr>
        <w:jc w:val="both"/>
        <w:rPr>
          <w:rFonts w:ascii="Times New Roman" w:hAnsi="Times New Roman" w:cs="Times New Roman"/>
          <w:sz w:val="22"/>
          <w:szCs w:val="22"/>
        </w:rPr>
      </w:pPr>
    </w:p>
    <w:p w14:paraId="5C99016F" w14:textId="77777777" w:rsidR="00417FB7" w:rsidRDefault="00417FB7" w:rsidP="003B0349">
      <w:pPr>
        <w:jc w:val="both"/>
        <w:rPr>
          <w:rFonts w:ascii="Times New Roman" w:hAnsi="Times New Roman" w:cs="Times New Roman"/>
          <w:sz w:val="22"/>
          <w:szCs w:val="22"/>
        </w:rPr>
      </w:pPr>
    </w:p>
    <w:p w14:paraId="52A49517" w14:textId="77777777" w:rsidR="00417FB7" w:rsidRDefault="00417FB7" w:rsidP="003B0349">
      <w:pPr>
        <w:jc w:val="both"/>
        <w:rPr>
          <w:rFonts w:ascii="Times New Roman" w:hAnsi="Times New Roman" w:cs="Times New Roman"/>
          <w:sz w:val="22"/>
          <w:szCs w:val="22"/>
        </w:rPr>
      </w:pPr>
    </w:p>
    <w:p w14:paraId="5931FA58" w14:textId="77777777" w:rsidR="00417FB7" w:rsidRDefault="00417FB7" w:rsidP="003B0349">
      <w:pPr>
        <w:jc w:val="both"/>
        <w:rPr>
          <w:rFonts w:ascii="Times New Roman" w:hAnsi="Times New Roman" w:cs="Times New Roman"/>
          <w:sz w:val="22"/>
          <w:szCs w:val="22"/>
        </w:rPr>
      </w:pPr>
    </w:p>
    <w:p w14:paraId="48765654" w14:textId="77777777" w:rsidR="00417FB7" w:rsidRDefault="00417FB7" w:rsidP="003B0349">
      <w:pPr>
        <w:jc w:val="both"/>
        <w:rPr>
          <w:rFonts w:ascii="Times New Roman" w:hAnsi="Times New Roman" w:cs="Times New Roman"/>
          <w:sz w:val="22"/>
          <w:szCs w:val="22"/>
        </w:rPr>
      </w:pPr>
    </w:p>
    <w:p w14:paraId="25B08B71" w14:textId="77777777" w:rsidR="00417FB7" w:rsidRDefault="00417FB7" w:rsidP="003B0349">
      <w:pPr>
        <w:jc w:val="both"/>
        <w:rPr>
          <w:rFonts w:ascii="Times New Roman" w:hAnsi="Times New Roman" w:cs="Times New Roman"/>
          <w:sz w:val="22"/>
          <w:szCs w:val="22"/>
        </w:rPr>
      </w:pPr>
    </w:p>
    <w:p w14:paraId="512E59BD" w14:textId="06C7450C" w:rsidR="00B63455" w:rsidRPr="00B63455" w:rsidRDefault="00B63455" w:rsidP="003B0349">
      <w:pPr>
        <w:jc w:val="both"/>
        <w:rPr>
          <w:rFonts w:ascii="Times New Roman" w:hAnsi="Times New Roman" w:cs="Times New Roman"/>
          <w:sz w:val="22"/>
          <w:szCs w:val="22"/>
        </w:rPr>
      </w:pPr>
      <w:r w:rsidRPr="00B63455">
        <w:rPr>
          <w:rFonts w:ascii="Times New Roman" w:hAnsi="Times New Roman" w:cs="Times New Roman"/>
          <w:sz w:val="22"/>
          <w:szCs w:val="22"/>
        </w:rPr>
        <w:t>Ce stage au sein de la DSI du CNPP a été une expérience particulièrement formatrice, tant sur le plan technique que professionnel.</w:t>
      </w:r>
    </w:p>
    <w:p w14:paraId="7A3591D5" w14:textId="77777777" w:rsidR="00B63455" w:rsidRPr="00B63455" w:rsidRDefault="00B63455" w:rsidP="003B0349">
      <w:pPr>
        <w:jc w:val="both"/>
        <w:rPr>
          <w:rFonts w:ascii="Times New Roman" w:hAnsi="Times New Roman" w:cs="Times New Roman"/>
          <w:sz w:val="22"/>
          <w:szCs w:val="22"/>
        </w:rPr>
      </w:pPr>
      <w:r w:rsidRPr="00B63455">
        <w:rPr>
          <w:rFonts w:ascii="Times New Roman" w:hAnsi="Times New Roman" w:cs="Times New Roman"/>
          <w:sz w:val="22"/>
          <w:szCs w:val="22"/>
        </w:rPr>
        <w:t>Sur le plan technique, j’ai pu :</w:t>
      </w:r>
    </w:p>
    <w:p w14:paraId="742880FA" w14:textId="06160014" w:rsidR="00B63455" w:rsidRPr="00175207" w:rsidRDefault="00E54422" w:rsidP="00EB0312">
      <w:pPr>
        <w:pStyle w:val="Paragraphedeliste"/>
        <w:numPr>
          <w:ilvl w:val="0"/>
          <w:numId w:val="34"/>
        </w:numPr>
        <w:jc w:val="both"/>
        <w:rPr>
          <w:rFonts w:ascii="Times New Roman" w:hAnsi="Times New Roman" w:cs="Times New Roman"/>
          <w:sz w:val="22"/>
          <w:szCs w:val="22"/>
        </w:rPr>
      </w:pPr>
      <w:r w:rsidRPr="00175207">
        <w:rPr>
          <w:rFonts w:ascii="Times New Roman" w:hAnsi="Times New Roman" w:cs="Times New Roman"/>
          <w:sz w:val="22"/>
          <w:szCs w:val="22"/>
        </w:rPr>
        <w:t>Approfondir</w:t>
      </w:r>
      <w:r w:rsidR="00B63455" w:rsidRPr="00175207">
        <w:rPr>
          <w:rFonts w:ascii="Times New Roman" w:hAnsi="Times New Roman" w:cs="Times New Roman"/>
          <w:sz w:val="22"/>
          <w:szCs w:val="22"/>
        </w:rPr>
        <w:t xml:space="preserve"> mes compétences en administration systèmes Linux et Windows,</w:t>
      </w:r>
    </w:p>
    <w:p w14:paraId="50E8E68A" w14:textId="4B71DEF8" w:rsidR="00B63455" w:rsidRPr="00175207" w:rsidRDefault="00E54422" w:rsidP="00EB0312">
      <w:pPr>
        <w:pStyle w:val="Paragraphedeliste"/>
        <w:numPr>
          <w:ilvl w:val="0"/>
          <w:numId w:val="34"/>
        </w:numPr>
        <w:jc w:val="both"/>
        <w:rPr>
          <w:rFonts w:ascii="Times New Roman" w:hAnsi="Times New Roman" w:cs="Times New Roman"/>
          <w:sz w:val="22"/>
          <w:szCs w:val="22"/>
        </w:rPr>
      </w:pPr>
      <w:r w:rsidRPr="00175207">
        <w:rPr>
          <w:rFonts w:ascii="Times New Roman" w:hAnsi="Times New Roman" w:cs="Times New Roman"/>
          <w:sz w:val="22"/>
          <w:szCs w:val="22"/>
        </w:rPr>
        <w:t>Travailler</w:t>
      </w:r>
      <w:r w:rsidR="00B63455" w:rsidRPr="00175207">
        <w:rPr>
          <w:rFonts w:ascii="Times New Roman" w:hAnsi="Times New Roman" w:cs="Times New Roman"/>
          <w:sz w:val="22"/>
          <w:szCs w:val="22"/>
        </w:rPr>
        <w:t xml:space="preserve"> avec des outils professionnels tels que Docker, Ansible, Active Directory et des solutions de supervision,</w:t>
      </w:r>
    </w:p>
    <w:p w14:paraId="11E10F62" w14:textId="57C4CB60" w:rsidR="00B63455" w:rsidRPr="00175207" w:rsidRDefault="00E54422" w:rsidP="00EB0312">
      <w:pPr>
        <w:pStyle w:val="Paragraphedeliste"/>
        <w:numPr>
          <w:ilvl w:val="0"/>
          <w:numId w:val="34"/>
        </w:numPr>
        <w:jc w:val="both"/>
        <w:rPr>
          <w:rFonts w:ascii="Times New Roman" w:hAnsi="Times New Roman" w:cs="Times New Roman"/>
          <w:sz w:val="22"/>
          <w:szCs w:val="22"/>
        </w:rPr>
      </w:pPr>
      <w:r w:rsidRPr="00175207">
        <w:rPr>
          <w:rFonts w:ascii="Times New Roman" w:hAnsi="Times New Roman" w:cs="Times New Roman"/>
          <w:sz w:val="22"/>
          <w:szCs w:val="22"/>
        </w:rPr>
        <w:t>Comprendre</w:t>
      </w:r>
      <w:r w:rsidR="00B63455" w:rsidRPr="00175207">
        <w:rPr>
          <w:rFonts w:ascii="Times New Roman" w:hAnsi="Times New Roman" w:cs="Times New Roman"/>
          <w:sz w:val="22"/>
          <w:szCs w:val="22"/>
        </w:rPr>
        <w:t xml:space="preserve"> l’importance des procédures, de la documentation et des bonnes pratiques en environnement de production,</w:t>
      </w:r>
    </w:p>
    <w:p w14:paraId="0217CE83" w14:textId="288DDF30" w:rsidR="00B63455" w:rsidRPr="00175207" w:rsidRDefault="00E54422" w:rsidP="00EB0312">
      <w:pPr>
        <w:pStyle w:val="Paragraphedeliste"/>
        <w:numPr>
          <w:ilvl w:val="0"/>
          <w:numId w:val="34"/>
        </w:numPr>
        <w:jc w:val="both"/>
        <w:rPr>
          <w:rFonts w:ascii="Times New Roman" w:hAnsi="Times New Roman" w:cs="Times New Roman"/>
          <w:sz w:val="22"/>
          <w:szCs w:val="22"/>
        </w:rPr>
      </w:pPr>
      <w:r w:rsidRPr="00175207">
        <w:rPr>
          <w:rFonts w:ascii="Times New Roman" w:hAnsi="Times New Roman" w:cs="Times New Roman"/>
          <w:sz w:val="22"/>
          <w:szCs w:val="22"/>
        </w:rPr>
        <w:t>Acquérir</w:t>
      </w:r>
      <w:r w:rsidR="00B63455" w:rsidRPr="00175207">
        <w:rPr>
          <w:rFonts w:ascii="Times New Roman" w:hAnsi="Times New Roman" w:cs="Times New Roman"/>
          <w:sz w:val="22"/>
          <w:szCs w:val="22"/>
        </w:rPr>
        <w:t xml:space="preserve"> une vision concrète des enjeux de sécurité informatique.</w:t>
      </w:r>
    </w:p>
    <w:p w14:paraId="665A3BFF" w14:textId="77777777" w:rsidR="00B63455" w:rsidRPr="00B63455" w:rsidRDefault="00B63455" w:rsidP="003B0349">
      <w:pPr>
        <w:jc w:val="both"/>
        <w:rPr>
          <w:rFonts w:ascii="Times New Roman" w:hAnsi="Times New Roman" w:cs="Times New Roman"/>
          <w:sz w:val="22"/>
          <w:szCs w:val="22"/>
        </w:rPr>
      </w:pPr>
      <w:r w:rsidRPr="00B63455">
        <w:rPr>
          <w:rFonts w:ascii="Times New Roman" w:hAnsi="Times New Roman" w:cs="Times New Roman"/>
          <w:sz w:val="22"/>
          <w:szCs w:val="22"/>
        </w:rPr>
        <w:t>Sur le plan professionnel, ce stage m’a permis de :</w:t>
      </w:r>
    </w:p>
    <w:p w14:paraId="2EBC9FA0" w14:textId="5D81F412" w:rsidR="00B63455" w:rsidRPr="00175207" w:rsidRDefault="00E54422" w:rsidP="00EB0312">
      <w:pPr>
        <w:pStyle w:val="Paragraphedeliste"/>
        <w:numPr>
          <w:ilvl w:val="0"/>
          <w:numId w:val="33"/>
        </w:numPr>
        <w:jc w:val="both"/>
        <w:rPr>
          <w:rFonts w:ascii="Times New Roman" w:hAnsi="Times New Roman" w:cs="Times New Roman"/>
          <w:sz w:val="22"/>
          <w:szCs w:val="22"/>
        </w:rPr>
      </w:pPr>
      <w:r w:rsidRPr="00175207">
        <w:rPr>
          <w:rFonts w:ascii="Times New Roman" w:hAnsi="Times New Roman" w:cs="Times New Roman"/>
          <w:sz w:val="22"/>
          <w:szCs w:val="22"/>
        </w:rPr>
        <w:t>Gagner</w:t>
      </w:r>
      <w:r w:rsidR="00B63455" w:rsidRPr="00175207">
        <w:rPr>
          <w:rFonts w:ascii="Times New Roman" w:hAnsi="Times New Roman" w:cs="Times New Roman"/>
          <w:sz w:val="22"/>
          <w:szCs w:val="22"/>
        </w:rPr>
        <w:t xml:space="preserve"> en autonomie et en rigueur,</w:t>
      </w:r>
    </w:p>
    <w:p w14:paraId="15447C84" w14:textId="2AD79B52" w:rsidR="00B63455" w:rsidRPr="00175207" w:rsidRDefault="00E54422" w:rsidP="00EB0312">
      <w:pPr>
        <w:pStyle w:val="Paragraphedeliste"/>
        <w:numPr>
          <w:ilvl w:val="0"/>
          <w:numId w:val="33"/>
        </w:numPr>
        <w:jc w:val="both"/>
        <w:rPr>
          <w:rFonts w:ascii="Times New Roman" w:hAnsi="Times New Roman" w:cs="Times New Roman"/>
          <w:sz w:val="22"/>
          <w:szCs w:val="22"/>
        </w:rPr>
      </w:pPr>
      <w:r w:rsidRPr="00175207">
        <w:rPr>
          <w:rFonts w:ascii="Times New Roman" w:hAnsi="Times New Roman" w:cs="Times New Roman"/>
          <w:sz w:val="22"/>
          <w:szCs w:val="22"/>
        </w:rPr>
        <w:t>Apprendre</w:t>
      </w:r>
      <w:r w:rsidR="00B63455" w:rsidRPr="00175207">
        <w:rPr>
          <w:rFonts w:ascii="Times New Roman" w:hAnsi="Times New Roman" w:cs="Times New Roman"/>
          <w:sz w:val="22"/>
          <w:szCs w:val="22"/>
        </w:rPr>
        <w:t xml:space="preserve"> à prioriser les tâches et à gérer mon temps,</w:t>
      </w:r>
    </w:p>
    <w:p w14:paraId="7F69A10D" w14:textId="2111401D" w:rsidR="00B63455" w:rsidRPr="00175207" w:rsidRDefault="00E54422" w:rsidP="00EB0312">
      <w:pPr>
        <w:pStyle w:val="Paragraphedeliste"/>
        <w:numPr>
          <w:ilvl w:val="0"/>
          <w:numId w:val="33"/>
        </w:numPr>
        <w:jc w:val="both"/>
        <w:rPr>
          <w:rFonts w:ascii="Times New Roman" w:hAnsi="Times New Roman" w:cs="Times New Roman"/>
          <w:sz w:val="22"/>
          <w:szCs w:val="22"/>
        </w:rPr>
      </w:pPr>
      <w:r w:rsidRPr="00175207">
        <w:rPr>
          <w:rFonts w:ascii="Times New Roman" w:hAnsi="Times New Roman" w:cs="Times New Roman"/>
          <w:sz w:val="22"/>
          <w:szCs w:val="22"/>
        </w:rPr>
        <w:t>Travailler</w:t>
      </w:r>
      <w:r w:rsidR="00B63455" w:rsidRPr="00175207">
        <w:rPr>
          <w:rFonts w:ascii="Times New Roman" w:hAnsi="Times New Roman" w:cs="Times New Roman"/>
          <w:sz w:val="22"/>
          <w:szCs w:val="22"/>
        </w:rPr>
        <w:t xml:space="preserve"> dans un environnement structuré et exigeant,</w:t>
      </w:r>
    </w:p>
    <w:p w14:paraId="12546C68" w14:textId="6FB7285F" w:rsidR="00B63455" w:rsidRPr="00175207" w:rsidRDefault="00E54422" w:rsidP="00EB0312">
      <w:pPr>
        <w:pStyle w:val="Paragraphedeliste"/>
        <w:numPr>
          <w:ilvl w:val="0"/>
          <w:numId w:val="33"/>
        </w:numPr>
        <w:jc w:val="both"/>
        <w:rPr>
          <w:rFonts w:ascii="Times New Roman" w:hAnsi="Times New Roman" w:cs="Times New Roman"/>
          <w:sz w:val="22"/>
          <w:szCs w:val="22"/>
        </w:rPr>
      </w:pPr>
      <w:r w:rsidRPr="00175207">
        <w:rPr>
          <w:rFonts w:ascii="Times New Roman" w:hAnsi="Times New Roman" w:cs="Times New Roman"/>
          <w:sz w:val="22"/>
          <w:szCs w:val="22"/>
        </w:rPr>
        <w:t>Comprendre</w:t>
      </w:r>
      <w:r w:rsidR="00B63455" w:rsidRPr="00175207">
        <w:rPr>
          <w:rFonts w:ascii="Times New Roman" w:hAnsi="Times New Roman" w:cs="Times New Roman"/>
          <w:sz w:val="22"/>
          <w:szCs w:val="22"/>
        </w:rPr>
        <w:t xml:space="preserve"> le rôle et les responsabilités d’une DSI.</w:t>
      </w:r>
    </w:p>
    <w:p w14:paraId="4BCF8ED9" w14:textId="77777777" w:rsidR="00B63455" w:rsidRPr="00B63455" w:rsidRDefault="00B63455" w:rsidP="003B0349">
      <w:pPr>
        <w:jc w:val="both"/>
        <w:rPr>
          <w:rFonts w:ascii="Times New Roman" w:hAnsi="Times New Roman" w:cs="Times New Roman"/>
          <w:sz w:val="22"/>
          <w:szCs w:val="22"/>
        </w:rPr>
      </w:pPr>
      <w:r w:rsidRPr="00B63455">
        <w:rPr>
          <w:rFonts w:ascii="Times New Roman" w:hAnsi="Times New Roman" w:cs="Times New Roman"/>
          <w:sz w:val="22"/>
          <w:szCs w:val="22"/>
        </w:rPr>
        <w:t>Ce stage a confirmé mon intérêt pour les métiers de l’administration systèmes et réseaux et m’a permis de mieux définir mon projet professionnel.</w:t>
      </w:r>
    </w:p>
    <w:p w14:paraId="2D5B5486" w14:textId="77777777" w:rsidR="00B30B7E" w:rsidRPr="003B0349" w:rsidRDefault="00B30B7E" w:rsidP="003B0349">
      <w:pPr>
        <w:jc w:val="both"/>
        <w:rPr>
          <w:rFonts w:ascii="Times New Roman" w:eastAsiaTheme="majorEastAsia" w:hAnsi="Times New Roman" w:cs="Times New Roman"/>
          <w:color w:val="2F5496" w:themeColor="accent1" w:themeShade="BF"/>
          <w:sz w:val="22"/>
          <w:szCs w:val="22"/>
        </w:rPr>
      </w:pPr>
      <w:r w:rsidRPr="003B0349">
        <w:rPr>
          <w:rFonts w:ascii="Times New Roman" w:hAnsi="Times New Roman" w:cs="Times New Roman"/>
          <w:sz w:val="22"/>
          <w:szCs w:val="22"/>
        </w:rPr>
        <w:br w:type="page"/>
      </w:r>
    </w:p>
    <w:p w14:paraId="57D39F6A" w14:textId="664CC2C5" w:rsidR="0044670B" w:rsidRDefault="00B63455" w:rsidP="00B63455">
      <w:pPr>
        <w:pStyle w:val="Titre1"/>
        <w:rPr>
          <w:rFonts w:ascii="Times New Roman" w:hAnsi="Times New Roman" w:cs="Times New Roman"/>
        </w:rPr>
      </w:pPr>
      <w:bookmarkStart w:id="41" w:name="_Toc222313201"/>
      <w:r w:rsidRPr="008E6D17">
        <w:rPr>
          <w:rFonts w:ascii="Times New Roman" w:hAnsi="Times New Roman" w:cs="Times New Roman"/>
        </w:rPr>
        <w:lastRenderedPageBreak/>
        <w:t>Annexes</w:t>
      </w:r>
      <w:bookmarkEnd w:id="41"/>
    </w:p>
    <w:p w14:paraId="3ECFDEC1" w14:textId="74A47961" w:rsidR="00640EC4" w:rsidRPr="00640EC4" w:rsidRDefault="00640EC4" w:rsidP="00640EC4">
      <w:pPr>
        <w:rPr>
          <w:rFonts w:ascii="Times New Roman" w:hAnsi="Times New Roman" w:cs="Times New Roman"/>
          <w:b/>
          <w:bCs/>
          <w:sz w:val="22"/>
          <w:szCs w:val="22"/>
        </w:rPr>
      </w:pPr>
      <w:r w:rsidRPr="00640EC4">
        <w:rPr>
          <w:rFonts w:ascii="Times New Roman" w:hAnsi="Times New Roman" w:cs="Times New Roman"/>
          <w:b/>
          <w:bCs/>
          <w:sz w:val="22"/>
          <w:szCs w:val="22"/>
        </w:rPr>
        <w:t>RUNBOOK TECHNIQUE – PROJET ODOO 18</w:t>
      </w:r>
    </w:p>
    <w:p w14:paraId="47A15CF7" w14:textId="77777777" w:rsidR="00640EC4" w:rsidRPr="00640EC4" w:rsidRDefault="00640EC4" w:rsidP="00640EC4">
      <w:pPr>
        <w:rPr>
          <w:rFonts w:ascii="Times New Roman" w:hAnsi="Times New Roman" w:cs="Times New Roman"/>
          <w:b/>
          <w:bCs/>
          <w:sz w:val="22"/>
          <w:szCs w:val="22"/>
        </w:rPr>
      </w:pPr>
      <w:r w:rsidRPr="00640EC4">
        <w:rPr>
          <w:rFonts w:ascii="Times New Roman" w:hAnsi="Times New Roman" w:cs="Times New Roman"/>
          <w:b/>
          <w:bCs/>
          <w:sz w:val="22"/>
          <w:szCs w:val="22"/>
        </w:rPr>
        <w:t>1. Création de la machine virtuelle</w:t>
      </w:r>
    </w:p>
    <w:p w14:paraId="5F5FF4E3" w14:textId="627BB124" w:rsidR="00640EC4" w:rsidRDefault="002368BA" w:rsidP="00640EC4">
      <w:pPr>
        <w:rPr>
          <w:rFonts w:ascii="Times New Roman" w:hAnsi="Times New Roman" w:cs="Times New Roman"/>
          <w:sz w:val="22"/>
          <w:szCs w:val="22"/>
        </w:rPr>
      </w:pPr>
      <w:r w:rsidRPr="002368BA">
        <w:rPr>
          <w:rFonts w:ascii="Times New Roman" w:hAnsi="Times New Roman" w:cs="Times New Roman"/>
          <w:noProof/>
          <w:sz w:val="22"/>
          <w:szCs w:val="22"/>
          <w:lang w:eastAsia="fr-FR"/>
        </w:rPr>
        <w:drawing>
          <wp:inline distT="0" distB="0" distL="0" distR="0" wp14:anchorId="50543F01" wp14:editId="34860CDB">
            <wp:extent cx="1664677" cy="1432977"/>
            <wp:effectExtent l="0" t="0" r="0" b="0"/>
            <wp:docPr id="1637939754" name="Image 1" descr="Une image contenant texte, logiciel, Page web, Site web&#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7939754" name="Image 1" descr="Une image contenant texte, logiciel, Page web, Site web&#10;&#10;Le contenu généré par l’IA peut être incorrect."/>
                    <pic:cNvPicPr/>
                  </pic:nvPicPr>
                  <pic:blipFill>
                    <a:blip r:embed="rId31"/>
                    <a:stretch>
                      <a:fillRect/>
                    </a:stretch>
                  </pic:blipFill>
                  <pic:spPr>
                    <a:xfrm>
                      <a:off x="0" y="0"/>
                      <a:ext cx="1684298" cy="1449867"/>
                    </a:xfrm>
                    <a:prstGeom prst="rect">
                      <a:avLst/>
                    </a:prstGeom>
                  </pic:spPr>
                </pic:pic>
              </a:graphicData>
            </a:graphic>
          </wp:inline>
        </w:drawing>
      </w:r>
      <w:r w:rsidRPr="00CB3958">
        <w:rPr>
          <w:b/>
          <w:bCs/>
          <w:noProof/>
          <w:lang w:eastAsia="fr-FR"/>
        </w:rPr>
        <w:drawing>
          <wp:inline distT="0" distB="0" distL="0" distR="0" wp14:anchorId="3E479BA7" wp14:editId="0A44FC85">
            <wp:extent cx="2104292" cy="1417889"/>
            <wp:effectExtent l="0" t="0" r="0" b="0"/>
            <wp:docPr id="1250699412" name="Image 23" descr="Une image contenant texte, capture d’écran, logiciel, Page web&#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415025" name="Image 23" descr="Une image contenant texte, capture d’écran, logiciel, Page web&#10;&#10;Le contenu généré par l’IA peut être incorrect."/>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145201" cy="1445454"/>
                    </a:xfrm>
                    <a:prstGeom prst="rect">
                      <a:avLst/>
                    </a:prstGeom>
                    <a:noFill/>
                    <a:ln>
                      <a:noFill/>
                    </a:ln>
                  </pic:spPr>
                </pic:pic>
              </a:graphicData>
            </a:graphic>
          </wp:inline>
        </w:drawing>
      </w:r>
    </w:p>
    <w:p w14:paraId="2AC63426" w14:textId="77777777" w:rsidR="00C31D50" w:rsidRPr="00640EC4" w:rsidRDefault="00C31D50" w:rsidP="00640EC4">
      <w:pPr>
        <w:rPr>
          <w:rFonts w:ascii="Times New Roman" w:hAnsi="Times New Roman" w:cs="Times New Roman"/>
          <w:sz w:val="22"/>
          <w:szCs w:val="22"/>
        </w:rPr>
      </w:pPr>
    </w:p>
    <w:p w14:paraId="7F429987" w14:textId="77777777" w:rsidR="00640EC4" w:rsidRPr="00640EC4" w:rsidRDefault="00640EC4" w:rsidP="00640EC4">
      <w:pPr>
        <w:rPr>
          <w:rFonts w:ascii="Times New Roman" w:hAnsi="Times New Roman" w:cs="Times New Roman"/>
          <w:b/>
          <w:bCs/>
          <w:sz w:val="22"/>
          <w:szCs w:val="22"/>
        </w:rPr>
      </w:pPr>
      <w:r w:rsidRPr="00640EC4">
        <w:rPr>
          <w:rFonts w:ascii="Times New Roman" w:hAnsi="Times New Roman" w:cs="Times New Roman"/>
          <w:b/>
          <w:bCs/>
          <w:sz w:val="22"/>
          <w:szCs w:val="22"/>
        </w:rPr>
        <w:t>2. Installation du système Ubuntu</w:t>
      </w:r>
    </w:p>
    <w:p w14:paraId="22B6AC39" w14:textId="77777777" w:rsidR="00640EC4" w:rsidRPr="00640EC4" w:rsidRDefault="00640EC4" w:rsidP="00640EC4">
      <w:pPr>
        <w:rPr>
          <w:rFonts w:ascii="Times New Roman" w:hAnsi="Times New Roman" w:cs="Times New Roman"/>
          <w:color w:val="FFFF00"/>
          <w:sz w:val="22"/>
          <w:szCs w:val="22"/>
          <w:highlight w:val="black"/>
        </w:rPr>
      </w:pPr>
      <w:r w:rsidRPr="00640EC4">
        <w:rPr>
          <w:rFonts w:ascii="Times New Roman" w:hAnsi="Times New Roman" w:cs="Times New Roman"/>
          <w:color w:val="FFFF00"/>
          <w:sz w:val="22"/>
          <w:szCs w:val="22"/>
          <w:highlight w:val="black"/>
        </w:rPr>
        <w:t>sudo apt update &amp;&amp; sudo apt upgrade -y</w:t>
      </w:r>
    </w:p>
    <w:p w14:paraId="54F9D5FB" w14:textId="77777777" w:rsidR="00640EC4" w:rsidRPr="00640EC4" w:rsidRDefault="00640EC4" w:rsidP="00640EC4">
      <w:pPr>
        <w:rPr>
          <w:rFonts w:ascii="Times New Roman" w:hAnsi="Times New Roman" w:cs="Times New Roman"/>
          <w:color w:val="FFFF00"/>
          <w:sz w:val="22"/>
          <w:szCs w:val="22"/>
          <w:highlight w:val="black"/>
        </w:rPr>
      </w:pPr>
      <w:r w:rsidRPr="00640EC4">
        <w:rPr>
          <w:rFonts w:ascii="Times New Roman" w:hAnsi="Times New Roman" w:cs="Times New Roman"/>
          <w:color w:val="FFFF00"/>
          <w:sz w:val="22"/>
          <w:szCs w:val="22"/>
          <w:highlight w:val="black"/>
        </w:rPr>
        <w:t>Installation des services de base :</w:t>
      </w:r>
    </w:p>
    <w:p w14:paraId="546CCCCE" w14:textId="4C080B91" w:rsidR="00640EC4" w:rsidRDefault="00640EC4" w:rsidP="00640EC4">
      <w:pPr>
        <w:rPr>
          <w:rFonts w:ascii="Times New Roman" w:hAnsi="Times New Roman" w:cs="Times New Roman"/>
          <w:color w:val="FFFF00"/>
          <w:sz w:val="22"/>
          <w:szCs w:val="22"/>
        </w:rPr>
      </w:pPr>
      <w:r w:rsidRPr="00640EC4">
        <w:rPr>
          <w:rFonts w:ascii="Times New Roman" w:hAnsi="Times New Roman" w:cs="Times New Roman"/>
          <w:color w:val="FFFF00"/>
          <w:sz w:val="22"/>
          <w:szCs w:val="22"/>
          <w:highlight w:val="black"/>
        </w:rPr>
        <w:t>sudo apt install -y openssh-server</w:t>
      </w:r>
    </w:p>
    <w:p w14:paraId="7325DD72" w14:textId="77777777" w:rsidR="00C31D50" w:rsidRPr="00640EC4" w:rsidRDefault="00C31D50" w:rsidP="00640EC4">
      <w:pPr>
        <w:rPr>
          <w:rFonts w:ascii="Times New Roman" w:hAnsi="Times New Roman" w:cs="Times New Roman"/>
          <w:color w:val="FFFF00"/>
          <w:sz w:val="22"/>
          <w:szCs w:val="22"/>
        </w:rPr>
      </w:pPr>
    </w:p>
    <w:p w14:paraId="6CF9E023" w14:textId="77777777" w:rsidR="00640EC4" w:rsidRPr="00640EC4" w:rsidRDefault="00640EC4" w:rsidP="00640EC4">
      <w:pPr>
        <w:rPr>
          <w:rFonts w:ascii="Times New Roman" w:hAnsi="Times New Roman" w:cs="Times New Roman"/>
          <w:b/>
          <w:bCs/>
          <w:sz w:val="22"/>
          <w:szCs w:val="22"/>
        </w:rPr>
      </w:pPr>
      <w:r w:rsidRPr="00640EC4">
        <w:rPr>
          <w:rFonts w:ascii="Times New Roman" w:hAnsi="Times New Roman" w:cs="Times New Roman"/>
          <w:b/>
          <w:bCs/>
          <w:sz w:val="22"/>
          <w:szCs w:val="22"/>
        </w:rPr>
        <w:t>3. Configuration réseau et horaire</w:t>
      </w:r>
    </w:p>
    <w:p w14:paraId="49188EBB" w14:textId="6C4039FA" w:rsidR="00640EC4" w:rsidRPr="00640EC4" w:rsidRDefault="00640EC4" w:rsidP="00640EC4">
      <w:pPr>
        <w:rPr>
          <w:rFonts w:ascii="Times New Roman" w:hAnsi="Times New Roman" w:cs="Times New Roman"/>
          <w:sz w:val="22"/>
          <w:szCs w:val="22"/>
        </w:rPr>
      </w:pPr>
      <w:r w:rsidRPr="00640EC4">
        <w:rPr>
          <w:rFonts w:ascii="Times New Roman" w:hAnsi="Times New Roman" w:cs="Times New Roman"/>
          <w:sz w:val="22"/>
          <w:szCs w:val="22"/>
        </w:rPr>
        <w:t>Configuration IP</w:t>
      </w:r>
    </w:p>
    <w:p w14:paraId="046B59E0" w14:textId="76EC8F3E" w:rsidR="00640EC4" w:rsidRPr="00640EC4" w:rsidRDefault="00640EC4" w:rsidP="00EB0312">
      <w:pPr>
        <w:numPr>
          <w:ilvl w:val="0"/>
          <w:numId w:val="35"/>
        </w:numPr>
        <w:rPr>
          <w:rFonts w:ascii="Times New Roman" w:hAnsi="Times New Roman" w:cs="Times New Roman"/>
          <w:sz w:val="22"/>
          <w:szCs w:val="22"/>
        </w:rPr>
      </w:pPr>
      <w:r w:rsidRPr="00640EC4">
        <w:rPr>
          <w:rFonts w:ascii="Times New Roman" w:hAnsi="Times New Roman" w:cs="Times New Roman"/>
          <w:sz w:val="22"/>
          <w:szCs w:val="22"/>
        </w:rPr>
        <w:t>IP : 1</w:t>
      </w:r>
      <w:r>
        <w:rPr>
          <w:rFonts w:ascii="Times New Roman" w:hAnsi="Times New Roman" w:cs="Times New Roman"/>
          <w:sz w:val="22"/>
          <w:szCs w:val="22"/>
        </w:rPr>
        <w:t>x.xx.xx.xx</w:t>
      </w:r>
    </w:p>
    <w:p w14:paraId="2563AC49" w14:textId="77777777" w:rsidR="00640EC4" w:rsidRPr="00640EC4" w:rsidRDefault="00640EC4" w:rsidP="00640EC4">
      <w:pPr>
        <w:rPr>
          <w:rFonts w:ascii="Times New Roman" w:hAnsi="Times New Roman" w:cs="Times New Roman"/>
          <w:sz w:val="22"/>
          <w:szCs w:val="22"/>
        </w:rPr>
      </w:pPr>
      <w:r w:rsidRPr="00640EC4">
        <w:rPr>
          <w:rFonts w:ascii="Times New Roman" w:hAnsi="Times New Roman" w:cs="Times New Roman"/>
          <w:sz w:val="22"/>
          <w:szCs w:val="22"/>
        </w:rPr>
        <w:t>Configuration du fuseau horaire</w:t>
      </w:r>
    </w:p>
    <w:p w14:paraId="7BD5320D" w14:textId="77777777" w:rsidR="00640EC4" w:rsidRPr="00640EC4" w:rsidRDefault="00640EC4" w:rsidP="00640EC4">
      <w:pPr>
        <w:rPr>
          <w:rFonts w:ascii="Times New Roman" w:hAnsi="Times New Roman" w:cs="Times New Roman"/>
          <w:color w:val="FFFF00"/>
          <w:sz w:val="22"/>
          <w:szCs w:val="22"/>
          <w:highlight w:val="black"/>
        </w:rPr>
      </w:pPr>
      <w:r w:rsidRPr="00640EC4">
        <w:rPr>
          <w:rFonts w:ascii="Times New Roman" w:hAnsi="Times New Roman" w:cs="Times New Roman"/>
          <w:color w:val="FFFF00"/>
          <w:sz w:val="22"/>
          <w:szCs w:val="22"/>
          <w:highlight w:val="black"/>
        </w:rPr>
        <w:t>timedatectl</w:t>
      </w:r>
    </w:p>
    <w:p w14:paraId="3CEE0C24" w14:textId="77777777" w:rsidR="00640EC4" w:rsidRPr="00640EC4" w:rsidRDefault="00640EC4" w:rsidP="00640EC4">
      <w:pPr>
        <w:rPr>
          <w:rFonts w:ascii="Times New Roman" w:hAnsi="Times New Roman" w:cs="Times New Roman"/>
          <w:color w:val="FFFF00"/>
          <w:sz w:val="22"/>
          <w:szCs w:val="22"/>
          <w:highlight w:val="black"/>
        </w:rPr>
      </w:pPr>
      <w:r w:rsidRPr="00640EC4">
        <w:rPr>
          <w:rFonts w:ascii="Times New Roman" w:hAnsi="Times New Roman" w:cs="Times New Roman"/>
          <w:color w:val="FFFF00"/>
          <w:sz w:val="22"/>
          <w:szCs w:val="22"/>
          <w:highlight w:val="black"/>
        </w:rPr>
        <w:t>sudo timedatectl set-timezone Europe/Paris</w:t>
      </w:r>
    </w:p>
    <w:p w14:paraId="13549ED1" w14:textId="77777777" w:rsidR="00640EC4" w:rsidRPr="00640EC4" w:rsidRDefault="00640EC4" w:rsidP="00640EC4">
      <w:pPr>
        <w:rPr>
          <w:rFonts w:ascii="Times New Roman" w:hAnsi="Times New Roman" w:cs="Times New Roman"/>
          <w:color w:val="FFFF00"/>
          <w:sz w:val="22"/>
          <w:szCs w:val="22"/>
        </w:rPr>
      </w:pPr>
      <w:r w:rsidRPr="00640EC4">
        <w:rPr>
          <w:rFonts w:ascii="Times New Roman" w:hAnsi="Times New Roman" w:cs="Times New Roman"/>
          <w:color w:val="FFFF00"/>
          <w:sz w:val="22"/>
          <w:szCs w:val="22"/>
          <w:highlight w:val="black"/>
        </w:rPr>
        <w:t>timedatectl status</w:t>
      </w:r>
    </w:p>
    <w:p w14:paraId="2F0D24BC" w14:textId="16DD8350" w:rsidR="00640EC4" w:rsidRPr="00640EC4" w:rsidRDefault="002368BA" w:rsidP="00640EC4">
      <w:pPr>
        <w:rPr>
          <w:rFonts w:ascii="Times New Roman" w:hAnsi="Times New Roman" w:cs="Times New Roman"/>
          <w:sz w:val="22"/>
          <w:szCs w:val="22"/>
        </w:rPr>
      </w:pPr>
      <w:r w:rsidRPr="002368BA">
        <w:rPr>
          <w:rFonts w:ascii="Times New Roman" w:hAnsi="Times New Roman" w:cs="Times New Roman"/>
          <w:noProof/>
          <w:sz w:val="22"/>
          <w:szCs w:val="22"/>
          <w:lang w:eastAsia="fr-FR"/>
        </w:rPr>
        <w:drawing>
          <wp:inline distT="0" distB="0" distL="0" distR="0" wp14:anchorId="4B03407F" wp14:editId="62A5B606">
            <wp:extent cx="2860606" cy="1277815"/>
            <wp:effectExtent l="0" t="0" r="0" b="0"/>
            <wp:docPr id="2083820221"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820221" name="Image 1" descr="Une image contenant texte, capture d’écran, Police&#10;&#10;Le contenu généré par l’IA peut être incorrect."/>
                    <pic:cNvPicPr/>
                  </pic:nvPicPr>
                  <pic:blipFill>
                    <a:blip r:embed="rId33"/>
                    <a:stretch>
                      <a:fillRect/>
                    </a:stretch>
                  </pic:blipFill>
                  <pic:spPr>
                    <a:xfrm>
                      <a:off x="0" y="0"/>
                      <a:ext cx="2882191" cy="1287457"/>
                    </a:xfrm>
                    <a:prstGeom prst="rect">
                      <a:avLst/>
                    </a:prstGeom>
                  </pic:spPr>
                </pic:pic>
              </a:graphicData>
            </a:graphic>
          </wp:inline>
        </w:drawing>
      </w:r>
    </w:p>
    <w:p w14:paraId="264714BE" w14:textId="77777777" w:rsidR="00640EC4" w:rsidRPr="00640EC4" w:rsidRDefault="00640EC4" w:rsidP="00640EC4">
      <w:pPr>
        <w:rPr>
          <w:rFonts w:ascii="Times New Roman" w:hAnsi="Times New Roman" w:cs="Times New Roman"/>
          <w:b/>
          <w:bCs/>
          <w:sz w:val="22"/>
          <w:szCs w:val="22"/>
        </w:rPr>
      </w:pPr>
      <w:r w:rsidRPr="00640EC4">
        <w:rPr>
          <w:rFonts w:ascii="Times New Roman" w:hAnsi="Times New Roman" w:cs="Times New Roman"/>
          <w:b/>
          <w:bCs/>
          <w:sz w:val="22"/>
          <w:szCs w:val="22"/>
        </w:rPr>
        <w:t>4. Sécurisation SSH</w:t>
      </w:r>
    </w:p>
    <w:p w14:paraId="0FF38BB4" w14:textId="77777777" w:rsidR="00640EC4" w:rsidRPr="00640EC4" w:rsidRDefault="00640EC4" w:rsidP="00640EC4">
      <w:pPr>
        <w:rPr>
          <w:rFonts w:ascii="Times New Roman" w:hAnsi="Times New Roman" w:cs="Times New Roman"/>
          <w:sz w:val="22"/>
          <w:szCs w:val="22"/>
        </w:rPr>
      </w:pPr>
      <w:r w:rsidRPr="00640EC4">
        <w:rPr>
          <w:rFonts w:ascii="Times New Roman" w:hAnsi="Times New Roman" w:cs="Times New Roman"/>
          <w:sz w:val="22"/>
          <w:szCs w:val="22"/>
        </w:rPr>
        <w:t>Génération de clé SSH (poste admin)</w:t>
      </w:r>
    </w:p>
    <w:p w14:paraId="0D43213B" w14:textId="1A3F6C99" w:rsidR="00640EC4" w:rsidRPr="00640EC4" w:rsidRDefault="00640EC4" w:rsidP="00640EC4">
      <w:pPr>
        <w:rPr>
          <w:rFonts w:ascii="Times New Roman" w:hAnsi="Times New Roman" w:cs="Times New Roman"/>
          <w:color w:val="FFFF00"/>
          <w:sz w:val="22"/>
          <w:szCs w:val="22"/>
        </w:rPr>
      </w:pPr>
      <w:r w:rsidRPr="00640EC4">
        <w:rPr>
          <w:rFonts w:ascii="Times New Roman" w:hAnsi="Times New Roman" w:cs="Times New Roman"/>
          <w:color w:val="FFFF00"/>
          <w:sz w:val="22"/>
          <w:szCs w:val="22"/>
          <w:highlight w:val="black"/>
        </w:rPr>
        <w:t>ssh-keygen -t edxxxxx</w:t>
      </w:r>
    </w:p>
    <w:p w14:paraId="35A7946D" w14:textId="77777777" w:rsidR="009E0825" w:rsidRDefault="009E0825" w:rsidP="00640EC4">
      <w:pPr>
        <w:rPr>
          <w:rFonts w:ascii="Times New Roman" w:hAnsi="Times New Roman" w:cs="Times New Roman"/>
          <w:sz w:val="22"/>
          <w:szCs w:val="22"/>
        </w:rPr>
      </w:pPr>
    </w:p>
    <w:p w14:paraId="635E87AF" w14:textId="2D0F0E62" w:rsidR="00640EC4" w:rsidRPr="00640EC4" w:rsidRDefault="00640EC4" w:rsidP="00640EC4">
      <w:pPr>
        <w:rPr>
          <w:rFonts w:ascii="Times New Roman" w:hAnsi="Times New Roman" w:cs="Times New Roman"/>
          <w:sz w:val="22"/>
          <w:szCs w:val="22"/>
        </w:rPr>
      </w:pPr>
      <w:r w:rsidRPr="00640EC4">
        <w:rPr>
          <w:rFonts w:ascii="Times New Roman" w:hAnsi="Times New Roman" w:cs="Times New Roman"/>
          <w:sz w:val="22"/>
          <w:szCs w:val="22"/>
        </w:rPr>
        <w:lastRenderedPageBreak/>
        <w:t>Déploiement de la clé</w:t>
      </w:r>
    </w:p>
    <w:p w14:paraId="3C8827B4" w14:textId="77777777" w:rsidR="00640EC4" w:rsidRPr="00640EC4" w:rsidRDefault="00640EC4" w:rsidP="00640EC4">
      <w:pPr>
        <w:rPr>
          <w:rFonts w:ascii="Times New Roman" w:hAnsi="Times New Roman" w:cs="Times New Roman"/>
          <w:color w:val="FFFF00"/>
          <w:sz w:val="22"/>
          <w:szCs w:val="22"/>
          <w:highlight w:val="black"/>
        </w:rPr>
      </w:pPr>
      <w:r w:rsidRPr="00640EC4">
        <w:rPr>
          <w:rFonts w:ascii="Times New Roman" w:hAnsi="Times New Roman" w:cs="Times New Roman"/>
          <w:color w:val="FFFF00"/>
          <w:sz w:val="22"/>
          <w:szCs w:val="22"/>
          <w:highlight w:val="black"/>
        </w:rPr>
        <w:t>mkdir -p ~/.ssh</w:t>
      </w:r>
    </w:p>
    <w:p w14:paraId="4E680A25" w14:textId="77777777" w:rsidR="00640EC4" w:rsidRPr="00640EC4" w:rsidRDefault="00640EC4" w:rsidP="00640EC4">
      <w:pPr>
        <w:rPr>
          <w:rFonts w:ascii="Times New Roman" w:hAnsi="Times New Roman" w:cs="Times New Roman"/>
          <w:color w:val="FFFF00"/>
          <w:sz w:val="22"/>
          <w:szCs w:val="22"/>
          <w:highlight w:val="black"/>
        </w:rPr>
      </w:pPr>
      <w:r w:rsidRPr="00640EC4">
        <w:rPr>
          <w:rFonts w:ascii="Times New Roman" w:hAnsi="Times New Roman" w:cs="Times New Roman"/>
          <w:color w:val="FFFF00"/>
          <w:sz w:val="22"/>
          <w:szCs w:val="22"/>
          <w:highlight w:val="black"/>
        </w:rPr>
        <w:t>chmod 700 ~/.ssh</w:t>
      </w:r>
    </w:p>
    <w:p w14:paraId="0859FA8C" w14:textId="77777777" w:rsidR="00640EC4" w:rsidRPr="00640EC4" w:rsidRDefault="00640EC4" w:rsidP="00640EC4">
      <w:pPr>
        <w:rPr>
          <w:rFonts w:ascii="Times New Roman" w:hAnsi="Times New Roman" w:cs="Times New Roman"/>
          <w:color w:val="FFFF00"/>
          <w:sz w:val="22"/>
          <w:szCs w:val="22"/>
          <w:highlight w:val="black"/>
        </w:rPr>
      </w:pPr>
      <w:r w:rsidRPr="00640EC4">
        <w:rPr>
          <w:rFonts w:ascii="Times New Roman" w:hAnsi="Times New Roman" w:cs="Times New Roman"/>
          <w:color w:val="FFFF00"/>
          <w:sz w:val="22"/>
          <w:szCs w:val="22"/>
          <w:highlight w:val="black"/>
        </w:rPr>
        <w:t>nano ~/.ssh/authorized_keys</w:t>
      </w:r>
    </w:p>
    <w:p w14:paraId="7EED7CCF" w14:textId="77777777" w:rsidR="00640EC4" w:rsidRPr="00640EC4" w:rsidRDefault="00640EC4" w:rsidP="00640EC4">
      <w:pPr>
        <w:rPr>
          <w:rFonts w:ascii="Times New Roman" w:hAnsi="Times New Roman" w:cs="Times New Roman"/>
          <w:color w:val="FFFF00"/>
          <w:sz w:val="22"/>
          <w:szCs w:val="22"/>
        </w:rPr>
      </w:pPr>
      <w:r w:rsidRPr="00640EC4">
        <w:rPr>
          <w:rFonts w:ascii="Times New Roman" w:hAnsi="Times New Roman" w:cs="Times New Roman"/>
          <w:color w:val="FFFF00"/>
          <w:sz w:val="22"/>
          <w:szCs w:val="22"/>
          <w:highlight w:val="black"/>
        </w:rPr>
        <w:t>chmod 600 ~/.ssh/authorized_keys</w:t>
      </w:r>
    </w:p>
    <w:p w14:paraId="77DA1AFD" w14:textId="77777777" w:rsidR="00640EC4" w:rsidRPr="00640EC4" w:rsidRDefault="00640EC4" w:rsidP="00640EC4">
      <w:pPr>
        <w:rPr>
          <w:rFonts w:ascii="Times New Roman" w:hAnsi="Times New Roman" w:cs="Times New Roman"/>
          <w:sz w:val="22"/>
          <w:szCs w:val="22"/>
        </w:rPr>
      </w:pPr>
      <w:r w:rsidRPr="00640EC4">
        <w:rPr>
          <w:rFonts w:ascii="Times New Roman" w:hAnsi="Times New Roman" w:cs="Times New Roman"/>
          <w:sz w:val="22"/>
          <w:szCs w:val="22"/>
        </w:rPr>
        <w:t>Durcissement SSH</w:t>
      </w:r>
    </w:p>
    <w:p w14:paraId="054A5D9D" w14:textId="77777777" w:rsidR="00640EC4" w:rsidRPr="00640EC4" w:rsidRDefault="00640EC4" w:rsidP="00640EC4">
      <w:pPr>
        <w:rPr>
          <w:rFonts w:ascii="Times New Roman" w:hAnsi="Times New Roman" w:cs="Times New Roman"/>
          <w:color w:val="FFFF00"/>
          <w:sz w:val="22"/>
          <w:szCs w:val="22"/>
        </w:rPr>
      </w:pPr>
      <w:r w:rsidRPr="00640EC4">
        <w:rPr>
          <w:rFonts w:ascii="Times New Roman" w:hAnsi="Times New Roman" w:cs="Times New Roman"/>
          <w:color w:val="FFFF00"/>
          <w:sz w:val="22"/>
          <w:szCs w:val="22"/>
          <w:highlight w:val="black"/>
        </w:rPr>
        <w:t>sudo nano /etc/ssh/sshd_config</w:t>
      </w:r>
    </w:p>
    <w:p w14:paraId="10F613B3" w14:textId="77777777" w:rsidR="00640EC4" w:rsidRPr="00640EC4" w:rsidRDefault="00640EC4" w:rsidP="00640EC4">
      <w:pPr>
        <w:rPr>
          <w:rFonts w:ascii="Times New Roman" w:hAnsi="Times New Roman" w:cs="Times New Roman"/>
          <w:sz w:val="22"/>
          <w:szCs w:val="22"/>
        </w:rPr>
      </w:pPr>
      <w:r w:rsidRPr="00640EC4">
        <w:rPr>
          <w:rFonts w:ascii="Times New Roman" w:hAnsi="Times New Roman" w:cs="Times New Roman"/>
          <w:sz w:val="22"/>
          <w:szCs w:val="22"/>
        </w:rPr>
        <w:t>Paramètres :</w:t>
      </w:r>
    </w:p>
    <w:p w14:paraId="4B5E6E54" w14:textId="77777777" w:rsidR="00640EC4" w:rsidRPr="00640EC4" w:rsidRDefault="00640EC4" w:rsidP="00640EC4">
      <w:pPr>
        <w:rPr>
          <w:rFonts w:ascii="Times New Roman" w:hAnsi="Times New Roman" w:cs="Times New Roman"/>
          <w:color w:val="FFFF00"/>
          <w:sz w:val="22"/>
          <w:szCs w:val="22"/>
          <w:highlight w:val="black"/>
        </w:rPr>
      </w:pPr>
      <w:r w:rsidRPr="00640EC4">
        <w:rPr>
          <w:rFonts w:ascii="Times New Roman" w:hAnsi="Times New Roman" w:cs="Times New Roman"/>
          <w:color w:val="FFFF00"/>
          <w:sz w:val="22"/>
          <w:szCs w:val="22"/>
          <w:highlight w:val="black"/>
        </w:rPr>
        <w:t>PermitRootLogin no</w:t>
      </w:r>
    </w:p>
    <w:p w14:paraId="00BB5E1E" w14:textId="77777777" w:rsidR="00640EC4" w:rsidRPr="00640EC4" w:rsidRDefault="00640EC4" w:rsidP="00640EC4">
      <w:pPr>
        <w:rPr>
          <w:rFonts w:ascii="Times New Roman" w:hAnsi="Times New Roman" w:cs="Times New Roman"/>
          <w:color w:val="FFFF00"/>
          <w:sz w:val="22"/>
          <w:szCs w:val="22"/>
          <w:highlight w:val="black"/>
        </w:rPr>
      </w:pPr>
      <w:r w:rsidRPr="00640EC4">
        <w:rPr>
          <w:rFonts w:ascii="Times New Roman" w:hAnsi="Times New Roman" w:cs="Times New Roman"/>
          <w:color w:val="FFFF00"/>
          <w:sz w:val="22"/>
          <w:szCs w:val="22"/>
          <w:highlight w:val="black"/>
        </w:rPr>
        <w:t>PubkeyAuthentication yes</w:t>
      </w:r>
    </w:p>
    <w:p w14:paraId="062C995B" w14:textId="743E84F0" w:rsidR="00640EC4" w:rsidRPr="00640EC4" w:rsidRDefault="00640EC4" w:rsidP="00640EC4">
      <w:pPr>
        <w:rPr>
          <w:rFonts w:ascii="Times New Roman" w:hAnsi="Times New Roman" w:cs="Times New Roman"/>
          <w:color w:val="FFFF00"/>
          <w:sz w:val="22"/>
          <w:szCs w:val="22"/>
        </w:rPr>
      </w:pPr>
      <w:r w:rsidRPr="00640EC4">
        <w:rPr>
          <w:rFonts w:ascii="Times New Roman" w:hAnsi="Times New Roman" w:cs="Times New Roman"/>
          <w:color w:val="FFFF00"/>
          <w:sz w:val="22"/>
          <w:szCs w:val="22"/>
          <w:highlight w:val="black"/>
        </w:rPr>
        <w:t>sudo systemctl restart ssh</w:t>
      </w:r>
    </w:p>
    <w:p w14:paraId="59AF9BE4" w14:textId="77777777" w:rsidR="00D3548D" w:rsidRDefault="00185D7C" w:rsidP="00640EC4">
      <w:pPr>
        <w:rPr>
          <w:rFonts w:ascii="Times New Roman" w:hAnsi="Times New Roman" w:cs="Times New Roman"/>
          <w:sz w:val="22"/>
          <w:szCs w:val="22"/>
        </w:rPr>
      </w:pPr>
      <w:r w:rsidRPr="00185D7C">
        <w:rPr>
          <w:rFonts w:ascii="Times New Roman" w:hAnsi="Times New Roman" w:cs="Times New Roman"/>
          <w:noProof/>
          <w:color w:val="EE0000"/>
          <w:sz w:val="22"/>
          <w:szCs w:val="22"/>
          <w:lang w:eastAsia="fr-FR"/>
        </w:rPr>
        <w:drawing>
          <wp:inline distT="0" distB="0" distL="0" distR="0" wp14:anchorId="5A38E928" wp14:editId="2DF54C3C">
            <wp:extent cx="1975338" cy="829168"/>
            <wp:effectExtent l="0" t="0" r="6350" b="9525"/>
            <wp:docPr id="134494372"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94372" name="Image 1" descr="Une image contenant texte, capture d’écran, Police&#10;&#10;Le contenu généré par l’IA peut être incorrect."/>
                    <pic:cNvPicPr/>
                  </pic:nvPicPr>
                  <pic:blipFill>
                    <a:blip r:embed="rId34"/>
                    <a:stretch>
                      <a:fillRect/>
                    </a:stretch>
                  </pic:blipFill>
                  <pic:spPr>
                    <a:xfrm>
                      <a:off x="0" y="0"/>
                      <a:ext cx="2035286" cy="854332"/>
                    </a:xfrm>
                    <a:prstGeom prst="rect">
                      <a:avLst/>
                    </a:prstGeom>
                  </pic:spPr>
                </pic:pic>
              </a:graphicData>
            </a:graphic>
          </wp:inline>
        </w:drawing>
      </w:r>
    </w:p>
    <w:p w14:paraId="5A2649DF" w14:textId="62EA82FA" w:rsidR="00640EC4" w:rsidRPr="00640EC4" w:rsidRDefault="00D3548D" w:rsidP="00640EC4">
      <w:pPr>
        <w:rPr>
          <w:rFonts w:ascii="Times New Roman" w:hAnsi="Times New Roman" w:cs="Times New Roman"/>
          <w:sz w:val="22"/>
          <w:szCs w:val="22"/>
        </w:rPr>
      </w:pPr>
      <w:r w:rsidRPr="00D3548D">
        <w:rPr>
          <w:rFonts w:ascii="Times New Roman" w:hAnsi="Times New Roman" w:cs="Times New Roman"/>
          <w:noProof/>
          <w:sz w:val="22"/>
          <w:szCs w:val="22"/>
          <w:lang w:eastAsia="fr-FR"/>
        </w:rPr>
        <w:drawing>
          <wp:inline distT="0" distB="0" distL="0" distR="0" wp14:anchorId="746D78AC" wp14:editId="18E08DF9">
            <wp:extent cx="2070393" cy="1542144"/>
            <wp:effectExtent l="0" t="0" r="6350" b="1270"/>
            <wp:docPr id="86849266" name="Image 1" descr="Une image contenant texte, capture d’écran, logiciel, Site web&#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49266" name="Image 1" descr="Une image contenant texte, capture d’écran, logiciel, Site web&#10;&#10;Le contenu généré par l’IA peut être incorrect."/>
                    <pic:cNvPicPr/>
                  </pic:nvPicPr>
                  <pic:blipFill>
                    <a:blip r:embed="rId35"/>
                    <a:stretch>
                      <a:fillRect/>
                    </a:stretch>
                  </pic:blipFill>
                  <pic:spPr>
                    <a:xfrm>
                      <a:off x="0" y="0"/>
                      <a:ext cx="2091871" cy="1558142"/>
                    </a:xfrm>
                    <a:prstGeom prst="rect">
                      <a:avLst/>
                    </a:prstGeom>
                  </pic:spPr>
                </pic:pic>
              </a:graphicData>
            </a:graphic>
          </wp:inline>
        </w:drawing>
      </w:r>
    </w:p>
    <w:p w14:paraId="5C841C4E" w14:textId="3458E530" w:rsidR="00640EC4" w:rsidRPr="00640EC4" w:rsidRDefault="00640EC4" w:rsidP="00640EC4">
      <w:pPr>
        <w:rPr>
          <w:rFonts w:ascii="Times New Roman" w:hAnsi="Times New Roman" w:cs="Times New Roman"/>
          <w:b/>
          <w:bCs/>
          <w:sz w:val="22"/>
          <w:szCs w:val="22"/>
        </w:rPr>
      </w:pPr>
      <w:r w:rsidRPr="00640EC4">
        <w:rPr>
          <w:rFonts w:ascii="Times New Roman" w:hAnsi="Times New Roman" w:cs="Times New Roman"/>
          <w:b/>
          <w:bCs/>
          <w:sz w:val="22"/>
          <w:szCs w:val="22"/>
        </w:rPr>
        <w:t>5. Pare-feu et protection brute-force</w:t>
      </w:r>
    </w:p>
    <w:p w14:paraId="533EC456" w14:textId="77777777" w:rsidR="00640EC4" w:rsidRPr="00640EC4" w:rsidRDefault="00640EC4" w:rsidP="00640EC4">
      <w:pPr>
        <w:rPr>
          <w:rFonts w:ascii="Times New Roman" w:hAnsi="Times New Roman" w:cs="Times New Roman"/>
          <w:color w:val="FFFF00"/>
          <w:sz w:val="22"/>
          <w:szCs w:val="22"/>
          <w:highlight w:val="black"/>
        </w:rPr>
      </w:pPr>
      <w:r w:rsidRPr="00640EC4">
        <w:rPr>
          <w:rFonts w:ascii="Times New Roman" w:hAnsi="Times New Roman" w:cs="Times New Roman"/>
          <w:color w:val="FFFF00"/>
          <w:sz w:val="22"/>
          <w:szCs w:val="22"/>
          <w:highlight w:val="black"/>
        </w:rPr>
        <w:t>sudo ufw allow 22</w:t>
      </w:r>
    </w:p>
    <w:p w14:paraId="29FEF594" w14:textId="77777777" w:rsidR="00640EC4" w:rsidRPr="00640EC4" w:rsidRDefault="00640EC4" w:rsidP="00640EC4">
      <w:pPr>
        <w:rPr>
          <w:rFonts w:ascii="Times New Roman" w:hAnsi="Times New Roman" w:cs="Times New Roman"/>
          <w:color w:val="FFFF00"/>
          <w:sz w:val="22"/>
          <w:szCs w:val="22"/>
          <w:highlight w:val="black"/>
        </w:rPr>
      </w:pPr>
      <w:r w:rsidRPr="00640EC4">
        <w:rPr>
          <w:rFonts w:ascii="Times New Roman" w:hAnsi="Times New Roman" w:cs="Times New Roman"/>
          <w:color w:val="FFFF00"/>
          <w:sz w:val="22"/>
          <w:szCs w:val="22"/>
          <w:highlight w:val="black"/>
        </w:rPr>
        <w:t>sudo ufw allow 80</w:t>
      </w:r>
    </w:p>
    <w:p w14:paraId="351FFC8B" w14:textId="77777777" w:rsidR="00640EC4" w:rsidRPr="00640EC4" w:rsidRDefault="00640EC4" w:rsidP="00640EC4">
      <w:pPr>
        <w:rPr>
          <w:rFonts w:ascii="Times New Roman" w:hAnsi="Times New Roman" w:cs="Times New Roman"/>
          <w:color w:val="FFFF00"/>
          <w:sz w:val="22"/>
          <w:szCs w:val="22"/>
          <w:highlight w:val="black"/>
        </w:rPr>
      </w:pPr>
      <w:r w:rsidRPr="00640EC4">
        <w:rPr>
          <w:rFonts w:ascii="Times New Roman" w:hAnsi="Times New Roman" w:cs="Times New Roman"/>
          <w:color w:val="FFFF00"/>
          <w:sz w:val="22"/>
          <w:szCs w:val="22"/>
          <w:highlight w:val="black"/>
        </w:rPr>
        <w:t>sudo ufw allow 443</w:t>
      </w:r>
    </w:p>
    <w:p w14:paraId="272828CE" w14:textId="77777777" w:rsidR="00640EC4" w:rsidRPr="00640EC4" w:rsidRDefault="00640EC4" w:rsidP="00640EC4">
      <w:pPr>
        <w:rPr>
          <w:rFonts w:ascii="Times New Roman" w:hAnsi="Times New Roman" w:cs="Times New Roman"/>
          <w:color w:val="FFFF00"/>
          <w:sz w:val="22"/>
          <w:szCs w:val="22"/>
        </w:rPr>
      </w:pPr>
      <w:r w:rsidRPr="00640EC4">
        <w:rPr>
          <w:rFonts w:ascii="Times New Roman" w:hAnsi="Times New Roman" w:cs="Times New Roman"/>
          <w:color w:val="FFFF00"/>
          <w:sz w:val="22"/>
          <w:szCs w:val="22"/>
          <w:highlight w:val="black"/>
        </w:rPr>
        <w:t>sudo ufw enable</w:t>
      </w:r>
    </w:p>
    <w:p w14:paraId="4AB2252D" w14:textId="77777777" w:rsidR="00640EC4" w:rsidRPr="00640EC4" w:rsidRDefault="00640EC4" w:rsidP="00640EC4">
      <w:pPr>
        <w:rPr>
          <w:rFonts w:ascii="Times New Roman" w:hAnsi="Times New Roman" w:cs="Times New Roman"/>
          <w:sz w:val="22"/>
          <w:szCs w:val="22"/>
        </w:rPr>
      </w:pPr>
      <w:r w:rsidRPr="00640EC4">
        <w:rPr>
          <w:rFonts w:ascii="Times New Roman" w:hAnsi="Times New Roman" w:cs="Times New Roman"/>
          <w:sz w:val="22"/>
          <w:szCs w:val="22"/>
        </w:rPr>
        <w:t>Fail2ban</w:t>
      </w:r>
    </w:p>
    <w:p w14:paraId="2F490DFC" w14:textId="77777777" w:rsidR="00640EC4" w:rsidRPr="00640EC4" w:rsidRDefault="00640EC4" w:rsidP="00640EC4">
      <w:pPr>
        <w:rPr>
          <w:rFonts w:ascii="Times New Roman" w:hAnsi="Times New Roman" w:cs="Times New Roman"/>
          <w:color w:val="FFFF00"/>
          <w:sz w:val="22"/>
          <w:szCs w:val="22"/>
          <w:highlight w:val="black"/>
        </w:rPr>
      </w:pPr>
      <w:r w:rsidRPr="00640EC4">
        <w:rPr>
          <w:rFonts w:ascii="Times New Roman" w:hAnsi="Times New Roman" w:cs="Times New Roman"/>
          <w:color w:val="FFFF00"/>
          <w:sz w:val="22"/>
          <w:szCs w:val="22"/>
          <w:highlight w:val="black"/>
        </w:rPr>
        <w:t>sudo apt install fail2ban -y</w:t>
      </w:r>
    </w:p>
    <w:p w14:paraId="20AA3FD6" w14:textId="77777777" w:rsidR="00640EC4" w:rsidRPr="00640EC4" w:rsidRDefault="00640EC4" w:rsidP="00640EC4">
      <w:pPr>
        <w:rPr>
          <w:rFonts w:ascii="Times New Roman" w:hAnsi="Times New Roman" w:cs="Times New Roman"/>
          <w:color w:val="FFFF00"/>
          <w:sz w:val="22"/>
          <w:szCs w:val="22"/>
        </w:rPr>
      </w:pPr>
      <w:r w:rsidRPr="00640EC4">
        <w:rPr>
          <w:rFonts w:ascii="Times New Roman" w:hAnsi="Times New Roman" w:cs="Times New Roman"/>
          <w:color w:val="FFFF00"/>
          <w:sz w:val="22"/>
          <w:szCs w:val="22"/>
          <w:highlight w:val="black"/>
        </w:rPr>
        <w:t>sudo systemctl status fail2ban</w:t>
      </w:r>
    </w:p>
    <w:p w14:paraId="685B16EC" w14:textId="46911669" w:rsidR="00D3548D" w:rsidRPr="00D3548D" w:rsidRDefault="00D3548D" w:rsidP="00640EC4">
      <w:pPr>
        <w:rPr>
          <w:rFonts w:ascii="Times New Roman" w:hAnsi="Times New Roman" w:cs="Times New Roman"/>
          <w:sz w:val="22"/>
          <w:szCs w:val="22"/>
        </w:rPr>
      </w:pPr>
      <w:r w:rsidRPr="00D3548D">
        <w:rPr>
          <w:rFonts w:ascii="Times New Roman" w:hAnsi="Times New Roman" w:cs="Times New Roman"/>
          <w:noProof/>
          <w:sz w:val="22"/>
          <w:szCs w:val="22"/>
          <w:lang w:eastAsia="fr-FR"/>
        </w:rPr>
        <w:lastRenderedPageBreak/>
        <w:drawing>
          <wp:inline distT="0" distB="0" distL="0" distR="0" wp14:anchorId="76E2FB82" wp14:editId="5D5CA775">
            <wp:extent cx="3227398" cy="1031631"/>
            <wp:effectExtent l="0" t="0" r="0" b="0"/>
            <wp:docPr id="1941874300"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874300" name="Image 1" descr="Une image contenant texte, capture d’écran, Police&#10;&#10;Le contenu généré par l’IA peut être incorrect."/>
                    <pic:cNvPicPr/>
                  </pic:nvPicPr>
                  <pic:blipFill>
                    <a:blip r:embed="rId36"/>
                    <a:stretch>
                      <a:fillRect/>
                    </a:stretch>
                  </pic:blipFill>
                  <pic:spPr>
                    <a:xfrm>
                      <a:off x="0" y="0"/>
                      <a:ext cx="3267091" cy="1044319"/>
                    </a:xfrm>
                    <a:prstGeom prst="rect">
                      <a:avLst/>
                    </a:prstGeom>
                  </pic:spPr>
                </pic:pic>
              </a:graphicData>
            </a:graphic>
          </wp:inline>
        </w:drawing>
      </w:r>
    </w:p>
    <w:p w14:paraId="4EE97087" w14:textId="115AEDA2" w:rsidR="00640EC4" w:rsidRDefault="00640EC4" w:rsidP="00640EC4">
      <w:pPr>
        <w:rPr>
          <w:rFonts w:ascii="Times New Roman" w:hAnsi="Times New Roman" w:cs="Times New Roman"/>
          <w:b/>
          <w:bCs/>
          <w:sz w:val="22"/>
          <w:szCs w:val="22"/>
        </w:rPr>
      </w:pPr>
      <w:r w:rsidRPr="00640EC4">
        <w:rPr>
          <w:rFonts w:ascii="Times New Roman" w:hAnsi="Times New Roman" w:cs="Times New Roman"/>
          <w:b/>
          <w:bCs/>
          <w:sz w:val="22"/>
          <w:szCs w:val="22"/>
        </w:rPr>
        <w:t>6. Installation de Docker</w:t>
      </w:r>
    </w:p>
    <w:p w14:paraId="6F3A3A96" w14:textId="77777777" w:rsidR="000C5711" w:rsidRDefault="000C5711" w:rsidP="000C5711">
      <w:pPr>
        <w:jc w:val="both"/>
        <w:rPr>
          <w:color w:val="FFFF00"/>
        </w:rPr>
      </w:pPr>
      <w:r w:rsidRPr="00B71EFF">
        <w:rPr>
          <w:color w:val="FFFF00"/>
          <w:highlight w:val="black"/>
        </w:rPr>
        <w:t>sudo apt update &amp;&amp; sudo apt upgrade -y</w:t>
      </w:r>
    </w:p>
    <w:p w14:paraId="41E3D35F" w14:textId="77777777" w:rsidR="000C5711" w:rsidRDefault="000C5711" w:rsidP="000C5711">
      <w:pPr>
        <w:jc w:val="both"/>
        <w:rPr>
          <w:color w:val="FFFF00"/>
        </w:rPr>
      </w:pPr>
      <w:r w:rsidRPr="00B71EFF">
        <w:rPr>
          <w:color w:val="FFFF00"/>
          <w:highlight w:val="black"/>
        </w:rPr>
        <w:t>sudo apt install -y ca-certificates curl gnupg lsb-release</w:t>
      </w:r>
    </w:p>
    <w:p w14:paraId="08F2BF10" w14:textId="77777777" w:rsidR="000C5711" w:rsidRPr="00B71EFF" w:rsidRDefault="000C5711" w:rsidP="000C5711">
      <w:pPr>
        <w:jc w:val="both"/>
        <w:rPr>
          <w:color w:val="FFFF00"/>
        </w:rPr>
      </w:pPr>
      <w:r w:rsidRPr="00B71EFF">
        <w:rPr>
          <w:color w:val="FFFF00"/>
          <w:highlight w:val="black"/>
        </w:rPr>
        <w:t>sudo mkdir -p /etc/apt/keyrings</w:t>
      </w:r>
    </w:p>
    <w:p w14:paraId="63989071" w14:textId="77777777" w:rsidR="000C5711" w:rsidRPr="00B71EFF" w:rsidRDefault="000C5711" w:rsidP="000C5711">
      <w:pPr>
        <w:jc w:val="both"/>
        <w:rPr>
          <w:color w:val="FFFF00"/>
          <w:highlight w:val="black"/>
        </w:rPr>
      </w:pPr>
      <w:r w:rsidRPr="00B71EFF">
        <w:rPr>
          <w:color w:val="FFFF00"/>
          <w:highlight w:val="black"/>
        </w:rPr>
        <w:t>curl -fsSL https://download.docker.com/linux/ubuntu/gpg | \</w:t>
      </w:r>
    </w:p>
    <w:p w14:paraId="6EEA31C3" w14:textId="77777777" w:rsidR="000C5711" w:rsidRDefault="000C5711" w:rsidP="000C5711">
      <w:pPr>
        <w:jc w:val="both"/>
        <w:rPr>
          <w:color w:val="FFFF00"/>
        </w:rPr>
      </w:pPr>
      <w:r w:rsidRPr="00B71EFF">
        <w:rPr>
          <w:color w:val="FFFF00"/>
          <w:highlight w:val="black"/>
        </w:rPr>
        <w:t>sudo gpg --dearmor -o /etc/apt/keyrings/docker.gpg</w:t>
      </w:r>
    </w:p>
    <w:p w14:paraId="24F0B122" w14:textId="77777777" w:rsidR="000C5711" w:rsidRPr="002E0341" w:rsidRDefault="000C5711" w:rsidP="000C5711">
      <w:pPr>
        <w:jc w:val="both"/>
        <w:rPr>
          <w:color w:val="FFFF00"/>
        </w:rPr>
      </w:pPr>
      <w:r w:rsidRPr="00B71EFF">
        <w:rPr>
          <w:color w:val="FFFF00"/>
          <w:highlight w:val="black"/>
        </w:rPr>
        <w:t>sudo apt update</w:t>
      </w:r>
    </w:p>
    <w:p w14:paraId="40C82ACF" w14:textId="77777777" w:rsidR="000C5711" w:rsidRPr="00B71EFF" w:rsidRDefault="000C5711" w:rsidP="000C5711">
      <w:pPr>
        <w:jc w:val="both"/>
        <w:rPr>
          <w:color w:val="FFFF00"/>
          <w:highlight w:val="black"/>
        </w:rPr>
      </w:pPr>
      <w:r w:rsidRPr="00B71EFF">
        <w:rPr>
          <w:color w:val="FFFF00"/>
          <w:highlight w:val="black"/>
        </w:rPr>
        <w:t>sudo apt install -y docker-ce docker-ce-cli containerd.io \</w:t>
      </w:r>
    </w:p>
    <w:p w14:paraId="6C7FE1AF" w14:textId="653B2542" w:rsidR="000C5711" w:rsidRPr="00640EC4" w:rsidRDefault="000C5711" w:rsidP="000C5711">
      <w:pPr>
        <w:jc w:val="both"/>
        <w:rPr>
          <w:color w:val="FFFF00"/>
        </w:rPr>
      </w:pPr>
      <w:r w:rsidRPr="00B71EFF">
        <w:rPr>
          <w:color w:val="FFFF00"/>
          <w:highlight w:val="black"/>
        </w:rPr>
        <w:t>docker-buildx-plugin docker-compose-plugin</w:t>
      </w:r>
    </w:p>
    <w:p w14:paraId="5D538CB6" w14:textId="77777777" w:rsidR="00640EC4" w:rsidRPr="00640EC4" w:rsidRDefault="00640EC4" w:rsidP="00640EC4">
      <w:pPr>
        <w:rPr>
          <w:rFonts w:ascii="Times New Roman" w:hAnsi="Times New Roman" w:cs="Times New Roman"/>
          <w:sz w:val="22"/>
          <w:szCs w:val="22"/>
        </w:rPr>
      </w:pPr>
      <w:r w:rsidRPr="00640EC4">
        <w:rPr>
          <w:rFonts w:ascii="Times New Roman" w:hAnsi="Times New Roman" w:cs="Times New Roman"/>
          <w:sz w:val="22"/>
          <w:szCs w:val="22"/>
        </w:rPr>
        <w:t>Vérifications</w:t>
      </w:r>
    </w:p>
    <w:p w14:paraId="694A1BF3" w14:textId="77777777" w:rsidR="00640EC4" w:rsidRPr="00640EC4" w:rsidRDefault="00640EC4" w:rsidP="00640EC4">
      <w:pPr>
        <w:rPr>
          <w:rFonts w:ascii="Times New Roman" w:hAnsi="Times New Roman" w:cs="Times New Roman"/>
          <w:color w:val="FFFF00"/>
          <w:sz w:val="22"/>
          <w:szCs w:val="22"/>
          <w:highlight w:val="black"/>
        </w:rPr>
      </w:pPr>
      <w:r w:rsidRPr="00640EC4">
        <w:rPr>
          <w:rFonts w:ascii="Times New Roman" w:hAnsi="Times New Roman" w:cs="Times New Roman"/>
          <w:color w:val="FFFF00"/>
          <w:sz w:val="22"/>
          <w:szCs w:val="22"/>
          <w:highlight w:val="black"/>
        </w:rPr>
        <w:t>docker --version</w:t>
      </w:r>
    </w:p>
    <w:p w14:paraId="5981CF47" w14:textId="47158AFE" w:rsidR="00640EC4" w:rsidRDefault="00640EC4" w:rsidP="00640EC4">
      <w:pPr>
        <w:rPr>
          <w:rFonts w:ascii="Times New Roman" w:hAnsi="Times New Roman" w:cs="Times New Roman"/>
          <w:color w:val="FFFF00"/>
          <w:sz w:val="22"/>
          <w:szCs w:val="22"/>
        </w:rPr>
      </w:pPr>
      <w:r w:rsidRPr="00640EC4">
        <w:rPr>
          <w:rFonts w:ascii="Times New Roman" w:hAnsi="Times New Roman" w:cs="Times New Roman"/>
          <w:color w:val="FFFF00"/>
          <w:sz w:val="22"/>
          <w:szCs w:val="22"/>
          <w:highlight w:val="black"/>
        </w:rPr>
        <w:t>docker compose version</w:t>
      </w:r>
    </w:p>
    <w:p w14:paraId="182BC0D4" w14:textId="1F2D0CCC" w:rsidR="000C5711" w:rsidRPr="00640EC4" w:rsidRDefault="000C5711" w:rsidP="00640EC4">
      <w:pPr>
        <w:rPr>
          <w:rFonts w:ascii="Times New Roman" w:hAnsi="Times New Roman" w:cs="Times New Roman"/>
          <w:color w:val="FFFF00"/>
          <w:sz w:val="22"/>
          <w:szCs w:val="22"/>
        </w:rPr>
      </w:pPr>
      <w:r w:rsidRPr="000C5711">
        <w:rPr>
          <w:rFonts w:ascii="Times New Roman" w:hAnsi="Times New Roman" w:cs="Times New Roman"/>
          <w:noProof/>
          <w:color w:val="FFFF00"/>
          <w:sz w:val="22"/>
          <w:szCs w:val="22"/>
          <w:lang w:eastAsia="fr-FR"/>
        </w:rPr>
        <w:drawing>
          <wp:inline distT="0" distB="0" distL="0" distR="0" wp14:anchorId="1E509F1D" wp14:editId="2F7CDCB8">
            <wp:extent cx="2690446" cy="1660902"/>
            <wp:effectExtent l="0" t="0" r="0" b="0"/>
            <wp:docPr id="242939389" name="Image 1"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39389" name="Image 1" descr="Une image contenant texte, capture d’écran, logiciel, Logiciel multimédia&#10;&#10;Le contenu généré par l’IA peut être incorrect."/>
                    <pic:cNvPicPr/>
                  </pic:nvPicPr>
                  <pic:blipFill>
                    <a:blip r:embed="rId37"/>
                    <a:stretch>
                      <a:fillRect/>
                    </a:stretch>
                  </pic:blipFill>
                  <pic:spPr>
                    <a:xfrm>
                      <a:off x="0" y="0"/>
                      <a:ext cx="2695934" cy="1664290"/>
                    </a:xfrm>
                    <a:prstGeom prst="rect">
                      <a:avLst/>
                    </a:prstGeom>
                  </pic:spPr>
                </pic:pic>
              </a:graphicData>
            </a:graphic>
          </wp:inline>
        </w:drawing>
      </w:r>
    </w:p>
    <w:p w14:paraId="63F9BBDF" w14:textId="77777777" w:rsidR="00640EC4" w:rsidRPr="00640EC4" w:rsidRDefault="00640EC4" w:rsidP="00640EC4">
      <w:pPr>
        <w:rPr>
          <w:rFonts w:ascii="Times New Roman" w:hAnsi="Times New Roman" w:cs="Times New Roman"/>
          <w:b/>
          <w:bCs/>
          <w:sz w:val="22"/>
          <w:szCs w:val="22"/>
        </w:rPr>
      </w:pPr>
      <w:r w:rsidRPr="00640EC4">
        <w:rPr>
          <w:rFonts w:ascii="Times New Roman" w:hAnsi="Times New Roman" w:cs="Times New Roman"/>
          <w:b/>
          <w:bCs/>
          <w:sz w:val="22"/>
          <w:szCs w:val="22"/>
        </w:rPr>
        <w:t>7. Préparation Docker pour Odoo</w:t>
      </w:r>
    </w:p>
    <w:p w14:paraId="7EA9351F" w14:textId="77777777" w:rsidR="00640EC4" w:rsidRPr="00640EC4" w:rsidRDefault="00640EC4" w:rsidP="00640EC4">
      <w:pPr>
        <w:rPr>
          <w:rFonts w:ascii="Times New Roman" w:hAnsi="Times New Roman" w:cs="Times New Roman"/>
          <w:sz w:val="22"/>
          <w:szCs w:val="22"/>
        </w:rPr>
      </w:pPr>
      <w:r w:rsidRPr="00640EC4">
        <w:rPr>
          <w:rFonts w:ascii="Times New Roman" w:hAnsi="Times New Roman" w:cs="Times New Roman"/>
          <w:sz w:val="22"/>
          <w:szCs w:val="22"/>
        </w:rPr>
        <w:t>Réseau Docker</w:t>
      </w:r>
    </w:p>
    <w:p w14:paraId="3C67E1AB" w14:textId="77777777" w:rsidR="00640EC4" w:rsidRPr="00640EC4" w:rsidRDefault="00640EC4" w:rsidP="00640EC4">
      <w:pPr>
        <w:rPr>
          <w:rFonts w:ascii="Times New Roman" w:hAnsi="Times New Roman" w:cs="Times New Roman"/>
          <w:color w:val="FFFF00"/>
          <w:sz w:val="22"/>
          <w:szCs w:val="22"/>
        </w:rPr>
      </w:pPr>
      <w:r w:rsidRPr="00640EC4">
        <w:rPr>
          <w:rFonts w:ascii="Times New Roman" w:hAnsi="Times New Roman" w:cs="Times New Roman"/>
          <w:color w:val="FFFF00"/>
          <w:sz w:val="22"/>
          <w:szCs w:val="22"/>
          <w:highlight w:val="black"/>
        </w:rPr>
        <w:t>docker network create app_network</w:t>
      </w:r>
    </w:p>
    <w:p w14:paraId="78493D40" w14:textId="77777777" w:rsidR="00640EC4" w:rsidRPr="00640EC4" w:rsidRDefault="00640EC4" w:rsidP="00640EC4">
      <w:pPr>
        <w:rPr>
          <w:rFonts w:ascii="Times New Roman" w:hAnsi="Times New Roman" w:cs="Times New Roman"/>
          <w:sz w:val="22"/>
          <w:szCs w:val="22"/>
        </w:rPr>
      </w:pPr>
      <w:r w:rsidRPr="00640EC4">
        <w:rPr>
          <w:rFonts w:ascii="Times New Roman" w:hAnsi="Times New Roman" w:cs="Times New Roman"/>
          <w:sz w:val="22"/>
          <w:szCs w:val="22"/>
        </w:rPr>
        <w:t>Volumes persistants</w:t>
      </w:r>
    </w:p>
    <w:p w14:paraId="2CBFC22D" w14:textId="77777777" w:rsidR="00640EC4" w:rsidRPr="00640EC4" w:rsidRDefault="00640EC4" w:rsidP="00640EC4">
      <w:pPr>
        <w:rPr>
          <w:rFonts w:ascii="Times New Roman" w:hAnsi="Times New Roman" w:cs="Times New Roman"/>
          <w:color w:val="FFFF00"/>
          <w:sz w:val="22"/>
          <w:szCs w:val="22"/>
          <w:highlight w:val="black"/>
        </w:rPr>
      </w:pPr>
      <w:r w:rsidRPr="00640EC4">
        <w:rPr>
          <w:rFonts w:ascii="Times New Roman" w:hAnsi="Times New Roman" w:cs="Times New Roman"/>
          <w:color w:val="FFFF00"/>
          <w:sz w:val="22"/>
          <w:szCs w:val="22"/>
          <w:highlight w:val="black"/>
        </w:rPr>
        <w:t>docker volume create odoo_data</w:t>
      </w:r>
    </w:p>
    <w:p w14:paraId="538910FD" w14:textId="77777777" w:rsidR="00640EC4" w:rsidRPr="00640EC4" w:rsidRDefault="00640EC4" w:rsidP="00640EC4">
      <w:pPr>
        <w:rPr>
          <w:rFonts w:ascii="Times New Roman" w:hAnsi="Times New Roman" w:cs="Times New Roman"/>
          <w:color w:val="FFFF00"/>
          <w:sz w:val="22"/>
          <w:szCs w:val="22"/>
          <w:highlight w:val="black"/>
        </w:rPr>
      </w:pPr>
      <w:r w:rsidRPr="00640EC4">
        <w:rPr>
          <w:rFonts w:ascii="Times New Roman" w:hAnsi="Times New Roman" w:cs="Times New Roman"/>
          <w:color w:val="FFFF00"/>
          <w:sz w:val="22"/>
          <w:szCs w:val="22"/>
          <w:highlight w:val="black"/>
        </w:rPr>
        <w:t>docker volume create odoo_filestore</w:t>
      </w:r>
    </w:p>
    <w:p w14:paraId="6D8001FB" w14:textId="642C3949" w:rsidR="00640EC4" w:rsidRPr="00640EC4" w:rsidRDefault="00640EC4" w:rsidP="00640EC4">
      <w:pPr>
        <w:rPr>
          <w:rFonts w:ascii="Times New Roman" w:hAnsi="Times New Roman" w:cs="Times New Roman"/>
          <w:color w:val="FFFF00"/>
          <w:sz w:val="22"/>
          <w:szCs w:val="22"/>
        </w:rPr>
      </w:pPr>
      <w:r w:rsidRPr="00640EC4">
        <w:rPr>
          <w:rFonts w:ascii="Times New Roman" w:hAnsi="Times New Roman" w:cs="Times New Roman"/>
          <w:color w:val="FFFF00"/>
          <w:sz w:val="22"/>
          <w:szCs w:val="22"/>
          <w:highlight w:val="black"/>
        </w:rPr>
        <w:t>docker volume create postgres_data</w:t>
      </w:r>
    </w:p>
    <w:p w14:paraId="62D8DCF0" w14:textId="77777777" w:rsidR="00640EC4" w:rsidRPr="00640EC4" w:rsidRDefault="00640EC4" w:rsidP="00640EC4">
      <w:pPr>
        <w:rPr>
          <w:rFonts w:ascii="Times New Roman" w:hAnsi="Times New Roman" w:cs="Times New Roman"/>
          <w:b/>
          <w:bCs/>
          <w:sz w:val="22"/>
          <w:szCs w:val="22"/>
        </w:rPr>
      </w:pPr>
      <w:r w:rsidRPr="00640EC4">
        <w:rPr>
          <w:rFonts w:ascii="Times New Roman" w:hAnsi="Times New Roman" w:cs="Times New Roman"/>
          <w:b/>
          <w:bCs/>
          <w:sz w:val="22"/>
          <w:szCs w:val="22"/>
        </w:rPr>
        <w:t>8. Déploiement d’Odoo 18</w:t>
      </w:r>
    </w:p>
    <w:p w14:paraId="34A0CC9D" w14:textId="77777777" w:rsidR="00640EC4" w:rsidRPr="00640EC4" w:rsidRDefault="00640EC4" w:rsidP="00640EC4">
      <w:pPr>
        <w:rPr>
          <w:rFonts w:ascii="Times New Roman" w:hAnsi="Times New Roman" w:cs="Times New Roman"/>
          <w:sz w:val="22"/>
          <w:szCs w:val="22"/>
        </w:rPr>
      </w:pPr>
      <w:r w:rsidRPr="00640EC4">
        <w:rPr>
          <w:rFonts w:ascii="Times New Roman" w:hAnsi="Times New Roman" w:cs="Times New Roman"/>
          <w:sz w:val="22"/>
          <w:szCs w:val="22"/>
        </w:rPr>
        <w:lastRenderedPageBreak/>
        <w:t>Images Docker</w:t>
      </w:r>
    </w:p>
    <w:p w14:paraId="17D66C51" w14:textId="77777777" w:rsidR="00640EC4" w:rsidRPr="00640EC4" w:rsidRDefault="00640EC4" w:rsidP="00640EC4">
      <w:pPr>
        <w:rPr>
          <w:rFonts w:ascii="Times New Roman" w:hAnsi="Times New Roman" w:cs="Times New Roman"/>
          <w:color w:val="FFFF00"/>
          <w:sz w:val="22"/>
          <w:szCs w:val="22"/>
          <w:highlight w:val="black"/>
        </w:rPr>
      </w:pPr>
      <w:r w:rsidRPr="00640EC4">
        <w:rPr>
          <w:rFonts w:ascii="Times New Roman" w:hAnsi="Times New Roman" w:cs="Times New Roman"/>
          <w:color w:val="FFFF00"/>
          <w:sz w:val="22"/>
          <w:szCs w:val="22"/>
          <w:highlight w:val="black"/>
        </w:rPr>
        <w:t>docker pull odoo:18</w:t>
      </w:r>
    </w:p>
    <w:p w14:paraId="18062BA1" w14:textId="77777777" w:rsidR="00640EC4" w:rsidRDefault="00640EC4" w:rsidP="00640EC4">
      <w:pPr>
        <w:rPr>
          <w:rFonts w:ascii="Times New Roman" w:hAnsi="Times New Roman" w:cs="Times New Roman"/>
          <w:color w:val="FFFF00"/>
          <w:sz w:val="22"/>
          <w:szCs w:val="22"/>
        </w:rPr>
      </w:pPr>
      <w:r w:rsidRPr="00640EC4">
        <w:rPr>
          <w:rFonts w:ascii="Times New Roman" w:hAnsi="Times New Roman" w:cs="Times New Roman"/>
          <w:color w:val="FFFF00"/>
          <w:sz w:val="22"/>
          <w:szCs w:val="22"/>
          <w:highlight w:val="black"/>
        </w:rPr>
        <w:t>docker pull postgres:15</w:t>
      </w:r>
    </w:p>
    <w:p w14:paraId="6AD79396" w14:textId="43CB3683" w:rsidR="008B735F" w:rsidRPr="00640EC4" w:rsidRDefault="008B735F" w:rsidP="00640EC4">
      <w:pPr>
        <w:rPr>
          <w:rFonts w:ascii="Times New Roman" w:hAnsi="Times New Roman" w:cs="Times New Roman"/>
          <w:color w:val="FFFF00"/>
          <w:sz w:val="22"/>
          <w:szCs w:val="22"/>
        </w:rPr>
      </w:pPr>
      <w:r w:rsidRPr="008B735F">
        <w:rPr>
          <w:rFonts w:ascii="Times New Roman" w:hAnsi="Times New Roman" w:cs="Times New Roman"/>
          <w:noProof/>
          <w:color w:val="FFFF00"/>
          <w:sz w:val="22"/>
          <w:szCs w:val="22"/>
          <w:lang w:eastAsia="fr-FR"/>
        </w:rPr>
        <w:drawing>
          <wp:inline distT="0" distB="0" distL="0" distR="0" wp14:anchorId="65F723D8" wp14:editId="0A34D72A">
            <wp:extent cx="2918460" cy="2244969"/>
            <wp:effectExtent l="0" t="0" r="0" b="3175"/>
            <wp:docPr id="1393734489" name="Image 1"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3734489" name="Image 1" descr="Une image contenant texte, capture d’écran, logiciel, Logiciel multimédia&#10;&#10;Le contenu généré par l’IA peut être incorrect."/>
                    <pic:cNvPicPr/>
                  </pic:nvPicPr>
                  <pic:blipFill>
                    <a:blip r:embed="rId38"/>
                    <a:stretch>
                      <a:fillRect/>
                    </a:stretch>
                  </pic:blipFill>
                  <pic:spPr>
                    <a:xfrm>
                      <a:off x="0" y="0"/>
                      <a:ext cx="2942758" cy="2263660"/>
                    </a:xfrm>
                    <a:prstGeom prst="rect">
                      <a:avLst/>
                    </a:prstGeom>
                  </pic:spPr>
                </pic:pic>
              </a:graphicData>
            </a:graphic>
          </wp:inline>
        </w:drawing>
      </w:r>
    </w:p>
    <w:p w14:paraId="3FC48EEA" w14:textId="77777777" w:rsidR="00640EC4" w:rsidRPr="00640EC4" w:rsidRDefault="00640EC4" w:rsidP="00640EC4">
      <w:pPr>
        <w:rPr>
          <w:rFonts w:ascii="Times New Roman" w:hAnsi="Times New Roman" w:cs="Times New Roman"/>
          <w:sz w:val="22"/>
          <w:szCs w:val="22"/>
        </w:rPr>
      </w:pPr>
      <w:r w:rsidRPr="00640EC4">
        <w:rPr>
          <w:rFonts w:ascii="Times New Roman" w:hAnsi="Times New Roman" w:cs="Times New Roman"/>
          <w:sz w:val="22"/>
          <w:szCs w:val="22"/>
        </w:rPr>
        <w:t>Lancement</w:t>
      </w:r>
    </w:p>
    <w:p w14:paraId="72AB6F29" w14:textId="77777777" w:rsidR="00640EC4" w:rsidRPr="00640EC4" w:rsidRDefault="00640EC4" w:rsidP="00640EC4">
      <w:pPr>
        <w:rPr>
          <w:rFonts w:ascii="Times New Roman" w:hAnsi="Times New Roman" w:cs="Times New Roman"/>
          <w:color w:val="FFFF00"/>
          <w:sz w:val="22"/>
          <w:szCs w:val="22"/>
          <w:highlight w:val="black"/>
        </w:rPr>
      </w:pPr>
      <w:r w:rsidRPr="00640EC4">
        <w:rPr>
          <w:rFonts w:ascii="Times New Roman" w:hAnsi="Times New Roman" w:cs="Times New Roman"/>
          <w:color w:val="FFFF00"/>
          <w:sz w:val="22"/>
          <w:szCs w:val="22"/>
          <w:highlight w:val="black"/>
        </w:rPr>
        <w:t>docker compose up -d</w:t>
      </w:r>
    </w:p>
    <w:p w14:paraId="35D47507" w14:textId="77777777" w:rsidR="00640EC4" w:rsidRPr="00640EC4" w:rsidRDefault="00640EC4" w:rsidP="00640EC4">
      <w:pPr>
        <w:rPr>
          <w:rFonts w:ascii="Times New Roman" w:hAnsi="Times New Roman" w:cs="Times New Roman"/>
          <w:color w:val="FFFF00"/>
          <w:sz w:val="22"/>
          <w:szCs w:val="22"/>
        </w:rPr>
      </w:pPr>
      <w:r w:rsidRPr="00640EC4">
        <w:rPr>
          <w:rFonts w:ascii="Times New Roman" w:hAnsi="Times New Roman" w:cs="Times New Roman"/>
          <w:color w:val="FFFF00"/>
          <w:sz w:val="22"/>
          <w:szCs w:val="22"/>
          <w:highlight w:val="black"/>
        </w:rPr>
        <w:t>docker ps</w:t>
      </w:r>
    </w:p>
    <w:p w14:paraId="6D928C62" w14:textId="3721199B" w:rsidR="00640EC4" w:rsidRPr="00640EC4" w:rsidRDefault="008B735F" w:rsidP="00640EC4">
      <w:pPr>
        <w:rPr>
          <w:rFonts w:ascii="Times New Roman" w:hAnsi="Times New Roman" w:cs="Times New Roman"/>
          <w:sz w:val="22"/>
          <w:szCs w:val="22"/>
        </w:rPr>
      </w:pPr>
      <w:r w:rsidRPr="008B735F">
        <w:rPr>
          <w:rFonts w:ascii="Times New Roman" w:hAnsi="Times New Roman" w:cs="Times New Roman"/>
          <w:noProof/>
          <w:sz w:val="22"/>
          <w:szCs w:val="22"/>
          <w:lang w:eastAsia="fr-FR"/>
        </w:rPr>
        <w:drawing>
          <wp:inline distT="0" distB="0" distL="0" distR="0" wp14:anchorId="0BE02DB9" wp14:editId="7C380159">
            <wp:extent cx="2759342" cy="1822939"/>
            <wp:effectExtent l="0" t="0" r="3175" b="6350"/>
            <wp:docPr id="549031165" name="Image 1"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031165" name="Image 1" descr="Une image contenant texte, capture d’écran, Police, nombre&#10;&#10;Le contenu généré par l’IA peut être incorrect."/>
                    <pic:cNvPicPr/>
                  </pic:nvPicPr>
                  <pic:blipFill>
                    <a:blip r:embed="rId39"/>
                    <a:stretch>
                      <a:fillRect/>
                    </a:stretch>
                  </pic:blipFill>
                  <pic:spPr>
                    <a:xfrm>
                      <a:off x="0" y="0"/>
                      <a:ext cx="2771550" cy="1831004"/>
                    </a:xfrm>
                    <a:prstGeom prst="rect">
                      <a:avLst/>
                    </a:prstGeom>
                  </pic:spPr>
                </pic:pic>
              </a:graphicData>
            </a:graphic>
          </wp:inline>
        </w:drawing>
      </w:r>
    </w:p>
    <w:p w14:paraId="2A2077BA" w14:textId="77777777" w:rsidR="00640EC4" w:rsidRPr="00640EC4" w:rsidRDefault="00640EC4" w:rsidP="00640EC4">
      <w:pPr>
        <w:rPr>
          <w:rFonts w:ascii="Times New Roman" w:hAnsi="Times New Roman" w:cs="Times New Roman"/>
          <w:b/>
          <w:bCs/>
          <w:sz w:val="22"/>
          <w:szCs w:val="22"/>
        </w:rPr>
      </w:pPr>
      <w:r w:rsidRPr="00640EC4">
        <w:rPr>
          <w:rFonts w:ascii="Times New Roman" w:hAnsi="Times New Roman" w:cs="Times New Roman"/>
          <w:b/>
          <w:bCs/>
          <w:sz w:val="22"/>
          <w:szCs w:val="22"/>
        </w:rPr>
        <w:t>9. Reverse proxy Nginx + HTTPS</w:t>
      </w:r>
    </w:p>
    <w:p w14:paraId="3A9DD23E" w14:textId="77777777" w:rsidR="00640EC4" w:rsidRPr="00640EC4" w:rsidRDefault="00640EC4" w:rsidP="00640EC4">
      <w:pPr>
        <w:rPr>
          <w:rFonts w:ascii="Times New Roman" w:hAnsi="Times New Roman" w:cs="Times New Roman"/>
          <w:sz w:val="22"/>
          <w:szCs w:val="22"/>
        </w:rPr>
      </w:pPr>
      <w:r w:rsidRPr="00640EC4">
        <w:rPr>
          <w:rFonts w:ascii="Times New Roman" w:hAnsi="Times New Roman" w:cs="Times New Roman"/>
          <w:sz w:val="22"/>
          <w:szCs w:val="22"/>
        </w:rPr>
        <w:t>Installation</w:t>
      </w:r>
    </w:p>
    <w:p w14:paraId="53976CCA" w14:textId="77777777" w:rsidR="00640EC4" w:rsidRPr="00640EC4" w:rsidRDefault="00640EC4" w:rsidP="00640EC4">
      <w:pPr>
        <w:rPr>
          <w:rFonts w:ascii="Times New Roman" w:hAnsi="Times New Roman" w:cs="Times New Roman"/>
          <w:color w:val="FFFF00"/>
          <w:sz w:val="22"/>
          <w:szCs w:val="22"/>
          <w:highlight w:val="black"/>
        </w:rPr>
      </w:pPr>
      <w:r w:rsidRPr="00640EC4">
        <w:rPr>
          <w:rFonts w:ascii="Times New Roman" w:hAnsi="Times New Roman" w:cs="Times New Roman"/>
          <w:color w:val="FFFF00"/>
          <w:sz w:val="22"/>
          <w:szCs w:val="22"/>
          <w:highlight w:val="black"/>
        </w:rPr>
        <w:t>sudo apt install nginx -y</w:t>
      </w:r>
    </w:p>
    <w:p w14:paraId="73355A2C" w14:textId="77777777" w:rsidR="00640EC4" w:rsidRPr="00640EC4" w:rsidRDefault="00640EC4" w:rsidP="00640EC4">
      <w:pPr>
        <w:rPr>
          <w:rFonts w:ascii="Times New Roman" w:hAnsi="Times New Roman" w:cs="Times New Roman"/>
          <w:color w:val="FFFF00"/>
          <w:sz w:val="22"/>
          <w:szCs w:val="22"/>
        </w:rPr>
      </w:pPr>
      <w:r w:rsidRPr="00640EC4">
        <w:rPr>
          <w:rFonts w:ascii="Times New Roman" w:hAnsi="Times New Roman" w:cs="Times New Roman"/>
          <w:color w:val="FFFF00"/>
          <w:sz w:val="22"/>
          <w:szCs w:val="22"/>
          <w:highlight w:val="black"/>
        </w:rPr>
        <w:t>systemctl status nginx</w:t>
      </w:r>
    </w:p>
    <w:p w14:paraId="60D12D30" w14:textId="77777777" w:rsidR="00640EC4" w:rsidRPr="00640EC4" w:rsidRDefault="00640EC4" w:rsidP="00640EC4">
      <w:pPr>
        <w:rPr>
          <w:rFonts w:ascii="Times New Roman" w:hAnsi="Times New Roman" w:cs="Times New Roman"/>
          <w:sz w:val="22"/>
          <w:szCs w:val="22"/>
        </w:rPr>
      </w:pPr>
      <w:r w:rsidRPr="00640EC4">
        <w:rPr>
          <w:rFonts w:ascii="Times New Roman" w:hAnsi="Times New Roman" w:cs="Times New Roman"/>
          <w:sz w:val="22"/>
          <w:szCs w:val="22"/>
        </w:rPr>
        <w:t>Validation</w:t>
      </w:r>
    </w:p>
    <w:p w14:paraId="53BF7728" w14:textId="77777777" w:rsidR="00640EC4" w:rsidRPr="00640EC4" w:rsidRDefault="00640EC4" w:rsidP="00640EC4">
      <w:pPr>
        <w:rPr>
          <w:rFonts w:ascii="Times New Roman" w:hAnsi="Times New Roman" w:cs="Times New Roman"/>
          <w:color w:val="FFFF00"/>
          <w:sz w:val="22"/>
          <w:szCs w:val="22"/>
          <w:highlight w:val="black"/>
        </w:rPr>
      </w:pPr>
      <w:r w:rsidRPr="00640EC4">
        <w:rPr>
          <w:rFonts w:ascii="Times New Roman" w:hAnsi="Times New Roman" w:cs="Times New Roman"/>
          <w:color w:val="FFFF00"/>
          <w:sz w:val="22"/>
          <w:szCs w:val="22"/>
          <w:highlight w:val="black"/>
        </w:rPr>
        <w:t>sudo nginx -t</w:t>
      </w:r>
    </w:p>
    <w:p w14:paraId="734B28DF" w14:textId="77777777" w:rsidR="00640EC4" w:rsidRPr="00640EC4" w:rsidRDefault="00640EC4" w:rsidP="00640EC4">
      <w:pPr>
        <w:rPr>
          <w:rFonts w:ascii="Times New Roman" w:hAnsi="Times New Roman" w:cs="Times New Roman"/>
          <w:color w:val="FFFF00"/>
          <w:sz w:val="22"/>
          <w:szCs w:val="22"/>
        </w:rPr>
      </w:pPr>
      <w:r w:rsidRPr="00640EC4">
        <w:rPr>
          <w:rFonts w:ascii="Times New Roman" w:hAnsi="Times New Roman" w:cs="Times New Roman"/>
          <w:color w:val="FFFF00"/>
          <w:sz w:val="22"/>
          <w:szCs w:val="22"/>
          <w:highlight w:val="black"/>
        </w:rPr>
        <w:t>sudo systemctl reload nginx</w:t>
      </w:r>
    </w:p>
    <w:p w14:paraId="3CB26BE3" w14:textId="70729FA7" w:rsidR="00C31D50" w:rsidRPr="00640EC4" w:rsidRDefault="00C31D50" w:rsidP="00640EC4">
      <w:pPr>
        <w:rPr>
          <w:rFonts w:ascii="Times New Roman" w:hAnsi="Times New Roman" w:cs="Times New Roman"/>
          <w:color w:val="EE0000"/>
          <w:sz w:val="22"/>
          <w:szCs w:val="22"/>
        </w:rPr>
      </w:pPr>
      <w:r w:rsidRPr="00C31D50">
        <w:rPr>
          <w:rFonts w:ascii="Times New Roman" w:hAnsi="Times New Roman" w:cs="Times New Roman"/>
          <w:noProof/>
          <w:color w:val="EE0000"/>
          <w:sz w:val="22"/>
          <w:szCs w:val="22"/>
          <w:lang w:eastAsia="fr-FR"/>
        </w:rPr>
        <w:lastRenderedPageBreak/>
        <w:drawing>
          <wp:inline distT="0" distB="0" distL="0" distR="0" wp14:anchorId="649FF6CC" wp14:editId="44A0BBCD">
            <wp:extent cx="2420454" cy="1271954"/>
            <wp:effectExtent l="0" t="0" r="0" b="4445"/>
            <wp:docPr id="1591251427"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251427" name="Image 1" descr="Une image contenant texte, capture d’écran, Police&#10;&#10;Le contenu généré par l’IA peut être incorrect."/>
                    <pic:cNvPicPr/>
                  </pic:nvPicPr>
                  <pic:blipFill>
                    <a:blip r:embed="rId40"/>
                    <a:stretch>
                      <a:fillRect/>
                    </a:stretch>
                  </pic:blipFill>
                  <pic:spPr>
                    <a:xfrm>
                      <a:off x="0" y="0"/>
                      <a:ext cx="2439831" cy="1282137"/>
                    </a:xfrm>
                    <a:prstGeom prst="rect">
                      <a:avLst/>
                    </a:prstGeom>
                  </pic:spPr>
                </pic:pic>
              </a:graphicData>
            </a:graphic>
          </wp:inline>
        </w:drawing>
      </w:r>
      <w:r w:rsidR="00D557FF" w:rsidRPr="00D557FF">
        <w:rPr>
          <w:noProof/>
        </w:rPr>
        <w:t xml:space="preserve"> </w:t>
      </w:r>
      <w:r w:rsidR="00D557FF" w:rsidRPr="00D557FF">
        <w:rPr>
          <w:rFonts w:ascii="Times New Roman" w:hAnsi="Times New Roman" w:cs="Times New Roman"/>
          <w:noProof/>
          <w:color w:val="EE0000"/>
          <w:sz w:val="22"/>
          <w:szCs w:val="22"/>
          <w:lang w:eastAsia="fr-FR"/>
        </w:rPr>
        <w:drawing>
          <wp:inline distT="0" distB="0" distL="0" distR="0" wp14:anchorId="33EDF43D" wp14:editId="32CCEA17">
            <wp:extent cx="2560953" cy="1260231"/>
            <wp:effectExtent l="0" t="0" r="0" b="0"/>
            <wp:docPr id="1546537896" name="Image 1"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537896" name="Image 1" descr="Une image contenant texte, capture d’écran, Police, nombre&#10;&#10;Le contenu généré par l’IA peut être incorrect."/>
                    <pic:cNvPicPr/>
                  </pic:nvPicPr>
                  <pic:blipFill>
                    <a:blip r:embed="rId41"/>
                    <a:stretch>
                      <a:fillRect/>
                    </a:stretch>
                  </pic:blipFill>
                  <pic:spPr>
                    <a:xfrm>
                      <a:off x="0" y="0"/>
                      <a:ext cx="2652163" cy="1305115"/>
                    </a:xfrm>
                    <a:prstGeom prst="rect">
                      <a:avLst/>
                    </a:prstGeom>
                  </pic:spPr>
                </pic:pic>
              </a:graphicData>
            </a:graphic>
          </wp:inline>
        </w:drawing>
      </w:r>
    </w:p>
    <w:p w14:paraId="1BEAF17A" w14:textId="77777777" w:rsidR="00232275" w:rsidRDefault="00232275">
      <w:pPr>
        <w:rPr>
          <w:rFonts w:ascii="Times New Roman" w:hAnsi="Times New Roman" w:cs="Times New Roman"/>
          <w:b/>
          <w:bCs/>
          <w:sz w:val="22"/>
          <w:szCs w:val="22"/>
        </w:rPr>
      </w:pPr>
      <w:r>
        <w:rPr>
          <w:rFonts w:ascii="Times New Roman" w:hAnsi="Times New Roman" w:cs="Times New Roman"/>
          <w:b/>
          <w:bCs/>
          <w:sz w:val="22"/>
          <w:szCs w:val="22"/>
        </w:rPr>
        <w:br w:type="page"/>
      </w:r>
    </w:p>
    <w:p w14:paraId="3399FA4E" w14:textId="7A3D4773" w:rsidR="00640EC4" w:rsidRPr="00640EC4" w:rsidRDefault="00640EC4" w:rsidP="00640EC4">
      <w:pPr>
        <w:rPr>
          <w:rFonts w:ascii="Times New Roman" w:hAnsi="Times New Roman" w:cs="Times New Roman"/>
          <w:b/>
          <w:bCs/>
          <w:sz w:val="22"/>
          <w:szCs w:val="22"/>
        </w:rPr>
      </w:pPr>
      <w:r w:rsidRPr="00640EC4">
        <w:rPr>
          <w:rFonts w:ascii="Times New Roman" w:hAnsi="Times New Roman" w:cs="Times New Roman"/>
          <w:b/>
          <w:bCs/>
          <w:sz w:val="22"/>
          <w:szCs w:val="22"/>
        </w:rPr>
        <w:lastRenderedPageBreak/>
        <w:t>10. Messagerie de test (MailHog)</w:t>
      </w:r>
    </w:p>
    <w:p w14:paraId="35246039" w14:textId="77777777" w:rsidR="00640EC4" w:rsidRPr="00997668" w:rsidRDefault="00640EC4" w:rsidP="00640EC4">
      <w:pPr>
        <w:rPr>
          <w:rFonts w:ascii="Times New Roman" w:hAnsi="Times New Roman" w:cs="Times New Roman"/>
          <w:sz w:val="22"/>
          <w:szCs w:val="22"/>
        </w:rPr>
      </w:pPr>
      <w:r w:rsidRPr="00640EC4">
        <w:rPr>
          <w:rFonts w:ascii="Times New Roman" w:hAnsi="Times New Roman" w:cs="Times New Roman"/>
          <w:sz w:val="22"/>
          <w:szCs w:val="22"/>
        </w:rPr>
        <w:t>Déploiement</w:t>
      </w:r>
    </w:p>
    <w:p w14:paraId="0B47E87B" w14:textId="21391D64" w:rsidR="00D557FF" w:rsidRDefault="00D557FF" w:rsidP="00640EC4">
      <w:pPr>
        <w:rPr>
          <w:rFonts w:ascii="Times New Roman" w:hAnsi="Times New Roman" w:cs="Times New Roman"/>
          <w:b/>
          <w:bCs/>
          <w:sz w:val="22"/>
          <w:szCs w:val="22"/>
        </w:rPr>
      </w:pPr>
      <w:r w:rsidRPr="00D557FF">
        <w:rPr>
          <w:rFonts w:ascii="Times New Roman" w:hAnsi="Times New Roman" w:cs="Times New Roman"/>
          <w:noProof/>
          <w:sz w:val="22"/>
          <w:szCs w:val="22"/>
          <w:lang w:eastAsia="fr-FR"/>
        </w:rPr>
        <w:drawing>
          <wp:inline distT="0" distB="0" distL="0" distR="0" wp14:anchorId="272958CD" wp14:editId="78407CC9">
            <wp:extent cx="2372371" cy="1547446"/>
            <wp:effectExtent l="0" t="0" r="0" b="0"/>
            <wp:docPr id="1994842530" name="Image 1" descr="Une image contenant texte, capture d’écran, Police, logicie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842530" name="Image 1" descr="Une image contenant texte, capture d’écran, Police, logiciel&#10;&#10;Le contenu généré par l’IA peut être incorrect."/>
                    <pic:cNvPicPr/>
                  </pic:nvPicPr>
                  <pic:blipFill>
                    <a:blip r:embed="rId42"/>
                    <a:stretch>
                      <a:fillRect/>
                    </a:stretch>
                  </pic:blipFill>
                  <pic:spPr>
                    <a:xfrm>
                      <a:off x="0" y="0"/>
                      <a:ext cx="2384788" cy="1555545"/>
                    </a:xfrm>
                    <a:prstGeom prst="rect">
                      <a:avLst/>
                    </a:prstGeom>
                  </pic:spPr>
                </pic:pic>
              </a:graphicData>
            </a:graphic>
          </wp:inline>
        </w:drawing>
      </w:r>
    </w:p>
    <w:p w14:paraId="1913D868" w14:textId="77777777" w:rsidR="007D11E1" w:rsidRPr="00640EC4" w:rsidRDefault="007D11E1" w:rsidP="00640EC4">
      <w:pPr>
        <w:rPr>
          <w:rFonts w:ascii="Times New Roman" w:hAnsi="Times New Roman" w:cs="Times New Roman"/>
          <w:b/>
          <w:bCs/>
          <w:sz w:val="22"/>
          <w:szCs w:val="22"/>
        </w:rPr>
      </w:pPr>
    </w:p>
    <w:p w14:paraId="50DB7B4D" w14:textId="77777777" w:rsidR="00640EC4" w:rsidRPr="00640EC4" w:rsidRDefault="00640EC4" w:rsidP="00640EC4">
      <w:pPr>
        <w:rPr>
          <w:rFonts w:ascii="Times New Roman" w:hAnsi="Times New Roman" w:cs="Times New Roman"/>
          <w:sz w:val="22"/>
          <w:szCs w:val="22"/>
        </w:rPr>
      </w:pPr>
      <w:r w:rsidRPr="00640EC4">
        <w:rPr>
          <w:rFonts w:ascii="Times New Roman" w:hAnsi="Times New Roman" w:cs="Times New Roman"/>
          <w:sz w:val="22"/>
          <w:szCs w:val="22"/>
        </w:rPr>
        <w:t>Sécurisation</w:t>
      </w:r>
    </w:p>
    <w:p w14:paraId="0F161B6F" w14:textId="77777777" w:rsidR="00640EC4" w:rsidRPr="00640EC4" w:rsidRDefault="00640EC4" w:rsidP="00640EC4">
      <w:pPr>
        <w:rPr>
          <w:rFonts w:ascii="Times New Roman" w:hAnsi="Times New Roman" w:cs="Times New Roman"/>
          <w:sz w:val="22"/>
          <w:szCs w:val="22"/>
        </w:rPr>
      </w:pPr>
      <w:r w:rsidRPr="00640EC4">
        <w:rPr>
          <w:rFonts w:ascii="Times New Roman" w:hAnsi="Times New Roman" w:cs="Times New Roman"/>
          <w:color w:val="FFFF00"/>
          <w:sz w:val="22"/>
          <w:szCs w:val="22"/>
          <w:highlight w:val="black"/>
        </w:rPr>
        <w:t>sudo iptables -I DOCKER-USER -p tcp --dport</w:t>
      </w:r>
      <w:r w:rsidRPr="00640EC4">
        <w:rPr>
          <w:rFonts w:ascii="Times New Roman" w:hAnsi="Times New Roman" w:cs="Times New Roman"/>
          <w:sz w:val="22"/>
          <w:szCs w:val="22"/>
          <w:highlight w:val="black"/>
        </w:rPr>
        <w:t xml:space="preserve"> 8025 </w:t>
      </w:r>
      <w:r w:rsidRPr="00640EC4">
        <w:rPr>
          <w:rFonts w:ascii="Times New Roman" w:hAnsi="Times New Roman" w:cs="Times New Roman"/>
          <w:color w:val="FFFF00"/>
          <w:sz w:val="22"/>
          <w:szCs w:val="22"/>
          <w:highlight w:val="black"/>
        </w:rPr>
        <w:t>! -s 12</w:t>
      </w:r>
      <w:r w:rsidRPr="00640EC4">
        <w:rPr>
          <w:rFonts w:ascii="Times New Roman" w:hAnsi="Times New Roman" w:cs="Times New Roman"/>
          <w:sz w:val="22"/>
          <w:szCs w:val="22"/>
          <w:highlight w:val="black"/>
        </w:rPr>
        <w:t xml:space="preserve">7.0.0.1 </w:t>
      </w:r>
      <w:r w:rsidRPr="00640EC4">
        <w:rPr>
          <w:rFonts w:ascii="Times New Roman" w:hAnsi="Times New Roman" w:cs="Times New Roman"/>
          <w:color w:val="FFFF00"/>
          <w:sz w:val="22"/>
          <w:szCs w:val="22"/>
          <w:highlight w:val="black"/>
        </w:rPr>
        <w:t>-j DROP</w:t>
      </w:r>
    </w:p>
    <w:p w14:paraId="0F2C19F3" w14:textId="592F9A4E" w:rsidR="00640EC4" w:rsidRDefault="00D557FF" w:rsidP="00640EC4">
      <w:pPr>
        <w:rPr>
          <w:rFonts w:ascii="Times New Roman" w:hAnsi="Times New Roman" w:cs="Times New Roman"/>
          <w:sz w:val="22"/>
          <w:szCs w:val="22"/>
        </w:rPr>
      </w:pPr>
      <w:r w:rsidRPr="00D557FF">
        <w:rPr>
          <w:rFonts w:ascii="Times New Roman" w:hAnsi="Times New Roman" w:cs="Times New Roman"/>
          <w:noProof/>
          <w:sz w:val="22"/>
          <w:szCs w:val="22"/>
          <w:lang w:eastAsia="fr-FR"/>
        </w:rPr>
        <w:drawing>
          <wp:inline distT="0" distB="0" distL="0" distR="0" wp14:anchorId="123F8864" wp14:editId="45C2B162">
            <wp:extent cx="5159187" cy="640135"/>
            <wp:effectExtent l="0" t="0" r="3810" b="7620"/>
            <wp:docPr id="666710497" name="Image 1" descr="Une image contenant texte, capture d’écran, Police, lign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710497" name="Image 1" descr="Une image contenant texte, capture d’écran, Police, ligne&#10;&#10;Le contenu généré par l’IA peut être incorrect."/>
                    <pic:cNvPicPr/>
                  </pic:nvPicPr>
                  <pic:blipFill>
                    <a:blip r:embed="rId43"/>
                    <a:stretch>
                      <a:fillRect/>
                    </a:stretch>
                  </pic:blipFill>
                  <pic:spPr>
                    <a:xfrm>
                      <a:off x="0" y="0"/>
                      <a:ext cx="5159187" cy="640135"/>
                    </a:xfrm>
                    <a:prstGeom prst="rect">
                      <a:avLst/>
                    </a:prstGeom>
                  </pic:spPr>
                </pic:pic>
              </a:graphicData>
            </a:graphic>
          </wp:inline>
        </w:drawing>
      </w:r>
    </w:p>
    <w:p w14:paraId="146262ED" w14:textId="77777777" w:rsidR="007D11E1" w:rsidRPr="00640EC4" w:rsidRDefault="007D11E1" w:rsidP="00640EC4">
      <w:pPr>
        <w:rPr>
          <w:rFonts w:ascii="Times New Roman" w:hAnsi="Times New Roman" w:cs="Times New Roman"/>
          <w:sz w:val="22"/>
          <w:szCs w:val="22"/>
        </w:rPr>
      </w:pPr>
    </w:p>
    <w:p w14:paraId="29EC2DCF" w14:textId="77777777" w:rsidR="00640EC4" w:rsidRPr="00640EC4" w:rsidRDefault="00640EC4" w:rsidP="00640EC4">
      <w:pPr>
        <w:rPr>
          <w:rFonts w:ascii="Times New Roman" w:hAnsi="Times New Roman" w:cs="Times New Roman"/>
          <w:b/>
          <w:bCs/>
          <w:sz w:val="22"/>
          <w:szCs w:val="22"/>
        </w:rPr>
      </w:pPr>
      <w:r w:rsidRPr="00640EC4">
        <w:rPr>
          <w:rFonts w:ascii="Times New Roman" w:hAnsi="Times New Roman" w:cs="Times New Roman"/>
          <w:b/>
          <w:bCs/>
          <w:sz w:val="22"/>
          <w:szCs w:val="22"/>
        </w:rPr>
        <w:t>11. Sauvegardes Odoo</w:t>
      </w:r>
    </w:p>
    <w:p w14:paraId="569896A0" w14:textId="77777777" w:rsidR="00640EC4" w:rsidRPr="00640EC4" w:rsidRDefault="00640EC4" w:rsidP="00640EC4">
      <w:pPr>
        <w:rPr>
          <w:rFonts w:ascii="Times New Roman" w:hAnsi="Times New Roman" w:cs="Times New Roman"/>
          <w:color w:val="FFFF00"/>
          <w:sz w:val="22"/>
          <w:szCs w:val="22"/>
          <w:highlight w:val="black"/>
        </w:rPr>
      </w:pPr>
      <w:r w:rsidRPr="00640EC4">
        <w:rPr>
          <w:rFonts w:ascii="Times New Roman" w:hAnsi="Times New Roman" w:cs="Times New Roman"/>
          <w:color w:val="FFFF00"/>
          <w:sz w:val="22"/>
          <w:szCs w:val="22"/>
          <w:highlight w:val="black"/>
        </w:rPr>
        <w:t>docker exec odoo_db pg_dump -U odoo odoo &gt; backup.sql</w:t>
      </w:r>
    </w:p>
    <w:p w14:paraId="1C0C42E7" w14:textId="2C45F9D5" w:rsidR="00640EC4" w:rsidRDefault="00640EC4" w:rsidP="00640EC4">
      <w:pPr>
        <w:rPr>
          <w:rFonts w:ascii="Times New Roman" w:hAnsi="Times New Roman" w:cs="Times New Roman"/>
          <w:color w:val="FFFF00"/>
          <w:sz w:val="22"/>
          <w:szCs w:val="22"/>
        </w:rPr>
      </w:pPr>
      <w:r w:rsidRPr="00640EC4">
        <w:rPr>
          <w:rFonts w:ascii="Times New Roman" w:hAnsi="Times New Roman" w:cs="Times New Roman"/>
          <w:color w:val="FFFF00"/>
          <w:sz w:val="22"/>
          <w:szCs w:val="22"/>
          <w:highlight w:val="black"/>
        </w:rPr>
        <w:t>docker exec odoo_app tar -czf filestore.tar.gz /var/lib/odoo/.local/share/Odoo/filestore</w:t>
      </w:r>
    </w:p>
    <w:p w14:paraId="65F97F9B" w14:textId="77777777" w:rsidR="007D11E1" w:rsidRPr="00640EC4" w:rsidRDefault="007D11E1" w:rsidP="00640EC4">
      <w:pPr>
        <w:rPr>
          <w:rFonts w:ascii="Times New Roman" w:hAnsi="Times New Roman" w:cs="Times New Roman"/>
          <w:color w:val="FFFF00"/>
          <w:sz w:val="22"/>
          <w:szCs w:val="22"/>
        </w:rPr>
      </w:pPr>
    </w:p>
    <w:p w14:paraId="1D6F5164" w14:textId="77777777" w:rsidR="00640EC4" w:rsidRPr="00640EC4" w:rsidRDefault="00640EC4" w:rsidP="00640EC4">
      <w:pPr>
        <w:rPr>
          <w:rFonts w:ascii="Times New Roman" w:hAnsi="Times New Roman" w:cs="Times New Roman"/>
          <w:b/>
          <w:bCs/>
          <w:sz w:val="22"/>
          <w:szCs w:val="22"/>
        </w:rPr>
      </w:pPr>
      <w:r w:rsidRPr="00640EC4">
        <w:rPr>
          <w:rFonts w:ascii="Times New Roman" w:hAnsi="Times New Roman" w:cs="Times New Roman"/>
          <w:b/>
          <w:bCs/>
          <w:sz w:val="22"/>
          <w:szCs w:val="22"/>
        </w:rPr>
        <w:t>12. Plan de Reprise d’Activité (PRA)</w:t>
      </w:r>
    </w:p>
    <w:p w14:paraId="52922904" w14:textId="77777777" w:rsidR="00640EC4" w:rsidRPr="00640EC4" w:rsidRDefault="00640EC4" w:rsidP="00640EC4">
      <w:pPr>
        <w:rPr>
          <w:rFonts w:ascii="Times New Roman" w:hAnsi="Times New Roman" w:cs="Times New Roman"/>
          <w:sz w:val="22"/>
          <w:szCs w:val="22"/>
        </w:rPr>
      </w:pPr>
      <w:r w:rsidRPr="00640EC4">
        <w:rPr>
          <w:rFonts w:ascii="Times New Roman" w:hAnsi="Times New Roman" w:cs="Times New Roman"/>
          <w:sz w:val="22"/>
          <w:szCs w:val="22"/>
        </w:rPr>
        <w:t>Restauration base</w:t>
      </w:r>
    </w:p>
    <w:p w14:paraId="4C3C676D" w14:textId="77777777" w:rsidR="00640EC4" w:rsidRPr="00640EC4" w:rsidRDefault="00640EC4" w:rsidP="00640EC4">
      <w:pPr>
        <w:rPr>
          <w:rFonts w:ascii="Times New Roman" w:hAnsi="Times New Roman" w:cs="Times New Roman"/>
          <w:color w:val="FFFF00"/>
          <w:sz w:val="22"/>
          <w:szCs w:val="22"/>
        </w:rPr>
      </w:pPr>
      <w:r w:rsidRPr="00640EC4">
        <w:rPr>
          <w:rFonts w:ascii="Times New Roman" w:hAnsi="Times New Roman" w:cs="Times New Roman"/>
          <w:color w:val="FFFF00"/>
          <w:sz w:val="22"/>
          <w:szCs w:val="22"/>
          <w:highlight w:val="black"/>
        </w:rPr>
        <w:t>docker exec -i odoo_db psql -U odoo -d odoo &lt; backup.sql</w:t>
      </w:r>
    </w:p>
    <w:p w14:paraId="4458ACCB" w14:textId="276B10A5" w:rsidR="00640EC4" w:rsidRPr="00640EC4" w:rsidRDefault="00640EC4" w:rsidP="00640EC4">
      <w:pPr>
        <w:rPr>
          <w:rFonts w:ascii="Times New Roman" w:hAnsi="Times New Roman" w:cs="Times New Roman"/>
          <w:sz w:val="22"/>
          <w:szCs w:val="22"/>
        </w:rPr>
      </w:pPr>
      <w:r w:rsidRPr="00640EC4">
        <w:rPr>
          <w:rFonts w:ascii="Times New Roman" w:hAnsi="Times New Roman" w:cs="Times New Roman"/>
          <w:sz w:val="22"/>
          <w:szCs w:val="22"/>
        </w:rPr>
        <w:t>Restauration filestore</w:t>
      </w:r>
    </w:p>
    <w:p w14:paraId="18E9CCAD" w14:textId="77777777" w:rsidR="00640EC4" w:rsidRPr="00640EC4" w:rsidRDefault="00640EC4" w:rsidP="00640EC4">
      <w:pPr>
        <w:rPr>
          <w:rFonts w:ascii="Times New Roman" w:hAnsi="Times New Roman" w:cs="Times New Roman"/>
          <w:color w:val="FFFF00"/>
          <w:sz w:val="22"/>
          <w:szCs w:val="22"/>
        </w:rPr>
      </w:pPr>
      <w:r w:rsidRPr="00640EC4">
        <w:rPr>
          <w:rFonts w:ascii="Times New Roman" w:hAnsi="Times New Roman" w:cs="Times New Roman"/>
          <w:color w:val="FFFF00"/>
          <w:sz w:val="22"/>
          <w:szCs w:val="22"/>
          <w:highlight w:val="black"/>
        </w:rPr>
        <w:t>docker exec -i odoo_app tar -xzf filestore.tar.gz -C /var/lib/odoo/.local/share/Odoo/filestore</w:t>
      </w:r>
    </w:p>
    <w:p w14:paraId="1D1EA4BA" w14:textId="2B198459" w:rsidR="00232275" w:rsidRDefault="00232275" w:rsidP="00640EC4">
      <w:pPr>
        <w:rPr>
          <w:rFonts w:ascii="Times New Roman" w:hAnsi="Times New Roman" w:cs="Times New Roman"/>
          <w:color w:val="EE0000"/>
          <w:sz w:val="22"/>
          <w:szCs w:val="22"/>
        </w:rPr>
      </w:pPr>
      <w:r w:rsidRPr="00232275">
        <w:rPr>
          <w:rFonts w:ascii="Times New Roman" w:hAnsi="Times New Roman" w:cs="Times New Roman"/>
          <w:noProof/>
          <w:color w:val="EE0000"/>
          <w:sz w:val="22"/>
          <w:szCs w:val="22"/>
          <w:lang w:eastAsia="fr-FR"/>
        </w:rPr>
        <w:drawing>
          <wp:inline distT="0" distB="0" distL="0" distR="0" wp14:anchorId="0CF71710" wp14:editId="52E9F5E4">
            <wp:extent cx="3351469" cy="1165860"/>
            <wp:effectExtent l="0" t="0" r="1905" b="0"/>
            <wp:docPr id="657537701"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537701" name="Image 1" descr="Une image contenant texte, capture d’écran, Police&#10;&#10;Le contenu généré par l’IA peut être incorrect."/>
                    <pic:cNvPicPr/>
                  </pic:nvPicPr>
                  <pic:blipFill>
                    <a:blip r:embed="rId44"/>
                    <a:stretch>
                      <a:fillRect/>
                    </a:stretch>
                  </pic:blipFill>
                  <pic:spPr>
                    <a:xfrm>
                      <a:off x="0" y="0"/>
                      <a:ext cx="3410915" cy="1186539"/>
                    </a:xfrm>
                    <a:prstGeom prst="rect">
                      <a:avLst/>
                    </a:prstGeom>
                  </pic:spPr>
                </pic:pic>
              </a:graphicData>
            </a:graphic>
          </wp:inline>
        </w:drawing>
      </w:r>
      <w:r w:rsidRPr="00232275">
        <w:rPr>
          <w:rFonts w:ascii="Times New Roman" w:hAnsi="Times New Roman" w:cs="Times New Roman"/>
          <w:noProof/>
          <w:color w:val="EE0000"/>
          <w:sz w:val="22"/>
          <w:szCs w:val="22"/>
          <w:lang w:eastAsia="fr-FR"/>
        </w:rPr>
        <w:drawing>
          <wp:inline distT="0" distB="0" distL="0" distR="0" wp14:anchorId="039F0E55" wp14:editId="1E1535F3">
            <wp:extent cx="2791029" cy="1148080"/>
            <wp:effectExtent l="0" t="0" r="9525" b="0"/>
            <wp:docPr id="909430124" name="Image 1" descr="Une image contenant texte, Polic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430124" name="Image 1" descr="Une image contenant texte, Police, capture d’écran&#10;&#10;Le contenu généré par l’IA peut être incorrect."/>
                    <pic:cNvPicPr/>
                  </pic:nvPicPr>
                  <pic:blipFill>
                    <a:blip r:embed="rId45"/>
                    <a:stretch>
                      <a:fillRect/>
                    </a:stretch>
                  </pic:blipFill>
                  <pic:spPr>
                    <a:xfrm>
                      <a:off x="0" y="0"/>
                      <a:ext cx="2862267" cy="1177384"/>
                    </a:xfrm>
                    <a:prstGeom prst="rect">
                      <a:avLst/>
                    </a:prstGeom>
                  </pic:spPr>
                </pic:pic>
              </a:graphicData>
            </a:graphic>
          </wp:inline>
        </w:drawing>
      </w:r>
    </w:p>
    <w:p w14:paraId="40D8A054" w14:textId="77777777" w:rsidR="00232275" w:rsidRDefault="00232275" w:rsidP="00640EC4">
      <w:pPr>
        <w:rPr>
          <w:rFonts w:ascii="Times New Roman" w:hAnsi="Times New Roman" w:cs="Times New Roman"/>
          <w:b/>
          <w:bCs/>
          <w:sz w:val="22"/>
          <w:szCs w:val="22"/>
        </w:rPr>
      </w:pPr>
    </w:p>
    <w:p w14:paraId="0CE530E9" w14:textId="77777777" w:rsidR="005A214A" w:rsidRPr="005A214A" w:rsidRDefault="005A214A" w:rsidP="005A214A">
      <w:pPr>
        <w:rPr>
          <w:rFonts w:ascii="Times New Roman" w:hAnsi="Times New Roman" w:cs="Times New Roman"/>
          <w:sz w:val="22"/>
          <w:szCs w:val="22"/>
        </w:rPr>
      </w:pPr>
    </w:p>
    <w:p w14:paraId="775AF57D" w14:textId="77777777" w:rsidR="005F7143" w:rsidRPr="008E6D17" w:rsidRDefault="005F7143" w:rsidP="005F7143">
      <w:pPr>
        <w:rPr>
          <w:rFonts w:ascii="Times New Roman" w:hAnsi="Times New Roman" w:cs="Times New Roman"/>
        </w:rPr>
      </w:pPr>
    </w:p>
    <w:p w14:paraId="28FF6DCC" w14:textId="00835D43" w:rsidR="007076E3" w:rsidRPr="007076E3" w:rsidRDefault="007076E3" w:rsidP="007076E3">
      <w:pPr>
        <w:rPr>
          <w:rFonts w:ascii="Times New Roman" w:hAnsi="Times New Roman" w:cs="Times New Roman"/>
          <w:b/>
          <w:bCs/>
        </w:rPr>
      </w:pPr>
      <w:r w:rsidRPr="007076E3">
        <w:rPr>
          <w:rFonts w:ascii="Times New Roman" w:hAnsi="Times New Roman" w:cs="Times New Roman"/>
          <w:b/>
          <w:bCs/>
        </w:rPr>
        <w:lastRenderedPageBreak/>
        <w:t>Runbook technique – Projet Ansible</w:t>
      </w:r>
    </w:p>
    <w:p w14:paraId="6A23E0FB" w14:textId="1EDB3ED0" w:rsidR="007076E3" w:rsidRPr="007076E3" w:rsidRDefault="007076E3" w:rsidP="007076E3">
      <w:pPr>
        <w:rPr>
          <w:rFonts w:ascii="Times New Roman" w:hAnsi="Times New Roman" w:cs="Times New Roman"/>
          <w:b/>
          <w:bCs/>
        </w:rPr>
      </w:pPr>
      <w:r w:rsidRPr="007076E3">
        <w:rPr>
          <w:rFonts w:ascii="Times New Roman" w:hAnsi="Times New Roman" w:cs="Times New Roman"/>
          <w:b/>
          <w:bCs/>
        </w:rPr>
        <w:t xml:space="preserve">1. Création du serveur Ansible </w:t>
      </w:r>
    </w:p>
    <w:p w14:paraId="700A4B25" w14:textId="77777777" w:rsidR="007076E3" w:rsidRPr="009E0825" w:rsidRDefault="007076E3" w:rsidP="009E0825">
      <w:pPr>
        <w:jc w:val="both"/>
        <w:rPr>
          <w:rFonts w:ascii="Times New Roman" w:hAnsi="Times New Roman" w:cs="Times New Roman"/>
          <w:sz w:val="22"/>
          <w:szCs w:val="22"/>
        </w:rPr>
      </w:pPr>
      <w:r w:rsidRPr="009E0825">
        <w:rPr>
          <w:rFonts w:ascii="Times New Roman" w:hAnsi="Times New Roman" w:cs="Times New Roman"/>
          <w:sz w:val="22"/>
          <w:szCs w:val="22"/>
        </w:rPr>
        <w:t>Disposer d’un serveur Linux dédié servant de nœud de contrôle Ansible.</w:t>
      </w:r>
    </w:p>
    <w:p w14:paraId="55F1CB18" w14:textId="77777777" w:rsidR="007076E3" w:rsidRPr="009E0825" w:rsidRDefault="007076E3" w:rsidP="009E0825">
      <w:pPr>
        <w:jc w:val="both"/>
        <w:rPr>
          <w:rFonts w:ascii="Times New Roman" w:hAnsi="Times New Roman" w:cs="Times New Roman"/>
          <w:sz w:val="22"/>
          <w:szCs w:val="22"/>
        </w:rPr>
      </w:pPr>
      <w:r w:rsidRPr="009E0825">
        <w:rPr>
          <w:rFonts w:ascii="Times New Roman" w:hAnsi="Times New Roman" w:cs="Times New Roman"/>
          <w:sz w:val="22"/>
          <w:szCs w:val="22"/>
        </w:rPr>
        <w:t>Actions réalisées</w:t>
      </w:r>
    </w:p>
    <w:p w14:paraId="38092CEA" w14:textId="77777777" w:rsidR="007076E3" w:rsidRPr="009E0825" w:rsidRDefault="007076E3" w:rsidP="009E0825">
      <w:pPr>
        <w:pStyle w:val="Paragraphedeliste"/>
        <w:numPr>
          <w:ilvl w:val="0"/>
          <w:numId w:val="42"/>
        </w:numPr>
        <w:jc w:val="both"/>
        <w:rPr>
          <w:rFonts w:ascii="Times New Roman" w:hAnsi="Times New Roman" w:cs="Times New Roman"/>
          <w:sz w:val="22"/>
          <w:szCs w:val="22"/>
        </w:rPr>
      </w:pPr>
      <w:r w:rsidRPr="009E0825">
        <w:rPr>
          <w:rFonts w:ascii="Times New Roman" w:hAnsi="Times New Roman" w:cs="Times New Roman"/>
          <w:sz w:val="22"/>
          <w:szCs w:val="22"/>
        </w:rPr>
        <w:t>Création d’une VM Debian 12 sur l’hyperviseur</w:t>
      </w:r>
    </w:p>
    <w:p w14:paraId="530CD4A3" w14:textId="77777777" w:rsidR="007076E3" w:rsidRPr="009E0825" w:rsidRDefault="007076E3" w:rsidP="009E0825">
      <w:pPr>
        <w:pStyle w:val="Paragraphedeliste"/>
        <w:numPr>
          <w:ilvl w:val="0"/>
          <w:numId w:val="42"/>
        </w:numPr>
        <w:jc w:val="both"/>
        <w:rPr>
          <w:rFonts w:ascii="Times New Roman" w:hAnsi="Times New Roman" w:cs="Times New Roman"/>
          <w:sz w:val="22"/>
          <w:szCs w:val="22"/>
        </w:rPr>
      </w:pPr>
      <w:r w:rsidRPr="009E0825">
        <w:rPr>
          <w:rFonts w:ascii="Times New Roman" w:hAnsi="Times New Roman" w:cs="Times New Roman"/>
          <w:sz w:val="22"/>
          <w:szCs w:val="22"/>
        </w:rPr>
        <w:t>Configuration langue, clavier, fuseau horaire</w:t>
      </w:r>
    </w:p>
    <w:p w14:paraId="2E4663EE" w14:textId="77777777" w:rsidR="007076E3" w:rsidRPr="009E0825" w:rsidRDefault="007076E3" w:rsidP="009E0825">
      <w:pPr>
        <w:pStyle w:val="Paragraphedeliste"/>
        <w:numPr>
          <w:ilvl w:val="0"/>
          <w:numId w:val="42"/>
        </w:numPr>
        <w:jc w:val="both"/>
        <w:rPr>
          <w:rFonts w:ascii="Times New Roman" w:hAnsi="Times New Roman" w:cs="Times New Roman"/>
          <w:sz w:val="22"/>
          <w:szCs w:val="22"/>
        </w:rPr>
      </w:pPr>
      <w:r w:rsidRPr="009E0825">
        <w:rPr>
          <w:rFonts w:ascii="Times New Roman" w:hAnsi="Times New Roman" w:cs="Times New Roman"/>
          <w:sz w:val="22"/>
          <w:szCs w:val="22"/>
        </w:rPr>
        <w:t>Configuration réseau en DHCP (temporaire)</w:t>
      </w:r>
    </w:p>
    <w:p w14:paraId="5D747ED2" w14:textId="77777777" w:rsidR="007076E3" w:rsidRPr="009E0825" w:rsidRDefault="007076E3" w:rsidP="009E0825">
      <w:pPr>
        <w:pStyle w:val="Paragraphedeliste"/>
        <w:numPr>
          <w:ilvl w:val="0"/>
          <w:numId w:val="42"/>
        </w:numPr>
        <w:jc w:val="both"/>
        <w:rPr>
          <w:rFonts w:ascii="Times New Roman" w:hAnsi="Times New Roman" w:cs="Times New Roman"/>
          <w:sz w:val="22"/>
          <w:szCs w:val="22"/>
        </w:rPr>
      </w:pPr>
      <w:r w:rsidRPr="009E0825">
        <w:rPr>
          <w:rFonts w:ascii="Times New Roman" w:hAnsi="Times New Roman" w:cs="Times New Roman"/>
          <w:sz w:val="22"/>
          <w:szCs w:val="22"/>
        </w:rPr>
        <w:t>Création du compte administrateur</w:t>
      </w:r>
    </w:p>
    <w:p w14:paraId="014185A3" w14:textId="65173102" w:rsidR="007076E3" w:rsidRPr="009E0825" w:rsidRDefault="007076E3" w:rsidP="009E0825">
      <w:pPr>
        <w:pStyle w:val="Paragraphedeliste"/>
        <w:numPr>
          <w:ilvl w:val="0"/>
          <w:numId w:val="42"/>
        </w:numPr>
        <w:jc w:val="both"/>
        <w:rPr>
          <w:rFonts w:ascii="Times New Roman" w:hAnsi="Times New Roman" w:cs="Times New Roman"/>
          <w:sz w:val="22"/>
          <w:szCs w:val="22"/>
        </w:rPr>
      </w:pPr>
      <w:r w:rsidRPr="009E0825">
        <w:rPr>
          <w:rFonts w:ascii="Times New Roman" w:hAnsi="Times New Roman" w:cs="Times New Roman"/>
          <w:sz w:val="22"/>
          <w:szCs w:val="22"/>
        </w:rPr>
        <w:t>Activation de l’accès SSH</w:t>
      </w:r>
    </w:p>
    <w:p w14:paraId="24A07352" w14:textId="77777777" w:rsidR="00A00B87" w:rsidRDefault="00A00B87" w:rsidP="00F53677">
      <w:pPr>
        <w:pStyle w:val="Paragraphedeliste"/>
        <w:rPr>
          <w:rFonts w:ascii="Times New Roman" w:hAnsi="Times New Roman" w:cs="Times New Roman"/>
        </w:rPr>
      </w:pPr>
    </w:p>
    <w:p w14:paraId="23F7D01C" w14:textId="19B089BA" w:rsidR="00F53677" w:rsidRDefault="00F53677" w:rsidP="00F53677">
      <w:pPr>
        <w:pStyle w:val="Paragraphedeliste"/>
        <w:rPr>
          <w:rFonts w:ascii="Times New Roman" w:hAnsi="Times New Roman" w:cs="Times New Roman"/>
        </w:rPr>
      </w:pPr>
      <w:r w:rsidRPr="00F53677">
        <w:rPr>
          <w:rFonts w:ascii="Times New Roman" w:hAnsi="Times New Roman" w:cs="Times New Roman"/>
          <w:noProof/>
          <w:lang w:eastAsia="fr-FR"/>
        </w:rPr>
        <w:drawing>
          <wp:inline distT="0" distB="0" distL="0" distR="0" wp14:anchorId="64B52F55" wp14:editId="283C578B">
            <wp:extent cx="5761219" cy="1402202"/>
            <wp:effectExtent l="0" t="0" r="0" b="7620"/>
            <wp:docPr id="1616883272" name="Image 1" descr="Une image contenant texte, capture d’écran, Police, noir&#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883272" name="Image 1" descr="Une image contenant texte, capture d’écran, Police, noir&#10;&#10;Le contenu généré par l’IA peut être incorrect."/>
                    <pic:cNvPicPr/>
                  </pic:nvPicPr>
                  <pic:blipFill>
                    <a:blip r:embed="rId46"/>
                    <a:stretch>
                      <a:fillRect/>
                    </a:stretch>
                  </pic:blipFill>
                  <pic:spPr>
                    <a:xfrm>
                      <a:off x="0" y="0"/>
                      <a:ext cx="5761219" cy="1402202"/>
                    </a:xfrm>
                    <a:prstGeom prst="rect">
                      <a:avLst/>
                    </a:prstGeom>
                  </pic:spPr>
                </pic:pic>
              </a:graphicData>
            </a:graphic>
          </wp:inline>
        </w:drawing>
      </w:r>
    </w:p>
    <w:p w14:paraId="31CD1A80" w14:textId="77777777" w:rsidR="00A00B87" w:rsidRPr="007076E3" w:rsidRDefault="00A00B87" w:rsidP="00F53677">
      <w:pPr>
        <w:pStyle w:val="Paragraphedeliste"/>
        <w:rPr>
          <w:rFonts w:ascii="Times New Roman" w:hAnsi="Times New Roman" w:cs="Times New Roman"/>
        </w:rPr>
      </w:pPr>
    </w:p>
    <w:p w14:paraId="49B07DFB" w14:textId="77777777" w:rsidR="007076E3" w:rsidRPr="007076E3" w:rsidRDefault="007076E3" w:rsidP="007076E3">
      <w:pPr>
        <w:rPr>
          <w:rFonts w:ascii="Times New Roman" w:hAnsi="Times New Roman" w:cs="Times New Roman"/>
          <w:b/>
          <w:bCs/>
        </w:rPr>
      </w:pPr>
      <w:r w:rsidRPr="007076E3">
        <w:rPr>
          <w:rFonts w:ascii="Times New Roman" w:hAnsi="Times New Roman" w:cs="Times New Roman"/>
          <w:b/>
          <w:bCs/>
        </w:rPr>
        <w:t>2. Préparation système du serveur Ansible</w:t>
      </w:r>
    </w:p>
    <w:p w14:paraId="12DDCFC4" w14:textId="77777777" w:rsidR="007076E3" w:rsidRPr="009E0825" w:rsidRDefault="007076E3" w:rsidP="007076E3">
      <w:pPr>
        <w:rPr>
          <w:rFonts w:ascii="Times New Roman" w:hAnsi="Times New Roman" w:cs="Times New Roman"/>
          <w:sz w:val="22"/>
          <w:szCs w:val="22"/>
        </w:rPr>
      </w:pPr>
      <w:r w:rsidRPr="009E0825">
        <w:rPr>
          <w:rFonts w:ascii="Times New Roman" w:hAnsi="Times New Roman" w:cs="Times New Roman"/>
          <w:sz w:val="22"/>
          <w:szCs w:val="22"/>
        </w:rPr>
        <w:t>Mise à jour du système</w:t>
      </w:r>
    </w:p>
    <w:p w14:paraId="62785F61" w14:textId="77777777" w:rsidR="007076E3" w:rsidRPr="007076E3" w:rsidRDefault="007076E3" w:rsidP="007076E3">
      <w:pPr>
        <w:rPr>
          <w:rFonts w:ascii="Times New Roman" w:hAnsi="Times New Roman" w:cs="Times New Roman"/>
          <w:color w:val="FFFF00"/>
          <w:highlight w:val="black"/>
        </w:rPr>
      </w:pPr>
      <w:r w:rsidRPr="007076E3">
        <w:rPr>
          <w:rFonts w:ascii="Times New Roman" w:hAnsi="Times New Roman" w:cs="Times New Roman"/>
          <w:color w:val="FFFF00"/>
          <w:highlight w:val="black"/>
        </w:rPr>
        <w:t>sudo apt update</w:t>
      </w:r>
    </w:p>
    <w:p w14:paraId="3A9FFD8C" w14:textId="3037601A" w:rsidR="007076E3" w:rsidRPr="007076E3" w:rsidRDefault="007076E3" w:rsidP="007076E3">
      <w:pPr>
        <w:rPr>
          <w:rFonts w:ascii="Times New Roman" w:hAnsi="Times New Roman" w:cs="Times New Roman"/>
          <w:color w:val="FFFF00"/>
        </w:rPr>
      </w:pPr>
      <w:r w:rsidRPr="007076E3">
        <w:rPr>
          <w:rFonts w:ascii="Times New Roman" w:hAnsi="Times New Roman" w:cs="Times New Roman"/>
          <w:color w:val="FFFF00"/>
          <w:highlight w:val="black"/>
        </w:rPr>
        <w:t>sudo apt -y upgrade</w:t>
      </w:r>
    </w:p>
    <w:p w14:paraId="26CEC352" w14:textId="77777777" w:rsidR="007076E3" w:rsidRPr="007076E3" w:rsidRDefault="007076E3" w:rsidP="007076E3">
      <w:pPr>
        <w:rPr>
          <w:rFonts w:ascii="Times New Roman" w:hAnsi="Times New Roman" w:cs="Times New Roman"/>
          <w:color w:val="FFFF00"/>
          <w:highlight w:val="black"/>
        </w:rPr>
      </w:pPr>
      <w:r w:rsidRPr="007076E3">
        <w:rPr>
          <w:rFonts w:ascii="Times New Roman" w:hAnsi="Times New Roman" w:cs="Times New Roman"/>
          <w:color w:val="FFFF00"/>
          <w:highlight w:val="black"/>
        </w:rPr>
        <w:t>Installation des prérequis</w:t>
      </w:r>
    </w:p>
    <w:p w14:paraId="6527E3FF" w14:textId="77777777" w:rsidR="007076E3" w:rsidRPr="007076E3" w:rsidRDefault="007076E3" w:rsidP="007076E3">
      <w:pPr>
        <w:rPr>
          <w:rFonts w:ascii="Times New Roman" w:hAnsi="Times New Roman" w:cs="Times New Roman"/>
          <w:color w:val="FFFF00"/>
          <w:highlight w:val="black"/>
        </w:rPr>
      </w:pPr>
      <w:r w:rsidRPr="007076E3">
        <w:rPr>
          <w:rFonts w:ascii="Times New Roman" w:hAnsi="Times New Roman" w:cs="Times New Roman"/>
          <w:color w:val="FFFF00"/>
          <w:highlight w:val="black"/>
        </w:rPr>
        <w:t>sudo apt install -y \</w:t>
      </w:r>
    </w:p>
    <w:p w14:paraId="4662AB37" w14:textId="77777777" w:rsidR="007076E3" w:rsidRPr="007076E3" w:rsidRDefault="007076E3" w:rsidP="007076E3">
      <w:pPr>
        <w:rPr>
          <w:rFonts w:ascii="Times New Roman" w:hAnsi="Times New Roman" w:cs="Times New Roman"/>
          <w:color w:val="FFFF00"/>
          <w:highlight w:val="black"/>
        </w:rPr>
      </w:pPr>
      <w:r w:rsidRPr="007076E3">
        <w:rPr>
          <w:rFonts w:ascii="Times New Roman" w:hAnsi="Times New Roman" w:cs="Times New Roman"/>
          <w:color w:val="FFFF00"/>
          <w:highlight w:val="black"/>
        </w:rPr>
        <w:t>python3 \</w:t>
      </w:r>
    </w:p>
    <w:p w14:paraId="524F474E" w14:textId="77777777" w:rsidR="007076E3" w:rsidRPr="007076E3" w:rsidRDefault="007076E3" w:rsidP="007076E3">
      <w:pPr>
        <w:rPr>
          <w:rFonts w:ascii="Times New Roman" w:hAnsi="Times New Roman" w:cs="Times New Roman"/>
          <w:color w:val="FFFF00"/>
          <w:highlight w:val="black"/>
        </w:rPr>
      </w:pPr>
      <w:r w:rsidRPr="007076E3">
        <w:rPr>
          <w:rFonts w:ascii="Times New Roman" w:hAnsi="Times New Roman" w:cs="Times New Roman"/>
          <w:color w:val="FFFF00"/>
          <w:highlight w:val="black"/>
        </w:rPr>
        <w:t>python3-pip \</w:t>
      </w:r>
    </w:p>
    <w:p w14:paraId="466F4B82" w14:textId="77777777" w:rsidR="007076E3" w:rsidRPr="007076E3" w:rsidRDefault="007076E3" w:rsidP="007076E3">
      <w:pPr>
        <w:rPr>
          <w:rFonts w:ascii="Times New Roman" w:hAnsi="Times New Roman" w:cs="Times New Roman"/>
          <w:color w:val="FFFF00"/>
          <w:highlight w:val="black"/>
        </w:rPr>
      </w:pPr>
      <w:r w:rsidRPr="007076E3">
        <w:rPr>
          <w:rFonts w:ascii="Times New Roman" w:hAnsi="Times New Roman" w:cs="Times New Roman"/>
          <w:color w:val="FFFF00"/>
          <w:highlight w:val="black"/>
        </w:rPr>
        <w:t>python3-venv \</w:t>
      </w:r>
    </w:p>
    <w:p w14:paraId="36B0A1B4" w14:textId="77777777" w:rsidR="007076E3" w:rsidRPr="007076E3" w:rsidRDefault="007076E3" w:rsidP="007076E3">
      <w:pPr>
        <w:rPr>
          <w:rFonts w:ascii="Times New Roman" w:hAnsi="Times New Roman" w:cs="Times New Roman"/>
          <w:color w:val="FFFF00"/>
          <w:highlight w:val="black"/>
        </w:rPr>
      </w:pPr>
      <w:r w:rsidRPr="007076E3">
        <w:rPr>
          <w:rFonts w:ascii="Times New Roman" w:hAnsi="Times New Roman" w:cs="Times New Roman"/>
          <w:color w:val="FFFF00"/>
          <w:highlight w:val="black"/>
        </w:rPr>
        <w:t>ssh \</w:t>
      </w:r>
    </w:p>
    <w:p w14:paraId="31384A50" w14:textId="77777777" w:rsidR="007076E3" w:rsidRPr="007076E3" w:rsidRDefault="007076E3" w:rsidP="007076E3">
      <w:pPr>
        <w:rPr>
          <w:rFonts w:ascii="Times New Roman" w:hAnsi="Times New Roman" w:cs="Times New Roman"/>
          <w:color w:val="FFFF00"/>
          <w:highlight w:val="black"/>
        </w:rPr>
      </w:pPr>
      <w:r w:rsidRPr="007076E3">
        <w:rPr>
          <w:rFonts w:ascii="Times New Roman" w:hAnsi="Times New Roman" w:cs="Times New Roman"/>
          <w:color w:val="FFFF00"/>
          <w:highlight w:val="black"/>
        </w:rPr>
        <w:t>sshpass \</w:t>
      </w:r>
    </w:p>
    <w:p w14:paraId="5787A352" w14:textId="77777777" w:rsidR="007076E3" w:rsidRPr="007076E3" w:rsidRDefault="007076E3" w:rsidP="007076E3">
      <w:pPr>
        <w:rPr>
          <w:rFonts w:ascii="Times New Roman" w:hAnsi="Times New Roman" w:cs="Times New Roman"/>
          <w:color w:val="FFFF00"/>
          <w:highlight w:val="black"/>
        </w:rPr>
      </w:pPr>
      <w:r w:rsidRPr="007076E3">
        <w:rPr>
          <w:rFonts w:ascii="Times New Roman" w:hAnsi="Times New Roman" w:cs="Times New Roman"/>
          <w:color w:val="FFFF00"/>
          <w:highlight w:val="black"/>
        </w:rPr>
        <w:t>git \</w:t>
      </w:r>
    </w:p>
    <w:p w14:paraId="09916CD7" w14:textId="77777777" w:rsidR="007076E3" w:rsidRPr="007076E3" w:rsidRDefault="007076E3" w:rsidP="007076E3">
      <w:pPr>
        <w:rPr>
          <w:rFonts w:ascii="Times New Roman" w:hAnsi="Times New Roman" w:cs="Times New Roman"/>
          <w:color w:val="FFFF00"/>
          <w:highlight w:val="black"/>
        </w:rPr>
      </w:pPr>
      <w:r w:rsidRPr="007076E3">
        <w:rPr>
          <w:rFonts w:ascii="Times New Roman" w:hAnsi="Times New Roman" w:cs="Times New Roman"/>
          <w:color w:val="FFFF00"/>
          <w:highlight w:val="black"/>
        </w:rPr>
        <w:t>curl \</w:t>
      </w:r>
    </w:p>
    <w:p w14:paraId="559D96D7" w14:textId="247E5DA5" w:rsidR="00A00B87" w:rsidRPr="00A00B87" w:rsidRDefault="007076E3" w:rsidP="007076E3">
      <w:pPr>
        <w:rPr>
          <w:rFonts w:ascii="Times New Roman" w:hAnsi="Times New Roman" w:cs="Times New Roman"/>
          <w:color w:val="FFFF00"/>
        </w:rPr>
      </w:pPr>
      <w:r w:rsidRPr="007076E3">
        <w:rPr>
          <w:rFonts w:ascii="Times New Roman" w:hAnsi="Times New Roman" w:cs="Times New Roman"/>
          <w:color w:val="FFFF00"/>
          <w:highlight w:val="black"/>
        </w:rPr>
        <w:t>ca-certificates</w:t>
      </w:r>
    </w:p>
    <w:p w14:paraId="56C299A4" w14:textId="77777777" w:rsidR="00A00B87" w:rsidRDefault="00A00B87" w:rsidP="007076E3">
      <w:pPr>
        <w:rPr>
          <w:rFonts w:ascii="Times New Roman" w:hAnsi="Times New Roman" w:cs="Times New Roman"/>
          <w:b/>
          <w:bCs/>
        </w:rPr>
      </w:pPr>
    </w:p>
    <w:p w14:paraId="5212EEDC" w14:textId="77777777" w:rsidR="009E0825" w:rsidRDefault="009E0825" w:rsidP="007076E3">
      <w:pPr>
        <w:rPr>
          <w:rFonts w:ascii="Times New Roman" w:hAnsi="Times New Roman" w:cs="Times New Roman"/>
          <w:b/>
          <w:bCs/>
        </w:rPr>
      </w:pPr>
    </w:p>
    <w:p w14:paraId="72C281CD" w14:textId="085222EF" w:rsidR="007076E3" w:rsidRPr="007076E3" w:rsidRDefault="007076E3" w:rsidP="007076E3">
      <w:pPr>
        <w:rPr>
          <w:rFonts w:ascii="Times New Roman" w:hAnsi="Times New Roman" w:cs="Times New Roman"/>
          <w:b/>
          <w:bCs/>
        </w:rPr>
      </w:pPr>
      <w:r w:rsidRPr="007076E3">
        <w:rPr>
          <w:rFonts w:ascii="Times New Roman" w:hAnsi="Times New Roman" w:cs="Times New Roman"/>
          <w:b/>
          <w:bCs/>
        </w:rPr>
        <w:lastRenderedPageBreak/>
        <w:t>3. Installation et vérification d’Ansible</w:t>
      </w:r>
    </w:p>
    <w:p w14:paraId="2AFA9A79" w14:textId="77777777" w:rsidR="007076E3" w:rsidRPr="009E0825" w:rsidRDefault="007076E3" w:rsidP="007076E3">
      <w:pPr>
        <w:rPr>
          <w:rFonts w:ascii="Times New Roman" w:hAnsi="Times New Roman" w:cs="Times New Roman"/>
          <w:sz w:val="22"/>
          <w:szCs w:val="22"/>
        </w:rPr>
      </w:pPr>
      <w:r w:rsidRPr="009E0825">
        <w:rPr>
          <w:rFonts w:ascii="Times New Roman" w:hAnsi="Times New Roman" w:cs="Times New Roman"/>
          <w:sz w:val="22"/>
          <w:szCs w:val="22"/>
        </w:rPr>
        <w:t>Installation Ansible</w:t>
      </w:r>
    </w:p>
    <w:p w14:paraId="6B04D751" w14:textId="77777777" w:rsidR="007076E3" w:rsidRPr="007076E3" w:rsidRDefault="007076E3" w:rsidP="007076E3">
      <w:pPr>
        <w:rPr>
          <w:rFonts w:ascii="Times New Roman" w:hAnsi="Times New Roman" w:cs="Times New Roman"/>
          <w:color w:val="FFFF00"/>
        </w:rPr>
      </w:pPr>
      <w:r w:rsidRPr="007076E3">
        <w:rPr>
          <w:rFonts w:ascii="Times New Roman" w:hAnsi="Times New Roman" w:cs="Times New Roman"/>
          <w:color w:val="FFFF00"/>
          <w:highlight w:val="black"/>
        </w:rPr>
        <w:t>sudo apt install -y ansible</w:t>
      </w:r>
    </w:p>
    <w:p w14:paraId="33C52394" w14:textId="77777777" w:rsidR="007076E3" w:rsidRPr="009E0825" w:rsidRDefault="007076E3" w:rsidP="007076E3">
      <w:pPr>
        <w:rPr>
          <w:rFonts w:ascii="Times New Roman" w:hAnsi="Times New Roman" w:cs="Times New Roman"/>
          <w:sz w:val="22"/>
          <w:szCs w:val="22"/>
        </w:rPr>
      </w:pPr>
      <w:r w:rsidRPr="009E0825">
        <w:rPr>
          <w:rFonts w:ascii="Times New Roman" w:hAnsi="Times New Roman" w:cs="Times New Roman"/>
          <w:sz w:val="22"/>
          <w:szCs w:val="22"/>
        </w:rPr>
        <w:t>Vérification</w:t>
      </w:r>
    </w:p>
    <w:p w14:paraId="2CF2C700" w14:textId="2E1D7113" w:rsidR="007076E3" w:rsidRDefault="007076E3" w:rsidP="007076E3">
      <w:pPr>
        <w:rPr>
          <w:rFonts w:ascii="Times New Roman" w:hAnsi="Times New Roman" w:cs="Times New Roman"/>
          <w:color w:val="FFFF00"/>
        </w:rPr>
      </w:pPr>
      <w:r w:rsidRPr="007076E3">
        <w:rPr>
          <w:rFonts w:ascii="Times New Roman" w:hAnsi="Times New Roman" w:cs="Times New Roman"/>
          <w:color w:val="FFFF00"/>
          <w:highlight w:val="black"/>
        </w:rPr>
        <w:t xml:space="preserve">ansible </w:t>
      </w:r>
      <w:r w:rsidR="00A00B87">
        <w:rPr>
          <w:rFonts w:ascii="Times New Roman" w:hAnsi="Times New Roman" w:cs="Times New Roman"/>
          <w:color w:val="FFFF00"/>
          <w:highlight w:val="black"/>
        </w:rPr>
        <w:t>–</w:t>
      </w:r>
      <w:r w:rsidRPr="007076E3">
        <w:rPr>
          <w:rFonts w:ascii="Times New Roman" w:hAnsi="Times New Roman" w:cs="Times New Roman"/>
          <w:color w:val="FFFF00"/>
          <w:highlight w:val="black"/>
        </w:rPr>
        <w:t>version</w:t>
      </w:r>
    </w:p>
    <w:p w14:paraId="756F0261" w14:textId="77777777" w:rsidR="00A00B87" w:rsidRPr="007076E3" w:rsidRDefault="00A00B87" w:rsidP="007076E3">
      <w:pPr>
        <w:rPr>
          <w:rFonts w:ascii="Times New Roman" w:hAnsi="Times New Roman" w:cs="Times New Roman"/>
          <w:color w:val="FFFF00"/>
        </w:rPr>
      </w:pPr>
    </w:p>
    <w:p w14:paraId="2AF8236A" w14:textId="77777777" w:rsidR="007076E3" w:rsidRPr="007076E3" w:rsidRDefault="007076E3" w:rsidP="007076E3">
      <w:pPr>
        <w:rPr>
          <w:rFonts w:ascii="Times New Roman" w:hAnsi="Times New Roman" w:cs="Times New Roman"/>
          <w:b/>
          <w:bCs/>
        </w:rPr>
      </w:pPr>
      <w:r w:rsidRPr="007076E3">
        <w:rPr>
          <w:rFonts w:ascii="Times New Roman" w:hAnsi="Times New Roman" w:cs="Times New Roman"/>
          <w:b/>
          <w:bCs/>
        </w:rPr>
        <w:t>4. Structure du projet Ansible</w:t>
      </w:r>
    </w:p>
    <w:p w14:paraId="0C736171" w14:textId="77777777" w:rsidR="007076E3" w:rsidRPr="009E0825" w:rsidRDefault="007076E3" w:rsidP="007076E3">
      <w:pPr>
        <w:rPr>
          <w:rFonts w:ascii="Times New Roman" w:hAnsi="Times New Roman" w:cs="Times New Roman"/>
          <w:sz w:val="22"/>
          <w:szCs w:val="22"/>
        </w:rPr>
      </w:pPr>
      <w:r w:rsidRPr="009E0825">
        <w:rPr>
          <w:rFonts w:ascii="Times New Roman" w:hAnsi="Times New Roman" w:cs="Times New Roman"/>
          <w:sz w:val="22"/>
          <w:szCs w:val="22"/>
        </w:rPr>
        <w:t>Création de l’arborescence standard</w:t>
      </w:r>
    </w:p>
    <w:p w14:paraId="416DEDEA" w14:textId="77777777" w:rsidR="007076E3" w:rsidRPr="007076E3" w:rsidRDefault="007076E3" w:rsidP="007076E3">
      <w:pPr>
        <w:rPr>
          <w:rFonts w:ascii="Times New Roman" w:hAnsi="Times New Roman" w:cs="Times New Roman"/>
          <w:color w:val="FFFF00"/>
          <w:highlight w:val="black"/>
        </w:rPr>
      </w:pPr>
      <w:r w:rsidRPr="007076E3">
        <w:rPr>
          <w:rFonts w:ascii="Times New Roman" w:hAnsi="Times New Roman" w:cs="Times New Roman"/>
          <w:color w:val="FFFF00"/>
          <w:highlight w:val="black"/>
        </w:rPr>
        <w:t>mkdir -p ~/ansible/{inventories,playbooks,group_vars,host_vars,roles}</w:t>
      </w:r>
    </w:p>
    <w:p w14:paraId="314CF6E3" w14:textId="77777777" w:rsidR="007076E3" w:rsidRPr="007076E3" w:rsidRDefault="007076E3" w:rsidP="007076E3">
      <w:pPr>
        <w:rPr>
          <w:rFonts w:ascii="Times New Roman" w:hAnsi="Times New Roman" w:cs="Times New Roman"/>
          <w:color w:val="FFFF00"/>
        </w:rPr>
      </w:pPr>
      <w:r w:rsidRPr="007076E3">
        <w:rPr>
          <w:rFonts w:ascii="Times New Roman" w:hAnsi="Times New Roman" w:cs="Times New Roman"/>
          <w:color w:val="FFFF00"/>
          <w:highlight w:val="black"/>
        </w:rPr>
        <w:t>cd ~/ansible</w:t>
      </w:r>
    </w:p>
    <w:p w14:paraId="04CF4A0D" w14:textId="22595369" w:rsidR="007076E3" w:rsidRDefault="003F72B8" w:rsidP="007076E3">
      <w:pPr>
        <w:rPr>
          <w:rFonts w:ascii="Times New Roman" w:hAnsi="Times New Roman" w:cs="Times New Roman"/>
        </w:rPr>
      </w:pPr>
      <w:r w:rsidRPr="003F72B8">
        <w:rPr>
          <w:rFonts w:ascii="Times New Roman" w:hAnsi="Times New Roman" w:cs="Times New Roman"/>
          <w:noProof/>
          <w:lang w:eastAsia="fr-FR"/>
        </w:rPr>
        <w:drawing>
          <wp:inline distT="0" distB="0" distL="0" distR="0" wp14:anchorId="57E19605" wp14:editId="6B94E396">
            <wp:extent cx="5791702" cy="1585097"/>
            <wp:effectExtent l="0" t="0" r="0" b="0"/>
            <wp:docPr id="705340246"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340246" name="Image 1" descr="Une image contenant texte, capture d’écran, Police&#10;&#10;Le contenu généré par l’IA peut être incorrect."/>
                    <pic:cNvPicPr/>
                  </pic:nvPicPr>
                  <pic:blipFill>
                    <a:blip r:embed="rId47"/>
                    <a:stretch>
                      <a:fillRect/>
                    </a:stretch>
                  </pic:blipFill>
                  <pic:spPr>
                    <a:xfrm>
                      <a:off x="0" y="0"/>
                      <a:ext cx="5791702" cy="1585097"/>
                    </a:xfrm>
                    <a:prstGeom prst="rect">
                      <a:avLst/>
                    </a:prstGeom>
                  </pic:spPr>
                </pic:pic>
              </a:graphicData>
            </a:graphic>
          </wp:inline>
        </w:drawing>
      </w:r>
    </w:p>
    <w:p w14:paraId="7973848D" w14:textId="77777777" w:rsidR="003F72B8" w:rsidRPr="009E0825" w:rsidRDefault="003F72B8" w:rsidP="007076E3">
      <w:pPr>
        <w:rPr>
          <w:rFonts w:ascii="Times New Roman" w:hAnsi="Times New Roman" w:cs="Times New Roman"/>
          <w:sz w:val="22"/>
          <w:szCs w:val="22"/>
        </w:rPr>
      </w:pPr>
    </w:p>
    <w:p w14:paraId="14F8A3C3" w14:textId="77777777" w:rsidR="007076E3" w:rsidRPr="009E0825" w:rsidRDefault="007076E3" w:rsidP="007076E3">
      <w:pPr>
        <w:rPr>
          <w:rFonts w:ascii="Times New Roman" w:hAnsi="Times New Roman" w:cs="Times New Roman"/>
          <w:sz w:val="22"/>
          <w:szCs w:val="22"/>
        </w:rPr>
      </w:pPr>
      <w:r w:rsidRPr="009E0825">
        <w:rPr>
          <w:rFonts w:ascii="Times New Roman" w:hAnsi="Times New Roman" w:cs="Times New Roman"/>
          <w:sz w:val="22"/>
          <w:szCs w:val="22"/>
        </w:rPr>
        <w:t>Configuration Ansible locale</w:t>
      </w:r>
    </w:p>
    <w:p w14:paraId="18F24CFF" w14:textId="26158D24" w:rsidR="007076E3" w:rsidRDefault="003F72B8" w:rsidP="007076E3">
      <w:pPr>
        <w:rPr>
          <w:rFonts w:ascii="Times New Roman" w:hAnsi="Times New Roman" w:cs="Times New Roman"/>
        </w:rPr>
      </w:pPr>
      <w:r w:rsidRPr="003F72B8">
        <w:rPr>
          <w:rFonts w:ascii="Times New Roman" w:hAnsi="Times New Roman" w:cs="Times New Roman"/>
          <w:noProof/>
          <w:lang w:eastAsia="fr-FR"/>
        </w:rPr>
        <w:drawing>
          <wp:inline distT="0" distB="0" distL="0" distR="0" wp14:anchorId="23D456E0" wp14:editId="6C37C99A">
            <wp:extent cx="4511431" cy="1051651"/>
            <wp:effectExtent l="0" t="0" r="3810" b="0"/>
            <wp:docPr id="1551268170" name="Image 1"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268170" name="Image 1" descr="Une image contenant texte, capture d’écran, Police, nombre&#10;&#10;Le contenu généré par l’IA peut être incorrect."/>
                    <pic:cNvPicPr/>
                  </pic:nvPicPr>
                  <pic:blipFill>
                    <a:blip r:embed="rId48"/>
                    <a:stretch>
                      <a:fillRect/>
                    </a:stretch>
                  </pic:blipFill>
                  <pic:spPr>
                    <a:xfrm>
                      <a:off x="0" y="0"/>
                      <a:ext cx="4511431" cy="1051651"/>
                    </a:xfrm>
                    <a:prstGeom prst="rect">
                      <a:avLst/>
                    </a:prstGeom>
                  </pic:spPr>
                </pic:pic>
              </a:graphicData>
            </a:graphic>
          </wp:inline>
        </w:drawing>
      </w:r>
    </w:p>
    <w:p w14:paraId="70AF7E13" w14:textId="77777777" w:rsidR="003F72B8" w:rsidRPr="007076E3" w:rsidRDefault="003F72B8" w:rsidP="007076E3">
      <w:pPr>
        <w:rPr>
          <w:rFonts w:ascii="Times New Roman" w:hAnsi="Times New Roman" w:cs="Times New Roman"/>
        </w:rPr>
      </w:pPr>
    </w:p>
    <w:p w14:paraId="228088BD" w14:textId="77777777" w:rsidR="007076E3" w:rsidRPr="007076E3" w:rsidRDefault="007076E3" w:rsidP="007076E3">
      <w:pPr>
        <w:rPr>
          <w:rFonts w:ascii="Times New Roman" w:hAnsi="Times New Roman" w:cs="Times New Roman"/>
          <w:b/>
          <w:bCs/>
        </w:rPr>
      </w:pPr>
      <w:r w:rsidRPr="007076E3">
        <w:rPr>
          <w:rFonts w:ascii="Times New Roman" w:hAnsi="Times New Roman" w:cs="Times New Roman"/>
          <w:b/>
          <w:bCs/>
        </w:rPr>
        <w:t>5. Gestion des inventaires</w:t>
      </w:r>
    </w:p>
    <w:p w14:paraId="380A73AE" w14:textId="77777777" w:rsidR="007076E3" w:rsidRPr="009E0825" w:rsidRDefault="007076E3" w:rsidP="007076E3">
      <w:pPr>
        <w:rPr>
          <w:rFonts w:ascii="Times New Roman" w:hAnsi="Times New Roman" w:cs="Times New Roman"/>
          <w:sz w:val="22"/>
          <w:szCs w:val="22"/>
        </w:rPr>
      </w:pPr>
      <w:r w:rsidRPr="009E0825">
        <w:rPr>
          <w:rFonts w:ascii="Times New Roman" w:hAnsi="Times New Roman" w:cs="Times New Roman"/>
          <w:sz w:val="22"/>
          <w:szCs w:val="22"/>
        </w:rPr>
        <w:t>Création de l’inventaire</w:t>
      </w:r>
    </w:p>
    <w:p w14:paraId="0404BCD2" w14:textId="77777777" w:rsidR="007076E3" w:rsidRPr="007076E3" w:rsidRDefault="007076E3" w:rsidP="007076E3">
      <w:pPr>
        <w:rPr>
          <w:rFonts w:ascii="Times New Roman" w:hAnsi="Times New Roman" w:cs="Times New Roman"/>
          <w:color w:val="FFFF00"/>
        </w:rPr>
      </w:pPr>
      <w:r w:rsidRPr="007076E3">
        <w:rPr>
          <w:rFonts w:ascii="Times New Roman" w:hAnsi="Times New Roman" w:cs="Times New Roman"/>
          <w:color w:val="FFFF00"/>
          <w:highlight w:val="black"/>
        </w:rPr>
        <w:t>nano inventories/hosts.ini</w:t>
      </w:r>
    </w:p>
    <w:p w14:paraId="691497ED" w14:textId="04D42036" w:rsidR="00A00B87" w:rsidRPr="00A00B87" w:rsidRDefault="003F72B8" w:rsidP="00A00B87">
      <w:pPr>
        <w:rPr>
          <w:rFonts w:ascii="Times New Roman" w:hAnsi="Times New Roman" w:cs="Times New Roman"/>
        </w:rPr>
      </w:pPr>
      <w:r w:rsidRPr="003F72B8">
        <w:rPr>
          <w:rFonts w:ascii="Times New Roman" w:hAnsi="Times New Roman" w:cs="Times New Roman"/>
          <w:noProof/>
          <w:lang w:eastAsia="fr-FR"/>
        </w:rPr>
        <w:drawing>
          <wp:inline distT="0" distB="0" distL="0" distR="0" wp14:anchorId="4E0D9F84" wp14:editId="3F7CC9AA">
            <wp:extent cx="2614246" cy="1059806"/>
            <wp:effectExtent l="0" t="0" r="0" b="7620"/>
            <wp:docPr id="1125405275" name="Image 1"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405275" name="Image 1" descr="Une image contenant texte, capture d’écran, logiciel, Logiciel multimédia&#10;&#10;Le contenu généré par l’IA peut être incorrect."/>
                    <pic:cNvPicPr/>
                  </pic:nvPicPr>
                  <pic:blipFill rotWithShape="1">
                    <a:blip r:embed="rId49"/>
                    <a:srcRect t="5142" b="10036"/>
                    <a:stretch>
                      <a:fillRect/>
                    </a:stretch>
                  </pic:blipFill>
                  <pic:spPr bwMode="auto">
                    <a:xfrm>
                      <a:off x="0" y="0"/>
                      <a:ext cx="2676822" cy="1085174"/>
                    </a:xfrm>
                    <a:prstGeom prst="rect">
                      <a:avLst/>
                    </a:prstGeom>
                    <a:ln>
                      <a:noFill/>
                    </a:ln>
                    <a:extLst>
                      <a:ext uri="{53640926-AAD7-44D8-BBD7-CCE9431645EC}">
                        <a14:shadowObscured xmlns:a14="http://schemas.microsoft.com/office/drawing/2010/main"/>
                      </a:ext>
                    </a:extLst>
                  </pic:spPr>
                </pic:pic>
              </a:graphicData>
            </a:graphic>
          </wp:inline>
        </w:drawing>
      </w:r>
    </w:p>
    <w:p w14:paraId="56154CDE" w14:textId="772CB67B" w:rsidR="00A00B87" w:rsidRPr="00A00B87" w:rsidRDefault="00A00B87" w:rsidP="00A00B87">
      <w:pPr>
        <w:rPr>
          <w:rFonts w:ascii="Times New Roman" w:hAnsi="Times New Roman" w:cs="Times New Roman"/>
          <w:b/>
          <w:bCs/>
        </w:rPr>
      </w:pPr>
      <w:r>
        <w:rPr>
          <w:rFonts w:ascii="Times New Roman" w:hAnsi="Times New Roman" w:cs="Times New Roman"/>
          <w:b/>
          <w:bCs/>
        </w:rPr>
        <w:lastRenderedPageBreak/>
        <w:t>6</w:t>
      </w:r>
      <w:r w:rsidRPr="00A00B87">
        <w:rPr>
          <w:rFonts w:ascii="Times New Roman" w:hAnsi="Times New Roman" w:cs="Times New Roman"/>
          <w:b/>
          <w:bCs/>
        </w:rPr>
        <w:t>.Création du playbook de création de VM</w:t>
      </w:r>
    </w:p>
    <w:p w14:paraId="30037EE0" w14:textId="774FEB21" w:rsidR="00A00B87" w:rsidRPr="00A00B87" w:rsidRDefault="00A00B87" w:rsidP="00A00B87">
      <w:pPr>
        <w:rPr>
          <w:rFonts w:ascii="Times New Roman" w:hAnsi="Times New Roman" w:cs="Times New Roman"/>
          <w:color w:val="FFFF00"/>
        </w:rPr>
      </w:pPr>
      <w:r w:rsidRPr="00A00B87">
        <w:rPr>
          <w:rFonts w:ascii="Times New Roman" w:hAnsi="Times New Roman" w:cs="Times New Roman"/>
          <w:color w:val="FFFF00"/>
          <w:highlight w:val="black"/>
        </w:rPr>
        <w:t>nano playbooks/create_vms.yml</w:t>
      </w:r>
    </w:p>
    <w:p w14:paraId="6D7AC33F" w14:textId="75F010E4" w:rsidR="00A00B87" w:rsidRDefault="00A00B87" w:rsidP="00A00B87">
      <w:pPr>
        <w:rPr>
          <w:rFonts w:ascii="Times New Roman" w:hAnsi="Times New Roman" w:cs="Times New Roman"/>
        </w:rPr>
      </w:pPr>
      <w:r w:rsidRPr="00A00B87">
        <w:rPr>
          <w:rFonts w:ascii="Times New Roman" w:hAnsi="Times New Roman" w:cs="Times New Roman"/>
          <w:noProof/>
          <w:lang w:eastAsia="fr-FR"/>
        </w:rPr>
        <w:drawing>
          <wp:inline distT="0" distB="0" distL="0" distR="0" wp14:anchorId="15C4F2DE" wp14:editId="2126A91B">
            <wp:extent cx="5189724" cy="3576516"/>
            <wp:effectExtent l="0" t="0" r="0" b="5080"/>
            <wp:docPr id="549846911" name="Image 1" descr="Une image contenant texte, capture d’écran, logiciel,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846911" name="Image 1" descr="Une image contenant texte, capture d’écran, logiciel, Police&#10;&#10;Le contenu généré par l’IA peut être incorrect."/>
                    <pic:cNvPicPr/>
                  </pic:nvPicPr>
                  <pic:blipFill>
                    <a:blip r:embed="rId50"/>
                    <a:stretch>
                      <a:fillRect/>
                    </a:stretch>
                  </pic:blipFill>
                  <pic:spPr>
                    <a:xfrm>
                      <a:off x="0" y="0"/>
                      <a:ext cx="5251304" cy="3618954"/>
                    </a:xfrm>
                    <a:prstGeom prst="rect">
                      <a:avLst/>
                    </a:prstGeom>
                  </pic:spPr>
                </pic:pic>
              </a:graphicData>
            </a:graphic>
          </wp:inline>
        </w:drawing>
      </w:r>
    </w:p>
    <w:p w14:paraId="1B4B3300" w14:textId="77777777" w:rsidR="00A00B87" w:rsidRPr="00A00B87" w:rsidRDefault="00A00B87" w:rsidP="00A00B87">
      <w:pPr>
        <w:rPr>
          <w:rFonts w:ascii="Times New Roman" w:hAnsi="Times New Roman" w:cs="Times New Roman"/>
        </w:rPr>
      </w:pPr>
    </w:p>
    <w:p w14:paraId="11273304" w14:textId="16F70D76" w:rsidR="00A00B87" w:rsidRPr="00A00B87" w:rsidRDefault="00A00B87" w:rsidP="00A00B87">
      <w:pPr>
        <w:rPr>
          <w:rFonts w:ascii="Times New Roman" w:hAnsi="Times New Roman" w:cs="Times New Roman"/>
          <w:b/>
          <w:bCs/>
        </w:rPr>
      </w:pPr>
      <w:r>
        <w:rPr>
          <w:rFonts w:ascii="Times New Roman" w:hAnsi="Times New Roman" w:cs="Times New Roman"/>
          <w:b/>
          <w:bCs/>
        </w:rPr>
        <w:t>7</w:t>
      </w:r>
      <w:r w:rsidRPr="00A00B87">
        <w:rPr>
          <w:rFonts w:ascii="Times New Roman" w:hAnsi="Times New Roman" w:cs="Times New Roman"/>
          <w:b/>
          <w:bCs/>
        </w:rPr>
        <w:t>.</w:t>
      </w:r>
      <w:r>
        <w:rPr>
          <w:rFonts w:ascii="Times New Roman" w:hAnsi="Times New Roman" w:cs="Times New Roman"/>
          <w:b/>
          <w:bCs/>
        </w:rPr>
        <w:t xml:space="preserve"> </w:t>
      </w:r>
      <w:r w:rsidRPr="00A00B87">
        <w:rPr>
          <w:rFonts w:ascii="Times New Roman" w:hAnsi="Times New Roman" w:cs="Times New Roman"/>
          <w:b/>
          <w:bCs/>
        </w:rPr>
        <w:t>Exécution du playbook</w:t>
      </w:r>
    </w:p>
    <w:p w14:paraId="27DCD98D" w14:textId="77777777" w:rsidR="00A00B87" w:rsidRDefault="00A00B87" w:rsidP="00A00B87">
      <w:pPr>
        <w:rPr>
          <w:rFonts w:ascii="Times New Roman" w:hAnsi="Times New Roman" w:cs="Times New Roman"/>
          <w:color w:val="FFFF00"/>
        </w:rPr>
      </w:pPr>
      <w:r w:rsidRPr="00A00B87">
        <w:rPr>
          <w:rFonts w:ascii="Times New Roman" w:hAnsi="Times New Roman" w:cs="Times New Roman"/>
          <w:color w:val="FFFF00"/>
          <w:highlight w:val="black"/>
        </w:rPr>
        <w:t>ansible-playbook playbooks/create_vms.yml</w:t>
      </w:r>
    </w:p>
    <w:p w14:paraId="1744C392" w14:textId="77777777" w:rsidR="00A00B87" w:rsidRDefault="00A00B87" w:rsidP="00A00B87">
      <w:pPr>
        <w:rPr>
          <w:rFonts w:ascii="Times New Roman" w:hAnsi="Times New Roman" w:cs="Times New Roman"/>
          <w:color w:val="FFFF00"/>
        </w:rPr>
      </w:pPr>
    </w:p>
    <w:p w14:paraId="3A7BD7AC" w14:textId="3C0DB2B5" w:rsidR="005751AF" w:rsidRDefault="005751AF" w:rsidP="00A00B87">
      <w:pPr>
        <w:rPr>
          <w:rFonts w:ascii="Times New Roman" w:hAnsi="Times New Roman" w:cs="Times New Roman"/>
          <w:color w:val="FFFF00"/>
        </w:rPr>
      </w:pPr>
      <w:r w:rsidRPr="005C2684">
        <w:rPr>
          <w:rFonts w:ascii="Times New Roman" w:hAnsi="Times New Roman" w:cs="Times New Roman"/>
          <w:noProof/>
          <w:lang w:eastAsia="fr-FR"/>
        </w:rPr>
        <w:drawing>
          <wp:inline distT="0" distB="0" distL="0" distR="0" wp14:anchorId="748D9FB2" wp14:editId="4A6962F9">
            <wp:extent cx="4826000" cy="2610576"/>
            <wp:effectExtent l="0" t="0" r="0" b="0"/>
            <wp:docPr id="1736199427" name="Image 1" descr="Une image contenant texte, logiciel, Icône d’ordinateur, Page web&#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493466" name="Image 1" descr="Une image contenant texte, logiciel, Icône d’ordinateur, Page web&#10;&#10;Le contenu généré par l’IA peut être incorrect."/>
                    <pic:cNvPicPr/>
                  </pic:nvPicPr>
                  <pic:blipFill>
                    <a:blip r:embed="rId19"/>
                    <a:stretch>
                      <a:fillRect/>
                    </a:stretch>
                  </pic:blipFill>
                  <pic:spPr>
                    <a:xfrm>
                      <a:off x="0" y="0"/>
                      <a:ext cx="4854670" cy="2626085"/>
                    </a:xfrm>
                    <a:prstGeom prst="rect">
                      <a:avLst/>
                    </a:prstGeom>
                  </pic:spPr>
                </pic:pic>
              </a:graphicData>
            </a:graphic>
          </wp:inline>
        </w:drawing>
      </w:r>
    </w:p>
    <w:p w14:paraId="2199163A" w14:textId="77777777" w:rsidR="00A00B87" w:rsidRDefault="00A00B87" w:rsidP="00A00B87">
      <w:pPr>
        <w:rPr>
          <w:rFonts w:ascii="Times New Roman" w:hAnsi="Times New Roman" w:cs="Times New Roman"/>
          <w:color w:val="FFFF00"/>
        </w:rPr>
      </w:pPr>
    </w:p>
    <w:p w14:paraId="6953BBE7" w14:textId="5312A778" w:rsidR="00417FB7" w:rsidRDefault="00417FB7" w:rsidP="00A231DE">
      <w:pPr>
        <w:rPr>
          <w:rFonts w:ascii="Times New Roman" w:hAnsi="Times New Roman" w:cs="Times New Roman"/>
          <w:b/>
          <w:bCs/>
        </w:rPr>
      </w:pPr>
    </w:p>
    <w:p w14:paraId="184360F4" w14:textId="75160892" w:rsidR="00A231DE" w:rsidRDefault="00A231DE" w:rsidP="00A231DE">
      <w:pPr>
        <w:rPr>
          <w:rFonts w:ascii="Times New Roman" w:hAnsi="Times New Roman" w:cs="Times New Roman"/>
          <w:b/>
          <w:bCs/>
        </w:rPr>
      </w:pPr>
      <w:r>
        <w:rPr>
          <w:rFonts w:ascii="Times New Roman" w:hAnsi="Times New Roman" w:cs="Times New Roman"/>
          <w:b/>
          <w:bCs/>
        </w:rPr>
        <w:lastRenderedPageBreak/>
        <w:t>8</w:t>
      </w:r>
      <w:r w:rsidRPr="00A00B87">
        <w:rPr>
          <w:rFonts w:ascii="Times New Roman" w:hAnsi="Times New Roman" w:cs="Times New Roman"/>
          <w:b/>
          <w:bCs/>
        </w:rPr>
        <w:t xml:space="preserve">.Création du playbook </w:t>
      </w:r>
      <w:r>
        <w:rPr>
          <w:rFonts w:ascii="Times New Roman" w:hAnsi="Times New Roman" w:cs="Times New Roman"/>
          <w:b/>
          <w:bCs/>
        </w:rPr>
        <w:t>config Réseau</w:t>
      </w:r>
    </w:p>
    <w:p w14:paraId="36F83B63" w14:textId="058F69EA" w:rsidR="00A231DE" w:rsidRDefault="00A231DE" w:rsidP="00A231DE">
      <w:pPr>
        <w:rPr>
          <w:rFonts w:ascii="Times New Roman" w:hAnsi="Times New Roman" w:cs="Times New Roman"/>
          <w:b/>
          <w:bCs/>
        </w:rPr>
      </w:pPr>
      <w:r w:rsidRPr="00A231DE">
        <w:rPr>
          <w:rFonts w:ascii="Times New Roman" w:hAnsi="Times New Roman" w:cs="Times New Roman"/>
          <w:b/>
          <w:bCs/>
          <w:noProof/>
          <w:lang w:eastAsia="fr-FR"/>
        </w:rPr>
        <w:drawing>
          <wp:inline distT="0" distB="0" distL="0" distR="0" wp14:anchorId="69DEDB05" wp14:editId="422A194B">
            <wp:extent cx="4143961" cy="2999758"/>
            <wp:effectExtent l="0" t="0" r="9525" b="0"/>
            <wp:docPr id="1930598852" name="Image 1"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598852" name="Image 1" descr="Une image contenant texte, capture d’écran, logiciel, Logiciel multimédia&#10;&#10;Le contenu généré par l’IA peut être incorrect."/>
                    <pic:cNvPicPr/>
                  </pic:nvPicPr>
                  <pic:blipFill>
                    <a:blip r:embed="rId51"/>
                    <a:stretch>
                      <a:fillRect/>
                    </a:stretch>
                  </pic:blipFill>
                  <pic:spPr>
                    <a:xfrm>
                      <a:off x="0" y="0"/>
                      <a:ext cx="4150301" cy="3004347"/>
                    </a:xfrm>
                    <a:prstGeom prst="rect">
                      <a:avLst/>
                    </a:prstGeom>
                  </pic:spPr>
                </pic:pic>
              </a:graphicData>
            </a:graphic>
          </wp:inline>
        </w:drawing>
      </w:r>
    </w:p>
    <w:p w14:paraId="34FC56D2" w14:textId="77777777" w:rsidR="00A231DE" w:rsidRPr="00A00B87" w:rsidRDefault="00A231DE" w:rsidP="00A231DE">
      <w:pPr>
        <w:rPr>
          <w:rFonts w:ascii="Times New Roman" w:hAnsi="Times New Roman" w:cs="Times New Roman"/>
          <w:b/>
          <w:bCs/>
        </w:rPr>
      </w:pPr>
    </w:p>
    <w:p w14:paraId="2930A8C7" w14:textId="58F47185" w:rsidR="00A231DE" w:rsidRDefault="00A231DE" w:rsidP="009E0825">
      <w:pPr>
        <w:jc w:val="both"/>
        <w:rPr>
          <w:rFonts w:ascii="Times New Roman" w:hAnsi="Times New Roman" w:cs="Times New Roman"/>
          <w:b/>
          <w:bCs/>
        </w:rPr>
      </w:pPr>
      <w:r>
        <w:rPr>
          <w:rFonts w:ascii="Times New Roman" w:hAnsi="Times New Roman" w:cs="Times New Roman"/>
          <w:b/>
          <w:bCs/>
        </w:rPr>
        <w:t>9</w:t>
      </w:r>
      <w:r w:rsidRPr="00A00B87">
        <w:rPr>
          <w:rFonts w:ascii="Times New Roman" w:hAnsi="Times New Roman" w:cs="Times New Roman"/>
          <w:b/>
          <w:bCs/>
        </w:rPr>
        <w:t>.</w:t>
      </w:r>
      <w:r>
        <w:rPr>
          <w:rFonts w:ascii="Times New Roman" w:hAnsi="Times New Roman" w:cs="Times New Roman"/>
          <w:b/>
          <w:bCs/>
        </w:rPr>
        <w:t xml:space="preserve"> </w:t>
      </w:r>
      <w:r w:rsidRPr="00A00B87">
        <w:rPr>
          <w:rFonts w:ascii="Times New Roman" w:hAnsi="Times New Roman" w:cs="Times New Roman"/>
          <w:b/>
          <w:bCs/>
        </w:rPr>
        <w:t>Exécution du playbook</w:t>
      </w:r>
      <w:r>
        <w:rPr>
          <w:rFonts w:ascii="Times New Roman" w:hAnsi="Times New Roman" w:cs="Times New Roman"/>
          <w:b/>
          <w:bCs/>
        </w:rPr>
        <w:t xml:space="preserve"> </w:t>
      </w:r>
    </w:p>
    <w:p w14:paraId="70EB7DE0" w14:textId="25052723" w:rsidR="00A231DE" w:rsidRDefault="00A231DE" w:rsidP="00A231DE">
      <w:pPr>
        <w:rPr>
          <w:rFonts w:ascii="Times New Roman" w:hAnsi="Times New Roman" w:cs="Times New Roman"/>
          <w:color w:val="FFFF00"/>
        </w:rPr>
      </w:pPr>
      <w:r w:rsidRPr="00A231DE">
        <w:rPr>
          <w:rFonts w:ascii="Times New Roman" w:hAnsi="Times New Roman" w:cs="Times New Roman"/>
          <w:color w:val="FFFF00"/>
          <w:highlight w:val="black"/>
        </w:rPr>
        <w:t>ansible-playbook -i inventories/hosts.ini playbooks/replay_switch.yml</w:t>
      </w:r>
    </w:p>
    <w:p w14:paraId="7190CB1D" w14:textId="779B3DAB" w:rsidR="00A00B87" w:rsidRDefault="00A231DE" w:rsidP="00A00B87">
      <w:pPr>
        <w:rPr>
          <w:rFonts w:ascii="Times New Roman" w:hAnsi="Times New Roman" w:cs="Times New Roman"/>
          <w:color w:val="FFFF00"/>
        </w:rPr>
      </w:pPr>
      <w:r w:rsidRPr="00A231DE">
        <w:rPr>
          <w:rFonts w:ascii="Times New Roman" w:hAnsi="Times New Roman" w:cs="Times New Roman"/>
          <w:noProof/>
          <w:color w:val="FFFF00"/>
          <w:lang w:eastAsia="fr-FR"/>
        </w:rPr>
        <w:drawing>
          <wp:inline distT="0" distB="0" distL="0" distR="0" wp14:anchorId="7392C213" wp14:editId="6A63F580">
            <wp:extent cx="5321300" cy="3907164"/>
            <wp:effectExtent l="0" t="0" r="0" b="0"/>
            <wp:docPr id="1874129292" name="Image 12"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129292" name="Image 12" descr="Une image contenant texte, capture d’écran, logiciel, Logiciel multimédia&#10;&#10;Le contenu généré par l’IA peut être incorrec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326884" cy="3911264"/>
                    </a:xfrm>
                    <a:prstGeom prst="rect">
                      <a:avLst/>
                    </a:prstGeom>
                    <a:noFill/>
                    <a:ln>
                      <a:noFill/>
                    </a:ln>
                  </pic:spPr>
                </pic:pic>
              </a:graphicData>
            </a:graphic>
          </wp:inline>
        </w:drawing>
      </w:r>
    </w:p>
    <w:p w14:paraId="5AD6AE00" w14:textId="77777777" w:rsidR="00417FB7" w:rsidRDefault="00417FB7" w:rsidP="009E0825">
      <w:pPr>
        <w:jc w:val="both"/>
        <w:rPr>
          <w:rFonts w:ascii="Times New Roman" w:hAnsi="Times New Roman" w:cs="Times New Roman"/>
          <w:color w:val="FFFF00"/>
        </w:rPr>
      </w:pPr>
      <w:bookmarkStart w:id="42" w:name="_Toc222313202"/>
    </w:p>
    <w:p w14:paraId="7FEB81D1" w14:textId="6EAF6C32" w:rsidR="005F7143" w:rsidRPr="006922B1" w:rsidRDefault="0048654E" w:rsidP="009E0825">
      <w:pPr>
        <w:jc w:val="both"/>
        <w:rPr>
          <w:rFonts w:ascii="Times New Roman" w:hAnsi="Times New Roman" w:cs="Times New Roman"/>
          <w:color w:val="FFFF00"/>
          <w:highlight w:val="black"/>
        </w:rPr>
      </w:pPr>
      <w:r w:rsidRPr="00DD3F00">
        <w:rPr>
          <w:rStyle w:val="Titre1Car"/>
          <w:rFonts w:ascii="Times New Roman" w:hAnsi="Times New Roman" w:cs="Times New Roman"/>
        </w:rPr>
        <w:lastRenderedPageBreak/>
        <w:t>TABLEAU DES ABRÉVIATIONS</w:t>
      </w:r>
      <w:bookmarkEnd w:id="42"/>
      <w:r w:rsidRPr="008E6D17">
        <w:rPr>
          <w:rFonts w:ascii="Times New Roman" w:hAnsi="Times New Roman" w:cs="Times New Roman"/>
        </w:rPr>
        <w:t> :</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349"/>
        <w:gridCol w:w="2912"/>
        <w:gridCol w:w="5475"/>
      </w:tblGrid>
      <w:tr w:rsidR="009E7708" w:rsidRPr="009E7708" w14:paraId="44575F5B" w14:textId="77777777" w:rsidTr="009E7708">
        <w:trPr>
          <w:tblHeader/>
          <w:tblCellSpacing w:w="15" w:type="dxa"/>
        </w:trPr>
        <w:tc>
          <w:tcPr>
            <w:tcW w:w="0" w:type="auto"/>
            <w:vAlign w:val="center"/>
            <w:hideMark/>
          </w:tcPr>
          <w:p w14:paraId="30D6F525" w14:textId="77777777" w:rsidR="009E7708" w:rsidRPr="009E7708" w:rsidRDefault="009E7708" w:rsidP="009E7708">
            <w:pPr>
              <w:spacing w:after="0" w:line="240" w:lineRule="auto"/>
              <w:jc w:val="center"/>
              <w:rPr>
                <w:rFonts w:ascii="Times New Roman" w:eastAsia="Times New Roman" w:hAnsi="Times New Roman" w:cs="Times New Roman"/>
                <w:b/>
                <w:bCs/>
                <w:kern w:val="0"/>
                <w:lang w:eastAsia="fr-FR"/>
                <w14:ligatures w14:val="none"/>
              </w:rPr>
            </w:pPr>
            <w:r w:rsidRPr="009E7708">
              <w:rPr>
                <w:rFonts w:ascii="Times New Roman" w:eastAsia="Times New Roman" w:hAnsi="Times New Roman" w:cs="Times New Roman"/>
                <w:b/>
                <w:bCs/>
                <w:kern w:val="0"/>
                <w:lang w:eastAsia="fr-FR"/>
                <w14:ligatures w14:val="none"/>
              </w:rPr>
              <w:t>Abréviation</w:t>
            </w:r>
          </w:p>
        </w:tc>
        <w:tc>
          <w:tcPr>
            <w:tcW w:w="0" w:type="auto"/>
            <w:vAlign w:val="center"/>
            <w:hideMark/>
          </w:tcPr>
          <w:p w14:paraId="41875F76" w14:textId="77777777" w:rsidR="009E7708" w:rsidRPr="009E7708" w:rsidRDefault="009E7708" w:rsidP="009E7708">
            <w:pPr>
              <w:spacing w:after="0" w:line="240" w:lineRule="auto"/>
              <w:jc w:val="center"/>
              <w:rPr>
                <w:rFonts w:ascii="Times New Roman" w:eastAsia="Times New Roman" w:hAnsi="Times New Roman" w:cs="Times New Roman"/>
                <w:b/>
                <w:bCs/>
                <w:kern w:val="0"/>
                <w:lang w:eastAsia="fr-FR"/>
                <w14:ligatures w14:val="none"/>
              </w:rPr>
            </w:pPr>
            <w:r w:rsidRPr="009E7708">
              <w:rPr>
                <w:rFonts w:ascii="Times New Roman" w:eastAsia="Times New Roman" w:hAnsi="Times New Roman" w:cs="Times New Roman"/>
                <w:b/>
                <w:bCs/>
                <w:kern w:val="0"/>
                <w:lang w:eastAsia="fr-FR"/>
                <w14:ligatures w14:val="none"/>
              </w:rPr>
              <w:t>Signification</w:t>
            </w:r>
          </w:p>
        </w:tc>
        <w:tc>
          <w:tcPr>
            <w:tcW w:w="0" w:type="auto"/>
            <w:vAlign w:val="center"/>
            <w:hideMark/>
          </w:tcPr>
          <w:p w14:paraId="0166159A" w14:textId="77777777" w:rsidR="009E7708" w:rsidRPr="009E7708" w:rsidRDefault="009E7708" w:rsidP="009E7708">
            <w:pPr>
              <w:spacing w:after="0" w:line="240" w:lineRule="auto"/>
              <w:jc w:val="center"/>
              <w:rPr>
                <w:rFonts w:ascii="Times New Roman" w:eastAsia="Times New Roman" w:hAnsi="Times New Roman" w:cs="Times New Roman"/>
                <w:b/>
                <w:bCs/>
                <w:kern w:val="0"/>
                <w:lang w:eastAsia="fr-FR"/>
                <w14:ligatures w14:val="none"/>
              </w:rPr>
            </w:pPr>
            <w:r w:rsidRPr="009E7708">
              <w:rPr>
                <w:rFonts w:ascii="Times New Roman" w:eastAsia="Times New Roman" w:hAnsi="Times New Roman" w:cs="Times New Roman"/>
                <w:b/>
                <w:bCs/>
                <w:kern w:val="0"/>
                <w:lang w:eastAsia="fr-FR"/>
                <w14:ligatures w14:val="none"/>
              </w:rPr>
              <w:t>Définition</w:t>
            </w:r>
          </w:p>
        </w:tc>
      </w:tr>
      <w:tr w:rsidR="009E7708" w:rsidRPr="009E7708" w14:paraId="4043807E" w14:textId="77777777" w:rsidTr="009E7708">
        <w:trPr>
          <w:tblCellSpacing w:w="15" w:type="dxa"/>
        </w:trPr>
        <w:tc>
          <w:tcPr>
            <w:tcW w:w="0" w:type="auto"/>
            <w:vAlign w:val="center"/>
            <w:hideMark/>
          </w:tcPr>
          <w:p w14:paraId="66F1F88E"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CNPP</w:t>
            </w:r>
          </w:p>
        </w:tc>
        <w:tc>
          <w:tcPr>
            <w:tcW w:w="0" w:type="auto"/>
            <w:vAlign w:val="center"/>
            <w:hideMark/>
          </w:tcPr>
          <w:p w14:paraId="6BD9445D"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Centre National de Prévention et de Protection</w:t>
            </w:r>
          </w:p>
        </w:tc>
        <w:tc>
          <w:tcPr>
            <w:tcW w:w="0" w:type="auto"/>
            <w:vAlign w:val="center"/>
            <w:hideMark/>
          </w:tcPr>
          <w:p w14:paraId="09208964"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Organisme français spécialisé dans la prévention des risques, la sécurité et la gestion des crises.</w:t>
            </w:r>
          </w:p>
        </w:tc>
      </w:tr>
      <w:tr w:rsidR="009E7708" w:rsidRPr="009E7708" w14:paraId="162BAA64" w14:textId="77777777" w:rsidTr="009E7708">
        <w:trPr>
          <w:tblCellSpacing w:w="15" w:type="dxa"/>
        </w:trPr>
        <w:tc>
          <w:tcPr>
            <w:tcW w:w="0" w:type="auto"/>
            <w:vAlign w:val="center"/>
            <w:hideMark/>
          </w:tcPr>
          <w:p w14:paraId="78A54054"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DSI</w:t>
            </w:r>
          </w:p>
        </w:tc>
        <w:tc>
          <w:tcPr>
            <w:tcW w:w="0" w:type="auto"/>
            <w:vAlign w:val="center"/>
            <w:hideMark/>
          </w:tcPr>
          <w:p w14:paraId="76A1DF8E"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Direction des Systèmes d’Information</w:t>
            </w:r>
          </w:p>
        </w:tc>
        <w:tc>
          <w:tcPr>
            <w:tcW w:w="0" w:type="auto"/>
            <w:vAlign w:val="center"/>
            <w:hideMark/>
          </w:tcPr>
          <w:p w14:paraId="3B0A5355"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Service en charge de la gestion, de la sécurité et de l’évolution du système d’information de l’entreprise.</w:t>
            </w:r>
          </w:p>
        </w:tc>
      </w:tr>
      <w:tr w:rsidR="009E7708" w:rsidRPr="009E7708" w14:paraId="78462CB6" w14:textId="77777777" w:rsidTr="009E7708">
        <w:trPr>
          <w:tblCellSpacing w:w="15" w:type="dxa"/>
        </w:trPr>
        <w:tc>
          <w:tcPr>
            <w:tcW w:w="0" w:type="auto"/>
            <w:vAlign w:val="center"/>
            <w:hideMark/>
          </w:tcPr>
          <w:p w14:paraId="24346EE2"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AD</w:t>
            </w:r>
          </w:p>
        </w:tc>
        <w:tc>
          <w:tcPr>
            <w:tcW w:w="0" w:type="auto"/>
            <w:vAlign w:val="center"/>
            <w:hideMark/>
          </w:tcPr>
          <w:p w14:paraId="0A8EA28E"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Active Directory</w:t>
            </w:r>
          </w:p>
        </w:tc>
        <w:tc>
          <w:tcPr>
            <w:tcW w:w="0" w:type="auto"/>
            <w:vAlign w:val="center"/>
            <w:hideMark/>
          </w:tcPr>
          <w:p w14:paraId="1CFEDBE2"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Service d’annuaire Microsoft permettant la gestion centralisée des utilisateurs, ordinateurs et droits d’accès.</w:t>
            </w:r>
          </w:p>
        </w:tc>
      </w:tr>
      <w:tr w:rsidR="009E7708" w:rsidRPr="009E7708" w14:paraId="76F8BD4D" w14:textId="77777777" w:rsidTr="009E7708">
        <w:trPr>
          <w:tblCellSpacing w:w="15" w:type="dxa"/>
        </w:trPr>
        <w:tc>
          <w:tcPr>
            <w:tcW w:w="0" w:type="auto"/>
            <w:vAlign w:val="center"/>
            <w:hideMark/>
          </w:tcPr>
          <w:p w14:paraId="372E4A7D"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LDAP</w:t>
            </w:r>
          </w:p>
        </w:tc>
        <w:tc>
          <w:tcPr>
            <w:tcW w:w="0" w:type="auto"/>
            <w:vAlign w:val="center"/>
            <w:hideMark/>
          </w:tcPr>
          <w:p w14:paraId="05EC675E"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Lightweight Directory Access Protocol</w:t>
            </w:r>
          </w:p>
        </w:tc>
        <w:tc>
          <w:tcPr>
            <w:tcW w:w="0" w:type="auto"/>
            <w:vAlign w:val="center"/>
            <w:hideMark/>
          </w:tcPr>
          <w:p w14:paraId="59463F56"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Protocole permettant d’interroger et de gérer un annuaire de type Active Directory.</w:t>
            </w:r>
          </w:p>
        </w:tc>
      </w:tr>
      <w:tr w:rsidR="009E7708" w:rsidRPr="009E7708" w14:paraId="67DF8CC0" w14:textId="77777777" w:rsidTr="009E7708">
        <w:trPr>
          <w:tblCellSpacing w:w="15" w:type="dxa"/>
        </w:trPr>
        <w:tc>
          <w:tcPr>
            <w:tcW w:w="0" w:type="auto"/>
            <w:vAlign w:val="center"/>
            <w:hideMark/>
          </w:tcPr>
          <w:p w14:paraId="3F8324DD"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DNS</w:t>
            </w:r>
          </w:p>
        </w:tc>
        <w:tc>
          <w:tcPr>
            <w:tcW w:w="0" w:type="auto"/>
            <w:vAlign w:val="center"/>
            <w:hideMark/>
          </w:tcPr>
          <w:p w14:paraId="252A0FB9"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Domain Name System</w:t>
            </w:r>
          </w:p>
        </w:tc>
        <w:tc>
          <w:tcPr>
            <w:tcW w:w="0" w:type="auto"/>
            <w:vAlign w:val="center"/>
            <w:hideMark/>
          </w:tcPr>
          <w:p w14:paraId="59A9F317"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Système traduisant les noms de domaine en adresses IP afin de permettre la communication réseau.</w:t>
            </w:r>
          </w:p>
        </w:tc>
      </w:tr>
      <w:tr w:rsidR="009E7708" w:rsidRPr="009E7708" w14:paraId="574C3EC9" w14:textId="77777777" w:rsidTr="009E7708">
        <w:trPr>
          <w:tblCellSpacing w:w="15" w:type="dxa"/>
        </w:trPr>
        <w:tc>
          <w:tcPr>
            <w:tcW w:w="0" w:type="auto"/>
            <w:vAlign w:val="center"/>
            <w:hideMark/>
          </w:tcPr>
          <w:p w14:paraId="062781F6"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VM</w:t>
            </w:r>
          </w:p>
        </w:tc>
        <w:tc>
          <w:tcPr>
            <w:tcW w:w="0" w:type="auto"/>
            <w:vAlign w:val="center"/>
            <w:hideMark/>
          </w:tcPr>
          <w:p w14:paraId="34B17689"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Machine Virtuelle</w:t>
            </w:r>
          </w:p>
        </w:tc>
        <w:tc>
          <w:tcPr>
            <w:tcW w:w="0" w:type="auto"/>
            <w:vAlign w:val="center"/>
            <w:hideMark/>
          </w:tcPr>
          <w:p w14:paraId="171D3A24"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Ordinateur virtuel exécuté sur un hyperviseur, permettant d’isoler et de mutualiser les ressources matérielles.</w:t>
            </w:r>
          </w:p>
        </w:tc>
      </w:tr>
      <w:tr w:rsidR="009E7708" w:rsidRPr="009E7708" w14:paraId="71055467" w14:textId="77777777" w:rsidTr="009E7708">
        <w:trPr>
          <w:tblCellSpacing w:w="15" w:type="dxa"/>
        </w:trPr>
        <w:tc>
          <w:tcPr>
            <w:tcW w:w="0" w:type="auto"/>
            <w:vAlign w:val="center"/>
            <w:hideMark/>
          </w:tcPr>
          <w:p w14:paraId="23117858"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OS</w:t>
            </w:r>
          </w:p>
        </w:tc>
        <w:tc>
          <w:tcPr>
            <w:tcW w:w="0" w:type="auto"/>
            <w:vAlign w:val="center"/>
            <w:hideMark/>
          </w:tcPr>
          <w:p w14:paraId="70427AD8"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Operating System</w:t>
            </w:r>
          </w:p>
        </w:tc>
        <w:tc>
          <w:tcPr>
            <w:tcW w:w="0" w:type="auto"/>
            <w:vAlign w:val="center"/>
            <w:hideMark/>
          </w:tcPr>
          <w:p w14:paraId="416F971F"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Système d’exploitation assurant la gestion des ressources matérielles et logicielles d’un ordinateur.</w:t>
            </w:r>
          </w:p>
        </w:tc>
      </w:tr>
      <w:tr w:rsidR="009E7708" w:rsidRPr="009E7708" w14:paraId="32031789" w14:textId="77777777" w:rsidTr="009E7708">
        <w:trPr>
          <w:tblCellSpacing w:w="15" w:type="dxa"/>
        </w:trPr>
        <w:tc>
          <w:tcPr>
            <w:tcW w:w="0" w:type="auto"/>
            <w:vAlign w:val="center"/>
            <w:hideMark/>
          </w:tcPr>
          <w:p w14:paraId="7483F2F1"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ERP</w:t>
            </w:r>
          </w:p>
        </w:tc>
        <w:tc>
          <w:tcPr>
            <w:tcW w:w="0" w:type="auto"/>
            <w:vAlign w:val="center"/>
            <w:hideMark/>
          </w:tcPr>
          <w:p w14:paraId="050C0DC0"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Enterprise Resource Planning</w:t>
            </w:r>
          </w:p>
        </w:tc>
        <w:tc>
          <w:tcPr>
            <w:tcW w:w="0" w:type="auto"/>
            <w:vAlign w:val="center"/>
            <w:hideMark/>
          </w:tcPr>
          <w:p w14:paraId="3A783E84"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Progiciel de gestion intégré permettant de centraliser les processus métiers d’une entreprise (ex. Odoo).</w:t>
            </w:r>
          </w:p>
        </w:tc>
      </w:tr>
      <w:tr w:rsidR="009E7708" w:rsidRPr="009E7708" w14:paraId="0273E95C" w14:textId="77777777" w:rsidTr="009E7708">
        <w:trPr>
          <w:tblCellSpacing w:w="15" w:type="dxa"/>
        </w:trPr>
        <w:tc>
          <w:tcPr>
            <w:tcW w:w="0" w:type="auto"/>
            <w:vAlign w:val="center"/>
            <w:hideMark/>
          </w:tcPr>
          <w:p w14:paraId="3BAAA47B"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Odoo</w:t>
            </w:r>
          </w:p>
        </w:tc>
        <w:tc>
          <w:tcPr>
            <w:tcW w:w="0" w:type="auto"/>
            <w:vAlign w:val="center"/>
            <w:hideMark/>
          </w:tcPr>
          <w:p w14:paraId="1C74E7FD"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w:t>
            </w:r>
          </w:p>
        </w:tc>
        <w:tc>
          <w:tcPr>
            <w:tcW w:w="0" w:type="auto"/>
            <w:vAlign w:val="center"/>
            <w:hideMark/>
          </w:tcPr>
          <w:p w14:paraId="4BF49E90"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ERP open source utilisé pour la gestion des processus métiers (comptabilité, RH, ventes, etc.).</w:t>
            </w:r>
          </w:p>
        </w:tc>
      </w:tr>
      <w:tr w:rsidR="009E7708" w:rsidRPr="009E7708" w14:paraId="52E0C142" w14:textId="77777777" w:rsidTr="009E7708">
        <w:trPr>
          <w:tblCellSpacing w:w="15" w:type="dxa"/>
        </w:trPr>
        <w:tc>
          <w:tcPr>
            <w:tcW w:w="0" w:type="auto"/>
            <w:vAlign w:val="center"/>
            <w:hideMark/>
          </w:tcPr>
          <w:p w14:paraId="33CC293E"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Docker</w:t>
            </w:r>
          </w:p>
        </w:tc>
        <w:tc>
          <w:tcPr>
            <w:tcW w:w="0" w:type="auto"/>
            <w:vAlign w:val="center"/>
            <w:hideMark/>
          </w:tcPr>
          <w:p w14:paraId="3A56F98E"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w:t>
            </w:r>
          </w:p>
        </w:tc>
        <w:tc>
          <w:tcPr>
            <w:tcW w:w="0" w:type="auto"/>
            <w:vAlign w:val="center"/>
            <w:hideMark/>
          </w:tcPr>
          <w:p w14:paraId="35B098C0"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Plateforme de conteneurisation permettant de déployer des applications de manière isolée et reproductible.</w:t>
            </w:r>
          </w:p>
        </w:tc>
      </w:tr>
      <w:tr w:rsidR="009E7708" w:rsidRPr="009E7708" w14:paraId="6FC75E03" w14:textId="77777777" w:rsidTr="009E7708">
        <w:trPr>
          <w:tblCellSpacing w:w="15" w:type="dxa"/>
        </w:trPr>
        <w:tc>
          <w:tcPr>
            <w:tcW w:w="0" w:type="auto"/>
            <w:vAlign w:val="center"/>
            <w:hideMark/>
          </w:tcPr>
          <w:p w14:paraId="1362F412"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Conteneur</w:t>
            </w:r>
          </w:p>
        </w:tc>
        <w:tc>
          <w:tcPr>
            <w:tcW w:w="0" w:type="auto"/>
            <w:vAlign w:val="center"/>
            <w:hideMark/>
          </w:tcPr>
          <w:p w14:paraId="563A0A04"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w:t>
            </w:r>
          </w:p>
        </w:tc>
        <w:tc>
          <w:tcPr>
            <w:tcW w:w="0" w:type="auto"/>
            <w:vAlign w:val="center"/>
            <w:hideMark/>
          </w:tcPr>
          <w:p w14:paraId="0B9F0D21"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Environnement isolé contenant une application et ses dépendances, géré par Docker.</w:t>
            </w:r>
          </w:p>
        </w:tc>
      </w:tr>
      <w:tr w:rsidR="009E7708" w:rsidRPr="009E7708" w14:paraId="23B542A4" w14:textId="77777777" w:rsidTr="009E7708">
        <w:trPr>
          <w:tblCellSpacing w:w="15" w:type="dxa"/>
        </w:trPr>
        <w:tc>
          <w:tcPr>
            <w:tcW w:w="0" w:type="auto"/>
            <w:vAlign w:val="center"/>
            <w:hideMark/>
          </w:tcPr>
          <w:p w14:paraId="4E6E8DAD"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Ansible</w:t>
            </w:r>
          </w:p>
        </w:tc>
        <w:tc>
          <w:tcPr>
            <w:tcW w:w="0" w:type="auto"/>
            <w:vAlign w:val="center"/>
            <w:hideMark/>
          </w:tcPr>
          <w:p w14:paraId="023E17F8"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w:t>
            </w:r>
          </w:p>
        </w:tc>
        <w:tc>
          <w:tcPr>
            <w:tcW w:w="0" w:type="auto"/>
            <w:vAlign w:val="center"/>
            <w:hideMark/>
          </w:tcPr>
          <w:p w14:paraId="232A2AB6"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Outil d’automatisation permettant de configurer et administrer des systèmes à distance de manière centralisée.</w:t>
            </w:r>
          </w:p>
        </w:tc>
      </w:tr>
      <w:tr w:rsidR="009E7708" w:rsidRPr="009E7708" w14:paraId="14DD2079" w14:textId="77777777" w:rsidTr="009E7708">
        <w:trPr>
          <w:tblCellSpacing w:w="15" w:type="dxa"/>
        </w:trPr>
        <w:tc>
          <w:tcPr>
            <w:tcW w:w="0" w:type="auto"/>
            <w:vAlign w:val="center"/>
            <w:hideMark/>
          </w:tcPr>
          <w:p w14:paraId="7BCA52BC"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SSH</w:t>
            </w:r>
          </w:p>
        </w:tc>
        <w:tc>
          <w:tcPr>
            <w:tcW w:w="0" w:type="auto"/>
            <w:vAlign w:val="center"/>
            <w:hideMark/>
          </w:tcPr>
          <w:p w14:paraId="1BD4E93D"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Secure Shell</w:t>
            </w:r>
          </w:p>
        </w:tc>
        <w:tc>
          <w:tcPr>
            <w:tcW w:w="0" w:type="auto"/>
            <w:vAlign w:val="center"/>
            <w:hideMark/>
          </w:tcPr>
          <w:p w14:paraId="52049536"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Protocole sécurisé permettant l’accès à distance à un système via une connexion chiffrée.</w:t>
            </w:r>
          </w:p>
        </w:tc>
      </w:tr>
      <w:tr w:rsidR="009E7708" w:rsidRPr="009E7708" w14:paraId="73DADC36" w14:textId="77777777" w:rsidTr="009E7708">
        <w:trPr>
          <w:tblCellSpacing w:w="15" w:type="dxa"/>
        </w:trPr>
        <w:tc>
          <w:tcPr>
            <w:tcW w:w="0" w:type="auto"/>
            <w:vAlign w:val="center"/>
            <w:hideMark/>
          </w:tcPr>
          <w:p w14:paraId="02336BFF"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HTTPS</w:t>
            </w:r>
          </w:p>
        </w:tc>
        <w:tc>
          <w:tcPr>
            <w:tcW w:w="0" w:type="auto"/>
            <w:vAlign w:val="center"/>
            <w:hideMark/>
          </w:tcPr>
          <w:p w14:paraId="09C2C54B"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HyperText Transfer Protocol Secure</w:t>
            </w:r>
          </w:p>
        </w:tc>
        <w:tc>
          <w:tcPr>
            <w:tcW w:w="0" w:type="auto"/>
            <w:vAlign w:val="center"/>
            <w:hideMark/>
          </w:tcPr>
          <w:p w14:paraId="101795CF"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Version sécurisée du protocole HTTP utilisant le chiffrement TLS.</w:t>
            </w:r>
          </w:p>
        </w:tc>
      </w:tr>
      <w:tr w:rsidR="009E7708" w:rsidRPr="009E7708" w14:paraId="7E10486B" w14:textId="77777777" w:rsidTr="009E7708">
        <w:trPr>
          <w:tblCellSpacing w:w="15" w:type="dxa"/>
        </w:trPr>
        <w:tc>
          <w:tcPr>
            <w:tcW w:w="0" w:type="auto"/>
            <w:vAlign w:val="center"/>
            <w:hideMark/>
          </w:tcPr>
          <w:p w14:paraId="2E3EF326"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SSL / TLS</w:t>
            </w:r>
          </w:p>
        </w:tc>
        <w:tc>
          <w:tcPr>
            <w:tcW w:w="0" w:type="auto"/>
            <w:vAlign w:val="center"/>
            <w:hideMark/>
          </w:tcPr>
          <w:p w14:paraId="4002CDD9"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Secure Sockets Layer / Transport Layer Security</w:t>
            </w:r>
          </w:p>
        </w:tc>
        <w:tc>
          <w:tcPr>
            <w:tcW w:w="0" w:type="auto"/>
            <w:vAlign w:val="center"/>
            <w:hideMark/>
          </w:tcPr>
          <w:p w14:paraId="469FDDE4"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Protocoles de sécurité assurant le chiffrement des communications réseau.</w:t>
            </w:r>
          </w:p>
        </w:tc>
      </w:tr>
      <w:tr w:rsidR="009E7708" w:rsidRPr="009E7708" w14:paraId="5DC8A09F" w14:textId="77777777" w:rsidTr="009E7708">
        <w:trPr>
          <w:tblCellSpacing w:w="15" w:type="dxa"/>
        </w:trPr>
        <w:tc>
          <w:tcPr>
            <w:tcW w:w="0" w:type="auto"/>
            <w:vAlign w:val="center"/>
            <w:hideMark/>
          </w:tcPr>
          <w:p w14:paraId="51B733D8"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Nginx</w:t>
            </w:r>
          </w:p>
        </w:tc>
        <w:tc>
          <w:tcPr>
            <w:tcW w:w="0" w:type="auto"/>
            <w:vAlign w:val="center"/>
            <w:hideMark/>
          </w:tcPr>
          <w:p w14:paraId="7C4CD2C9"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w:t>
            </w:r>
          </w:p>
        </w:tc>
        <w:tc>
          <w:tcPr>
            <w:tcW w:w="0" w:type="auto"/>
            <w:vAlign w:val="center"/>
            <w:hideMark/>
          </w:tcPr>
          <w:p w14:paraId="2A3F69BF"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Serveur web et reverse proxy utilisé pour exposer et sécuriser des applications.</w:t>
            </w:r>
          </w:p>
        </w:tc>
      </w:tr>
      <w:tr w:rsidR="009E7708" w:rsidRPr="009E7708" w14:paraId="11249DBB" w14:textId="77777777" w:rsidTr="009E7708">
        <w:trPr>
          <w:tblCellSpacing w:w="15" w:type="dxa"/>
        </w:trPr>
        <w:tc>
          <w:tcPr>
            <w:tcW w:w="0" w:type="auto"/>
            <w:vAlign w:val="center"/>
            <w:hideMark/>
          </w:tcPr>
          <w:p w14:paraId="74C6E49A"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PRA</w:t>
            </w:r>
          </w:p>
        </w:tc>
        <w:tc>
          <w:tcPr>
            <w:tcW w:w="0" w:type="auto"/>
            <w:vAlign w:val="center"/>
            <w:hideMark/>
          </w:tcPr>
          <w:p w14:paraId="0D3CD6EB"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Plan de Reprise d’Activité</w:t>
            </w:r>
          </w:p>
        </w:tc>
        <w:tc>
          <w:tcPr>
            <w:tcW w:w="0" w:type="auto"/>
            <w:vAlign w:val="center"/>
            <w:hideMark/>
          </w:tcPr>
          <w:p w14:paraId="720DA94B"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Ensemble de procédures permettant de rétablir un système après un incident majeur.</w:t>
            </w:r>
          </w:p>
        </w:tc>
      </w:tr>
      <w:tr w:rsidR="009E7708" w:rsidRPr="009E7708" w14:paraId="0AE43357" w14:textId="77777777" w:rsidTr="009E7708">
        <w:trPr>
          <w:tblCellSpacing w:w="15" w:type="dxa"/>
        </w:trPr>
        <w:tc>
          <w:tcPr>
            <w:tcW w:w="0" w:type="auto"/>
            <w:vAlign w:val="center"/>
            <w:hideMark/>
          </w:tcPr>
          <w:p w14:paraId="44C3CF99"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krbtgt</w:t>
            </w:r>
          </w:p>
        </w:tc>
        <w:tc>
          <w:tcPr>
            <w:tcW w:w="0" w:type="auto"/>
            <w:vAlign w:val="center"/>
            <w:hideMark/>
          </w:tcPr>
          <w:p w14:paraId="26FFF10F"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Kerberos Ticket Granting Ticket</w:t>
            </w:r>
          </w:p>
        </w:tc>
        <w:tc>
          <w:tcPr>
            <w:tcW w:w="0" w:type="auto"/>
            <w:vAlign w:val="center"/>
            <w:hideMark/>
          </w:tcPr>
          <w:p w14:paraId="43CF8312"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Compte système utilisé par Kerberos pour la génération des tickets d’authentification dans Active Directory.</w:t>
            </w:r>
          </w:p>
        </w:tc>
      </w:tr>
      <w:tr w:rsidR="009E7708" w:rsidRPr="009E7708" w14:paraId="074A293B" w14:textId="77777777" w:rsidTr="009E7708">
        <w:trPr>
          <w:tblCellSpacing w:w="15" w:type="dxa"/>
        </w:trPr>
        <w:tc>
          <w:tcPr>
            <w:tcW w:w="0" w:type="auto"/>
            <w:vAlign w:val="center"/>
            <w:hideMark/>
          </w:tcPr>
          <w:p w14:paraId="6F92565C"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Kerberos</w:t>
            </w:r>
          </w:p>
        </w:tc>
        <w:tc>
          <w:tcPr>
            <w:tcW w:w="0" w:type="auto"/>
            <w:vAlign w:val="center"/>
            <w:hideMark/>
          </w:tcPr>
          <w:p w14:paraId="5C080BBE"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w:t>
            </w:r>
          </w:p>
        </w:tc>
        <w:tc>
          <w:tcPr>
            <w:tcW w:w="0" w:type="auto"/>
            <w:vAlign w:val="center"/>
            <w:hideMark/>
          </w:tcPr>
          <w:p w14:paraId="3BB76FD6"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Protocole d’authentification sécurisé utilisé par Active Directory.</w:t>
            </w:r>
          </w:p>
        </w:tc>
      </w:tr>
      <w:tr w:rsidR="009E7708" w:rsidRPr="009E7708" w14:paraId="272F952E" w14:textId="77777777" w:rsidTr="009E7708">
        <w:trPr>
          <w:tblCellSpacing w:w="15" w:type="dxa"/>
        </w:trPr>
        <w:tc>
          <w:tcPr>
            <w:tcW w:w="0" w:type="auto"/>
            <w:vAlign w:val="center"/>
            <w:hideMark/>
          </w:tcPr>
          <w:p w14:paraId="431C70A9"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lastRenderedPageBreak/>
              <w:t>PingCastle</w:t>
            </w:r>
          </w:p>
        </w:tc>
        <w:tc>
          <w:tcPr>
            <w:tcW w:w="0" w:type="auto"/>
            <w:vAlign w:val="center"/>
            <w:hideMark/>
          </w:tcPr>
          <w:p w14:paraId="351ACE06"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w:t>
            </w:r>
          </w:p>
        </w:tc>
        <w:tc>
          <w:tcPr>
            <w:tcW w:w="0" w:type="auto"/>
            <w:vAlign w:val="center"/>
            <w:hideMark/>
          </w:tcPr>
          <w:p w14:paraId="605E92B8"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Outil d’audit permettant d’évaluer la sécurité d’un domaine Active Directory.</w:t>
            </w:r>
          </w:p>
        </w:tc>
      </w:tr>
      <w:tr w:rsidR="009E7708" w:rsidRPr="009E7708" w14:paraId="55EB03D3" w14:textId="77777777" w:rsidTr="009E7708">
        <w:trPr>
          <w:tblCellSpacing w:w="15" w:type="dxa"/>
        </w:trPr>
        <w:tc>
          <w:tcPr>
            <w:tcW w:w="0" w:type="auto"/>
            <w:vAlign w:val="center"/>
            <w:hideMark/>
          </w:tcPr>
          <w:p w14:paraId="677AD49C"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PDF</w:t>
            </w:r>
          </w:p>
        </w:tc>
        <w:tc>
          <w:tcPr>
            <w:tcW w:w="0" w:type="auto"/>
            <w:vAlign w:val="center"/>
            <w:hideMark/>
          </w:tcPr>
          <w:p w14:paraId="6E3B48C6"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Portable Document Format</w:t>
            </w:r>
          </w:p>
        </w:tc>
        <w:tc>
          <w:tcPr>
            <w:tcW w:w="0" w:type="auto"/>
            <w:vAlign w:val="center"/>
            <w:hideMark/>
          </w:tcPr>
          <w:p w14:paraId="7363C78B"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Format de fichier standard utilisé pour la diffusion de documents numériques.</w:t>
            </w:r>
          </w:p>
        </w:tc>
      </w:tr>
      <w:tr w:rsidR="009E7708" w:rsidRPr="009E7708" w14:paraId="587D8FC5" w14:textId="77777777" w:rsidTr="009E7708">
        <w:trPr>
          <w:tblCellSpacing w:w="15" w:type="dxa"/>
        </w:trPr>
        <w:tc>
          <w:tcPr>
            <w:tcW w:w="0" w:type="auto"/>
            <w:vAlign w:val="center"/>
            <w:hideMark/>
          </w:tcPr>
          <w:p w14:paraId="33FE97E2"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RGPD</w:t>
            </w:r>
          </w:p>
        </w:tc>
        <w:tc>
          <w:tcPr>
            <w:tcW w:w="0" w:type="auto"/>
            <w:vAlign w:val="center"/>
            <w:hideMark/>
          </w:tcPr>
          <w:p w14:paraId="491597F6"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Règlement Général sur la Protection des Données</w:t>
            </w:r>
          </w:p>
        </w:tc>
        <w:tc>
          <w:tcPr>
            <w:tcW w:w="0" w:type="auto"/>
            <w:vAlign w:val="center"/>
            <w:hideMark/>
          </w:tcPr>
          <w:p w14:paraId="5C73908E"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Règlement européen encadrant le traitement et la protection des données personnelles.</w:t>
            </w:r>
          </w:p>
        </w:tc>
      </w:tr>
      <w:tr w:rsidR="009E7708" w:rsidRPr="009E7708" w14:paraId="6FF57C20" w14:textId="77777777" w:rsidTr="009E7708">
        <w:trPr>
          <w:tblCellSpacing w:w="15" w:type="dxa"/>
        </w:trPr>
        <w:tc>
          <w:tcPr>
            <w:tcW w:w="0" w:type="auto"/>
            <w:vAlign w:val="center"/>
            <w:hideMark/>
          </w:tcPr>
          <w:p w14:paraId="64015FE4"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CPU</w:t>
            </w:r>
          </w:p>
        </w:tc>
        <w:tc>
          <w:tcPr>
            <w:tcW w:w="0" w:type="auto"/>
            <w:vAlign w:val="center"/>
            <w:hideMark/>
          </w:tcPr>
          <w:p w14:paraId="23C89A2D"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Central Processing Unit</w:t>
            </w:r>
          </w:p>
        </w:tc>
        <w:tc>
          <w:tcPr>
            <w:tcW w:w="0" w:type="auto"/>
            <w:vAlign w:val="center"/>
            <w:hideMark/>
          </w:tcPr>
          <w:p w14:paraId="61CF7CD9"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Processeur chargé de l’exécution des instructions d’un système informatique.</w:t>
            </w:r>
          </w:p>
        </w:tc>
      </w:tr>
      <w:tr w:rsidR="009E7708" w:rsidRPr="009E7708" w14:paraId="07C607FD" w14:textId="77777777" w:rsidTr="009E7708">
        <w:trPr>
          <w:tblCellSpacing w:w="15" w:type="dxa"/>
        </w:trPr>
        <w:tc>
          <w:tcPr>
            <w:tcW w:w="0" w:type="auto"/>
            <w:vAlign w:val="center"/>
            <w:hideMark/>
          </w:tcPr>
          <w:p w14:paraId="37A7DC06"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RAM</w:t>
            </w:r>
          </w:p>
        </w:tc>
        <w:tc>
          <w:tcPr>
            <w:tcW w:w="0" w:type="auto"/>
            <w:vAlign w:val="center"/>
            <w:hideMark/>
          </w:tcPr>
          <w:p w14:paraId="3DB0AA85"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Random Access Memory</w:t>
            </w:r>
          </w:p>
        </w:tc>
        <w:tc>
          <w:tcPr>
            <w:tcW w:w="0" w:type="auto"/>
            <w:vAlign w:val="center"/>
            <w:hideMark/>
          </w:tcPr>
          <w:p w14:paraId="3D8A9013"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Mémoire vive utilisée par le système pour exécuter les applications.</w:t>
            </w:r>
          </w:p>
        </w:tc>
      </w:tr>
      <w:tr w:rsidR="009E7708" w:rsidRPr="009E7708" w14:paraId="7AD1E1A4" w14:textId="77777777" w:rsidTr="009E7708">
        <w:trPr>
          <w:tblCellSpacing w:w="15" w:type="dxa"/>
        </w:trPr>
        <w:tc>
          <w:tcPr>
            <w:tcW w:w="0" w:type="auto"/>
            <w:vAlign w:val="center"/>
            <w:hideMark/>
          </w:tcPr>
          <w:p w14:paraId="532D3BA4"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SI</w:t>
            </w:r>
          </w:p>
        </w:tc>
        <w:tc>
          <w:tcPr>
            <w:tcW w:w="0" w:type="auto"/>
            <w:vAlign w:val="center"/>
            <w:hideMark/>
          </w:tcPr>
          <w:p w14:paraId="0955EE67"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Système d’Information</w:t>
            </w:r>
          </w:p>
        </w:tc>
        <w:tc>
          <w:tcPr>
            <w:tcW w:w="0" w:type="auto"/>
            <w:vAlign w:val="center"/>
            <w:hideMark/>
          </w:tcPr>
          <w:p w14:paraId="40A7A781"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Ensemble organisé de ressources permettant de gérer l’information.</w:t>
            </w:r>
          </w:p>
        </w:tc>
      </w:tr>
      <w:tr w:rsidR="009E7708" w:rsidRPr="009E7708" w14:paraId="0357A3C5" w14:textId="77777777" w:rsidTr="009E7708">
        <w:trPr>
          <w:tblCellSpacing w:w="15" w:type="dxa"/>
        </w:trPr>
        <w:tc>
          <w:tcPr>
            <w:tcW w:w="0" w:type="auto"/>
            <w:vAlign w:val="center"/>
            <w:hideMark/>
          </w:tcPr>
          <w:p w14:paraId="60CA525A"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DB</w:t>
            </w:r>
          </w:p>
        </w:tc>
        <w:tc>
          <w:tcPr>
            <w:tcW w:w="0" w:type="auto"/>
            <w:vAlign w:val="center"/>
            <w:hideMark/>
          </w:tcPr>
          <w:p w14:paraId="4CC6379D"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Database</w:t>
            </w:r>
          </w:p>
        </w:tc>
        <w:tc>
          <w:tcPr>
            <w:tcW w:w="0" w:type="auto"/>
            <w:vAlign w:val="center"/>
            <w:hideMark/>
          </w:tcPr>
          <w:p w14:paraId="6B50519B"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Base de données.</w:t>
            </w:r>
          </w:p>
        </w:tc>
      </w:tr>
      <w:tr w:rsidR="009E7708" w:rsidRPr="009E7708" w14:paraId="510C0566" w14:textId="77777777" w:rsidTr="009E7708">
        <w:trPr>
          <w:tblCellSpacing w:w="15" w:type="dxa"/>
        </w:trPr>
        <w:tc>
          <w:tcPr>
            <w:tcW w:w="0" w:type="auto"/>
            <w:vAlign w:val="center"/>
            <w:hideMark/>
          </w:tcPr>
          <w:p w14:paraId="543264CD"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IP</w:t>
            </w:r>
          </w:p>
        </w:tc>
        <w:tc>
          <w:tcPr>
            <w:tcW w:w="0" w:type="auto"/>
            <w:vAlign w:val="center"/>
            <w:hideMark/>
          </w:tcPr>
          <w:p w14:paraId="2C51FB11"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Internet Protocol</w:t>
            </w:r>
          </w:p>
        </w:tc>
        <w:tc>
          <w:tcPr>
            <w:tcW w:w="0" w:type="auto"/>
            <w:vAlign w:val="center"/>
            <w:hideMark/>
          </w:tcPr>
          <w:p w14:paraId="601998E9"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Adresse réseau permettant d’identifier un équipement sur un réseau.</w:t>
            </w:r>
          </w:p>
        </w:tc>
      </w:tr>
      <w:tr w:rsidR="009E7708" w:rsidRPr="009E7708" w14:paraId="1FF770D8" w14:textId="77777777" w:rsidTr="009E7708">
        <w:trPr>
          <w:tblCellSpacing w:w="15" w:type="dxa"/>
        </w:trPr>
        <w:tc>
          <w:tcPr>
            <w:tcW w:w="0" w:type="auto"/>
            <w:vAlign w:val="center"/>
            <w:hideMark/>
          </w:tcPr>
          <w:p w14:paraId="55380354"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DHCP</w:t>
            </w:r>
          </w:p>
        </w:tc>
        <w:tc>
          <w:tcPr>
            <w:tcW w:w="0" w:type="auto"/>
            <w:vAlign w:val="center"/>
            <w:hideMark/>
          </w:tcPr>
          <w:p w14:paraId="60E48F38"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Dynamic Host Configuration Protocol</w:t>
            </w:r>
          </w:p>
        </w:tc>
        <w:tc>
          <w:tcPr>
            <w:tcW w:w="0" w:type="auto"/>
            <w:vAlign w:val="center"/>
            <w:hideMark/>
          </w:tcPr>
          <w:p w14:paraId="3B575227"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Protocole permettant l’attribution automatique d’adresses IP.</w:t>
            </w:r>
          </w:p>
        </w:tc>
      </w:tr>
      <w:tr w:rsidR="009E7708" w:rsidRPr="009E7708" w14:paraId="21E8005A" w14:textId="77777777" w:rsidTr="009E7708">
        <w:trPr>
          <w:tblCellSpacing w:w="15" w:type="dxa"/>
        </w:trPr>
        <w:tc>
          <w:tcPr>
            <w:tcW w:w="0" w:type="auto"/>
            <w:vAlign w:val="center"/>
            <w:hideMark/>
          </w:tcPr>
          <w:p w14:paraId="72B0DDAA"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VPN</w:t>
            </w:r>
          </w:p>
        </w:tc>
        <w:tc>
          <w:tcPr>
            <w:tcW w:w="0" w:type="auto"/>
            <w:vAlign w:val="center"/>
            <w:hideMark/>
          </w:tcPr>
          <w:p w14:paraId="0634C2BD"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Virtual Private Network</w:t>
            </w:r>
          </w:p>
        </w:tc>
        <w:tc>
          <w:tcPr>
            <w:tcW w:w="0" w:type="auto"/>
            <w:vAlign w:val="center"/>
            <w:hideMark/>
          </w:tcPr>
          <w:p w14:paraId="311F896E"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Tunnel réseau sécurisé permettant la connexion à distance.</w:t>
            </w:r>
          </w:p>
        </w:tc>
      </w:tr>
      <w:tr w:rsidR="009E7708" w:rsidRPr="009E7708" w14:paraId="05F1B1CF" w14:textId="77777777" w:rsidTr="009E7708">
        <w:trPr>
          <w:tblCellSpacing w:w="15" w:type="dxa"/>
        </w:trPr>
        <w:tc>
          <w:tcPr>
            <w:tcW w:w="0" w:type="auto"/>
            <w:vAlign w:val="center"/>
            <w:hideMark/>
          </w:tcPr>
          <w:p w14:paraId="5C6249CC"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VLAN</w:t>
            </w:r>
          </w:p>
        </w:tc>
        <w:tc>
          <w:tcPr>
            <w:tcW w:w="0" w:type="auto"/>
            <w:vAlign w:val="center"/>
            <w:hideMark/>
          </w:tcPr>
          <w:p w14:paraId="41B5ED6D"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Virtual Local Area Network</w:t>
            </w:r>
          </w:p>
        </w:tc>
        <w:tc>
          <w:tcPr>
            <w:tcW w:w="0" w:type="auto"/>
            <w:vAlign w:val="center"/>
            <w:hideMark/>
          </w:tcPr>
          <w:p w14:paraId="7B625206"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Segmentation logique d’un réseau local.</w:t>
            </w:r>
          </w:p>
        </w:tc>
      </w:tr>
      <w:tr w:rsidR="009E7708" w:rsidRPr="009E7708" w14:paraId="2A655920" w14:textId="77777777" w:rsidTr="009E7708">
        <w:trPr>
          <w:tblCellSpacing w:w="15" w:type="dxa"/>
        </w:trPr>
        <w:tc>
          <w:tcPr>
            <w:tcW w:w="0" w:type="auto"/>
            <w:vAlign w:val="center"/>
            <w:hideMark/>
          </w:tcPr>
          <w:p w14:paraId="243F0EF8"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NTP</w:t>
            </w:r>
          </w:p>
        </w:tc>
        <w:tc>
          <w:tcPr>
            <w:tcW w:w="0" w:type="auto"/>
            <w:vAlign w:val="center"/>
            <w:hideMark/>
          </w:tcPr>
          <w:p w14:paraId="222DFF7C"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Network Time Protocol</w:t>
            </w:r>
          </w:p>
        </w:tc>
        <w:tc>
          <w:tcPr>
            <w:tcW w:w="0" w:type="auto"/>
            <w:vAlign w:val="center"/>
            <w:hideMark/>
          </w:tcPr>
          <w:p w14:paraId="59AF0526"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Protocole de synchronisation horaire des équipements réseau.</w:t>
            </w:r>
          </w:p>
        </w:tc>
      </w:tr>
      <w:tr w:rsidR="009E7708" w:rsidRPr="009E7708" w14:paraId="2CF3CA10" w14:textId="77777777" w:rsidTr="009E7708">
        <w:trPr>
          <w:tblCellSpacing w:w="15" w:type="dxa"/>
        </w:trPr>
        <w:tc>
          <w:tcPr>
            <w:tcW w:w="0" w:type="auto"/>
            <w:vAlign w:val="center"/>
            <w:hideMark/>
          </w:tcPr>
          <w:p w14:paraId="0D18DDB2"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SNMP</w:t>
            </w:r>
          </w:p>
        </w:tc>
        <w:tc>
          <w:tcPr>
            <w:tcW w:w="0" w:type="auto"/>
            <w:vAlign w:val="center"/>
            <w:hideMark/>
          </w:tcPr>
          <w:p w14:paraId="0DFDAA91"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Simple Network Management Protocol</w:t>
            </w:r>
          </w:p>
        </w:tc>
        <w:tc>
          <w:tcPr>
            <w:tcW w:w="0" w:type="auto"/>
            <w:vAlign w:val="center"/>
            <w:hideMark/>
          </w:tcPr>
          <w:p w14:paraId="5785394B"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Protocole utilisé pour la supervision des équipements réseau.</w:t>
            </w:r>
          </w:p>
        </w:tc>
      </w:tr>
      <w:tr w:rsidR="009E7708" w:rsidRPr="009E7708" w14:paraId="55440FB2" w14:textId="77777777" w:rsidTr="009E7708">
        <w:trPr>
          <w:tblCellSpacing w:w="15" w:type="dxa"/>
        </w:trPr>
        <w:tc>
          <w:tcPr>
            <w:tcW w:w="0" w:type="auto"/>
            <w:vAlign w:val="center"/>
            <w:hideMark/>
          </w:tcPr>
          <w:p w14:paraId="1F9B9D28"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ACL</w:t>
            </w:r>
          </w:p>
        </w:tc>
        <w:tc>
          <w:tcPr>
            <w:tcW w:w="0" w:type="auto"/>
            <w:vAlign w:val="center"/>
            <w:hideMark/>
          </w:tcPr>
          <w:p w14:paraId="2FE8DD1A"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Access Control List</w:t>
            </w:r>
          </w:p>
        </w:tc>
        <w:tc>
          <w:tcPr>
            <w:tcW w:w="0" w:type="auto"/>
            <w:vAlign w:val="center"/>
            <w:hideMark/>
          </w:tcPr>
          <w:p w14:paraId="1376F28F"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Liste de règles définissant les autorisations d’accès réseau.</w:t>
            </w:r>
          </w:p>
        </w:tc>
      </w:tr>
      <w:tr w:rsidR="009E7708" w:rsidRPr="009E7708" w14:paraId="736A71B7" w14:textId="77777777" w:rsidTr="009E7708">
        <w:trPr>
          <w:tblCellSpacing w:w="15" w:type="dxa"/>
        </w:trPr>
        <w:tc>
          <w:tcPr>
            <w:tcW w:w="0" w:type="auto"/>
            <w:vAlign w:val="center"/>
            <w:hideMark/>
          </w:tcPr>
          <w:p w14:paraId="2F1AFEE6"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OSPF</w:t>
            </w:r>
          </w:p>
        </w:tc>
        <w:tc>
          <w:tcPr>
            <w:tcW w:w="0" w:type="auto"/>
            <w:vAlign w:val="center"/>
            <w:hideMark/>
          </w:tcPr>
          <w:p w14:paraId="39B19239"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Open Shortest Path First</w:t>
            </w:r>
          </w:p>
        </w:tc>
        <w:tc>
          <w:tcPr>
            <w:tcW w:w="0" w:type="auto"/>
            <w:vAlign w:val="center"/>
            <w:hideMark/>
          </w:tcPr>
          <w:p w14:paraId="6C437849"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Protocole de routage dynamique interne.</w:t>
            </w:r>
          </w:p>
        </w:tc>
      </w:tr>
      <w:tr w:rsidR="009E7708" w:rsidRPr="009E7708" w14:paraId="7E54807D" w14:textId="77777777" w:rsidTr="009E7708">
        <w:trPr>
          <w:tblCellSpacing w:w="15" w:type="dxa"/>
        </w:trPr>
        <w:tc>
          <w:tcPr>
            <w:tcW w:w="0" w:type="auto"/>
            <w:vAlign w:val="center"/>
            <w:hideMark/>
          </w:tcPr>
          <w:p w14:paraId="55997A95"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NTLM</w:t>
            </w:r>
          </w:p>
        </w:tc>
        <w:tc>
          <w:tcPr>
            <w:tcW w:w="0" w:type="auto"/>
            <w:vAlign w:val="center"/>
            <w:hideMark/>
          </w:tcPr>
          <w:p w14:paraId="7C007EC4"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NT LAN Manager</w:t>
            </w:r>
          </w:p>
        </w:tc>
        <w:tc>
          <w:tcPr>
            <w:tcW w:w="0" w:type="auto"/>
            <w:vAlign w:val="center"/>
            <w:hideMark/>
          </w:tcPr>
          <w:p w14:paraId="3A0C20D6"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Protocole d’authentification Microsoft ancien.</w:t>
            </w:r>
          </w:p>
        </w:tc>
      </w:tr>
      <w:tr w:rsidR="009E7708" w:rsidRPr="009E7708" w14:paraId="04338784" w14:textId="77777777" w:rsidTr="009E7708">
        <w:trPr>
          <w:tblCellSpacing w:w="15" w:type="dxa"/>
        </w:trPr>
        <w:tc>
          <w:tcPr>
            <w:tcW w:w="0" w:type="auto"/>
            <w:vAlign w:val="center"/>
            <w:hideMark/>
          </w:tcPr>
          <w:p w14:paraId="0AD237F2"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SLA</w:t>
            </w:r>
          </w:p>
        </w:tc>
        <w:tc>
          <w:tcPr>
            <w:tcW w:w="0" w:type="auto"/>
            <w:vAlign w:val="center"/>
            <w:hideMark/>
          </w:tcPr>
          <w:p w14:paraId="3DB8EE32"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Service Level Agreement</w:t>
            </w:r>
          </w:p>
        </w:tc>
        <w:tc>
          <w:tcPr>
            <w:tcW w:w="0" w:type="auto"/>
            <w:vAlign w:val="center"/>
            <w:hideMark/>
          </w:tcPr>
          <w:p w14:paraId="7A96BF3D"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Engagement contractuel définissant le niveau de service attendu.</w:t>
            </w:r>
          </w:p>
        </w:tc>
      </w:tr>
      <w:tr w:rsidR="009E7708" w:rsidRPr="009E7708" w14:paraId="2C8A3B91" w14:textId="77777777" w:rsidTr="009E7708">
        <w:trPr>
          <w:tblCellSpacing w:w="15" w:type="dxa"/>
        </w:trPr>
        <w:tc>
          <w:tcPr>
            <w:tcW w:w="0" w:type="auto"/>
            <w:vAlign w:val="center"/>
            <w:hideMark/>
          </w:tcPr>
          <w:p w14:paraId="47E28C46"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IT</w:t>
            </w:r>
          </w:p>
        </w:tc>
        <w:tc>
          <w:tcPr>
            <w:tcW w:w="0" w:type="auto"/>
            <w:vAlign w:val="center"/>
            <w:hideMark/>
          </w:tcPr>
          <w:p w14:paraId="592C318B"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Information Technology</w:t>
            </w:r>
          </w:p>
        </w:tc>
        <w:tc>
          <w:tcPr>
            <w:tcW w:w="0" w:type="auto"/>
            <w:vAlign w:val="center"/>
            <w:hideMark/>
          </w:tcPr>
          <w:p w14:paraId="0F7592B7"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Domaine des technologies de l’information.</w:t>
            </w:r>
          </w:p>
        </w:tc>
      </w:tr>
      <w:tr w:rsidR="009E7708" w:rsidRPr="009E7708" w14:paraId="5AC7D66E" w14:textId="77777777" w:rsidTr="009E7708">
        <w:trPr>
          <w:tblCellSpacing w:w="15" w:type="dxa"/>
        </w:trPr>
        <w:tc>
          <w:tcPr>
            <w:tcW w:w="0" w:type="auto"/>
            <w:vAlign w:val="center"/>
            <w:hideMark/>
          </w:tcPr>
          <w:p w14:paraId="4E1BEF49"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ISO</w:t>
            </w:r>
          </w:p>
        </w:tc>
        <w:tc>
          <w:tcPr>
            <w:tcW w:w="0" w:type="auto"/>
            <w:vAlign w:val="center"/>
            <w:hideMark/>
          </w:tcPr>
          <w:p w14:paraId="20B7938C"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Image disque standardisée</w:t>
            </w:r>
          </w:p>
        </w:tc>
        <w:tc>
          <w:tcPr>
            <w:tcW w:w="0" w:type="auto"/>
            <w:vAlign w:val="center"/>
            <w:hideMark/>
          </w:tcPr>
          <w:p w14:paraId="3DA41509"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Fichier image utilisé pour l’installation d’un système d’exploitation.</w:t>
            </w:r>
          </w:p>
        </w:tc>
      </w:tr>
      <w:tr w:rsidR="009E7708" w:rsidRPr="009E7708" w14:paraId="22C9D200" w14:textId="77777777" w:rsidTr="009E7708">
        <w:trPr>
          <w:tblCellSpacing w:w="15" w:type="dxa"/>
        </w:trPr>
        <w:tc>
          <w:tcPr>
            <w:tcW w:w="0" w:type="auto"/>
            <w:vAlign w:val="center"/>
            <w:hideMark/>
          </w:tcPr>
          <w:p w14:paraId="3F7A23D6"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LTS</w:t>
            </w:r>
          </w:p>
        </w:tc>
        <w:tc>
          <w:tcPr>
            <w:tcW w:w="0" w:type="auto"/>
            <w:vAlign w:val="center"/>
            <w:hideMark/>
          </w:tcPr>
          <w:p w14:paraId="4BBD9578"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Long Term Support</w:t>
            </w:r>
          </w:p>
        </w:tc>
        <w:tc>
          <w:tcPr>
            <w:tcW w:w="0" w:type="auto"/>
            <w:vAlign w:val="center"/>
            <w:hideMark/>
          </w:tcPr>
          <w:p w14:paraId="431BF66F"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Version logicielle bénéficiant d’un support étendu.</w:t>
            </w:r>
          </w:p>
        </w:tc>
      </w:tr>
      <w:tr w:rsidR="009E7708" w:rsidRPr="009E7708" w14:paraId="35AA9DC4" w14:textId="77777777" w:rsidTr="009E7708">
        <w:trPr>
          <w:tblCellSpacing w:w="15" w:type="dxa"/>
        </w:trPr>
        <w:tc>
          <w:tcPr>
            <w:tcW w:w="0" w:type="auto"/>
            <w:vAlign w:val="center"/>
            <w:hideMark/>
          </w:tcPr>
          <w:p w14:paraId="3389FD07"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GPG</w:t>
            </w:r>
          </w:p>
        </w:tc>
        <w:tc>
          <w:tcPr>
            <w:tcW w:w="0" w:type="auto"/>
            <w:vAlign w:val="center"/>
            <w:hideMark/>
          </w:tcPr>
          <w:p w14:paraId="4FBCC3C4"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GNU Privacy Guard</w:t>
            </w:r>
          </w:p>
        </w:tc>
        <w:tc>
          <w:tcPr>
            <w:tcW w:w="0" w:type="auto"/>
            <w:vAlign w:val="center"/>
            <w:hideMark/>
          </w:tcPr>
          <w:p w14:paraId="17AF2852"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Outil de gestion de clés cryptographiques.</w:t>
            </w:r>
          </w:p>
        </w:tc>
      </w:tr>
      <w:tr w:rsidR="009E7708" w:rsidRPr="009E7708" w14:paraId="2E1C90F4" w14:textId="77777777" w:rsidTr="009E7708">
        <w:trPr>
          <w:tblCellSpacing w:w="15" w:type="dxa"/>
        </w:trPr>
        <w:tc>
          <w:tcPr>
            <w:tcW w:w="0" w:type="auto"/>
            <w:vAlign w:val="center"/>
            <w:hideMark/>
          </w:tcPr>
          <w:p w14:paraId="6D734915"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UFW</w:t>
            </w:r>
          </w:p>
        </w:tc>
        <w:tc>
          <w:tcPr>
            <w:tcW w:w="0" w:type="auto"/>
            <w:vAlign w:val="center"/>
            <w:hideMark/>
          </w:tcPr>
          <w:p w14:paraId="7AC7A582"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Uncomplicated Firewall</w:t>
            </w:r>
          </w:p>
        </w:tc>
        <w:tc>
          <w:tcPr>
            <w:tcW w:w="0" w:type="auto"/>
            <w:vAlign w:val="center"/>
            <w:hideMark/>
          </w:tcPr>
          <w:p w14:paraId="5825683B"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Interface simplifiée de gestion du pare-feu sous Linux.</w:t>
            </w:r>
          </w:p>
        </w:tc>
      </w:tr>
      <w:tr w:rsidR="009E7708" w:rsidRPr="009E7708" w14:paraId="44A85373" w14:textId="77777777" w:rsidTr="009E7708">
        <w:trPr>
          <w:tblCellSpacing w:w="15" w:type="dxa"/>
        </w:trPr>
        <w:tc>
          <w:tcPr>
            <w:tcW w:w="0" w:type="auto"/>
            <w:vAlign w:val="center"/>
            <w:hideMark/>
          </w:tcPr>
          <w:p w14:paraId="18F19B3D"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Fail2ban</w:t>
            </w:r>
          </w:p>
        </w:tc>
        <w:tc>
          <w:tcPr>
            <w:tcW w:w="0" w:type="auto"/>
            <w:vAlign w:val="center"/>
            <w:hideMark/>
          </w:tcPr>
          <w:p w14:paraId="07DD284A"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w:t>
            </w:r>
          </w:p>
        </w:tc>
        <w:tc>
          <w:tcPr>
            <w:tcW w:w="0" w:type="auto"/>
            <w:vAlign w:val="center"/>
            <w:hideMark/>
          </w:tcPr>
          <w:p w14:paraId="4A5F4A0B"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Outil de protection contre les attaques par brute force.</w:t>
            </w:r>
          </w:p>
        </w:tc>
      </w:tr>
      <w:tr w:rsidR="009E7708" w:rsidRPr="009E7708" w14:paraId="2A47C190" w14:textId="77777777" w:rsidTr="009E7708">
        <w:trPr>
          <w:tblCellSpacing w:w="15" w:type="dxa"/>
        </w:trPr>
        <w:tc>
          <w:tcPr>
            <w:tcW w:w="0" w:type="auto"/>
            <w:vAlign w:val="center"/>
            <w:hideMark/>
          </w:tcPr>
          <w:p w14:paraId="08963940"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MailHog</w:t>
            </w:r>
          </w:p>
        </w:tc>
        <w:tc>
          <w:tcPr>
            <w:tcW w:w="0" w:type="auto"/>
            <w:vAlign w:val="center"/>
            <w:hideMark/>
          </w:tcPr>
          <w:p w14:paraId="061EF0E5"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w:t>
            </w:r>
          </w:p>
        </w:tc>
        <w:tc>
          <w:tcPr>
            <w:tcW w:w="0" w:type="auto"/>
            <w:vAlign w:val="center"/>
            <w:hideMark/>
          </w:tcPr>
          <w:p w14:paraId="6C0C2DD9"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Serveur SMTP de test utilisé en environnement de développement.</w:t>
            </w:r>
          </w:p>
        </w:tc>
      </w:tr>
      <w:tr w:rsidR="009E7708" w:rsidRPr="009E7708" w14:paraId="5982D307" w14:textId="77777777" w:rsidTr="009E7708">
        <w:trPr>
          <w:tblCellSpacing w:w="15" w:type="dxa"/>
        </w:trPr>
        <w:tc>
          <w:tcPr>
            <w:tcW w:w="0" w:type="auto"/>
            <w:vAlign w:val="center"/>
            <w:hideMark/>
          </w:tcPr>
          <w:p w14:paraId="1DD9822A"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PostgreSQL</w:t>
            </w:r>
          </w:p>
        </w:tc>
        <w:tc>
          <w:tcPr>
            <w:tcW w:w="0" w:type="auto"/>
            <w:vAlign w:val="center"/>
            <w:hideMark/>
          </w:tcPr>
          <w:p w14:paraId="3C63385C"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w:t>
            </w:r>
          </w:p>
        </w:tc>
        <w:tc>
          <w:tcPr>
            <w:tcW w:w="0" w:type="auto"/>
            <w:vAlign w:val="center"/>
            <w:hideMark/>
          </w:tcPr>
          <w:p w14:paraId="4575F69E"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Système de gestion de base de données relationnelle open source.</w:t>
            </w:r>
          </w:p>
        </w:tc>
      </w:tr>
      <w:tr w:rsidR="009E7708" w:rsidRPr="009E7708" w14:paraId="11E091D6" w14:textId="77777777" w:rsidTr="009E7708">
        <w:trPr>
          <w:tblCellSpacing w:w="15" w:type="dxa"/>
        </w:trPr>
        <w:tc>
          <w:tcPr>
            <w:tcW w:w="0" w:type="auto"/>
            <w:vAlign w:val="center"/>
            <w:hideMark/>
          </w:tcPr>
          <w:p w14:paraId="0AE6A643"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lastRenderedPageBreak/>
              <w:t>GLPI</w:t>
            </w:r>
          </w:p>
        </w:tc>
        <w:tc>
          <w:tcPr>
            <w:tcW w:w="0" w:type="auto"/>
            <w:vAlign w:val="center"/>
            <w:hideMark/>
          </w:tcPr>
          <w:p w14:paraId="4D850F56"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Gestionnaire Libre de Parc Informatique</w:t>
            </w:r>
          </w:p>
        </w:tc>
        <w:tc>
          <w:tcPr>
            <w:tcW w:w="0" w:type="auto"/>
            <w:vAlign w:val="center"/>
            <w:hideMark/>
          </w:tcPr>
          <w:p w14:paraId="04AA3C86"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Solution open source de gestion de parc informatique et de tickets.</w:t>
            </w:r>
          </w:p>
        </w:tc>
      </w:tr>
      <w:tr w:rsidR="009E7708" w:rsidRPr="009E7708" w14:paraId="1FD506A9" w14:textId="77777777" w:rsidTr="009E7708">
        <w:trPr>
          <w:tblCellSpacing w:w="15" w:type="dxa"/>
        </w:trPr>
        <w:tc>
          <w:tcPr>
            <w:tcW w:w="0" w:type="auto"/>
            <w:vAlign w:val="center"/>
            <w:hideMark/>
          </w:tcPr>
          <w:p w14:paraId="6F477836"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NVMe</w:t>
            </w:r>
          </w:p>
        </w:tc>
        <w:tc>
          <w:tcPr>
            <w:tcW w:w="0" w:type="auto"/>
            <w:vAlign w:val="center"/>
            <w:hideMark/>
          </w:tcPr>
          <w:p w14:paraId="23DB95AC"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Non-Volatile Memory Express</w:t>
            </w:r>
          </w:p>
        </w:tc>
        <w:tc>
          <w:tcPr>
            <w:tcW w:w="0" w:type="auto"/>
            <w:vAlign w:val="center"/>
            <w:hideMark/>
          </w:tcPr>
          <w:p w14:paraId="3A09AA3F"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Interface haute performance pour disques SSD.</w:t>
            </w:r>
          </w:p>
        </w:tc>
      </w:tr>
      <w:tr w:rsidR="009E7708" w:rsidRPr="009E7708" w14:paraId="20BE63AA" w14:textId="77777777" w:rsidTr="009E7708">
        <w:trPr>
          <w:tblCellSpacing w:w="15" w:type="dxa"/>
        </w:trPr>
        <w:tc>
          <w:tcPr>
            <w:tcW w:w="0" w:type="auto"/>
            <w:vAlign w:val="center"/>
            <w:hideMark/>
          </w:tcPr>
          <w:p w14:paraId="4A6D37B8"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SSD</w:t>
            </w:r>
          </w:p>
        </w:tc>
        <w:tc>
          <w:tcPr>
            <w:tcW w:w="0" w:type="auto"/>
            <w:vAlign w:val="center"/>
            <w:hideMark/>
          </w:tcPr>
          <w:p w14:paraId="5AFF5BC5"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Solid State Drive</w:t>
            </w:r>
          </w:p>
        </w:tc>
        <w:tc>
          <w:tcPr>
            <w:tcW w:w="0" w:type="auto"/>
            <w:vAlign w:val="center"/>
            <w:hideMark/>
          </w:tcPr>
          <w:p w14:paraId="11706AD0"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Disque de stockage utilisant de la mémoire flash.</w:t>
            </w:r>
          </w:p>
        </w:tc>
      </w:tr>
      <w:tr w:rsidR="009E7708" w:rsidRPr="009E7708" w14:paraId="7309FFC6" w14:textId="77777777" w:rsidTr="009E7708">
        <w:trPr>
          <w:tblCellSpacing w:w="15" w:type="dxa"/>
        </w:trPr>
        <w:tc>
          <w:tcPr>
            <w:tcW w:w="0" w:type="auto"/>
            <w:vAlign w:val="center"/>
            <w:hideMark/>
          </w:tcPr>
          <w:p w14:paraId="430229C7"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vCPU</w:t>
            </w:r>
          </w:p>
        </w:tc>
        <w:tc>
          <w:tcPr>
            <w:tcW w:w="0" w:type="auto"/>
            <w:vAlign w:val="center"/>
            <w:hideMark/>
          </w:tcPr>
          <w:p w14:paraId="450999E6"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Virtual CPU</w:t>
            </w:r>
          </w:p>
        </w:tc>
        <w:tc>
          <w:tcPr>
            <w:tcW w:w="0" w:type="auto"/>
            <w:vAlign w:val="center"/>
            <w:hideMark/>
          </w:tcPr>
          <w:p w14:paraId="1C61E7E5"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Cœur processeur virtualisé alloué à une machine virtuelle.</w:t>
            </w:r>
          </w:p>
        </w:tc>
      </w:tr>
      <w:tr w:rsidR="009E7708" w:rsidRPr="009E7708" w14:paraId="5D1A1087" w14:textId="77777777" w:rsidTr="009E7708">
        <w:trPr>
          <w:tblCellSpacing w:w="15" w:type="dxa"/>
        </w:trPr>
        <w:tc>
          <w:tcPr>
            <w:tcW w:w="0" w:type="auto"/>
            <w:vAlign w:val="center"/>
            <w:hideMark/>
          </w:tcPr>
          <w:p w14:paraId="61A648FC"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Gbps</w:t>
            </w:r>
          </w:p>
        </w:tc>
        <w:tc>
          <w:tcPr>
            <w:tcW w:w="0" w:type="auto"/>
            <w:vAlign w:val="center"/>
            <w:hideMark/>
          </w:tcPr>
          <w:p w14:paraId="434AE7B4"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Gigabits per second</w:t>
            </w:r>
          </w:p>
        </w:tc>
        <w:tc>
          <w:tcPr>
            <w:tcW w:w="0" w:type="auto"/>
            <w:vAlign w:val="center"/>
            <w:hideMark/>
          </w:tcPr>
          <w:p w14:paraId="2BA7BD68"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Unité de mesure du débit réseau.</w:t>
            </w:r>
          </w:p>
        </w:tc>
      </w:tr>
      <w:tr w:rsidR="009E7708" w:rsidRPr="009E7708" w14:paraId="220F85A8" w14:textId="77777777" w:rsidTr="009E7708">
        <w:trPr>
          <w:tblCellSpacing w:w="15" w:type="dxa"/>
        </w:trPr>
        <w:tc>
          <w:tcPr>
            <w:tcW w:w="0" w:type="auto"/>
            <w:vAlign w:val="center"/>
            <w:hideMark/>
          </w:tcPr>
          <w:p w14:paraId="4BF8EB66"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IOPS</w:t>
            </w:r>
          </w:p>
        </w:tc>
        <w:tc>
          <w:tcPr>
            <w:tcW w:w="0" w:type="auto"/>
            <w:vAlign w:val="center"/>
            <w:hideMark/>
          </w:tcPr>
          <w:p w14:paraId="276B9886"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Input/Output Operations Per Second</w:t>
            </w:r>
          </w:p>
        </w:tc>
        <w:tc>
          <w:tcPr>
            <w:tcW w:w="0" w:type="auto"/>
            <w:vAlign w:val="center"/>
            <w:hideMark/>
          </w:tcPr>
          <w:p w14:paraId="65C718CE"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Indicateur de performance des disques (opérations par seconde).</w:t>
            </w:r>
          </w:p>
        </w:tc>
      </w:tr>
      <w:tr w:rsidR="009E7708" w:rsidRPr="009E7708" w14:paraId="09507642" w14:textId="77777777" w:rsidTr="009E7708">
        <w:trPr>
          <w:tblCellSpacing w:w="15" w:type="dxa"/>
        </w:trPr>
        <w:tc>
          <w:tcPr>
            <w:tcW w:w="0" w:type="auto"/>
            <w:vAlign w:val="center"/>
            <w:hideMark/>
          </w:tcPr>
          <w:p w14:paraId="48874A4F"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TB / To</w:t>
            </w:r>
          </w:p>
        </w:tc>
        <w:tc>
          <w:tcPr>
            <w:tcW w:w="0" w:type="auto"/>
            <w:vAlign w:val="center"/>
            <w:hideMark/>
          </w:tcPr>
          <w:p w14:paraId="093A8F18"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Terabyte</w:t>
            </w:r>
          </w:p>
        </w:tc>
        <w:tc>
          <w:tcPr>
            <w:tcW w:w="0" w:type="auto"/>
            <w:vAlign w:val="center"/>
            <w:hideMark/>
          </w:tcPr>
          <w:p w14:paraId="26904FC1"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Unité de stockage équivalente à 1024 Go.</w:t>
            </w:r>
          </w:p>
        </w:tc>
      </w:tr>
      <w:tr w:rsidR="009E7708" w:rsidRPr="009E7708" w14:paraId="2595D07D" w14:textId="77777777" w:rsidTr="009E7708">
        <w:trPr>
          <w:tblCellSpacing w:w="15" w:type="dxa"/>
        </w:trPr>
        <w:tc>
          <w:tcPr>
            <w:tcW w:w="0" w:type="auto"/>
            <w:vAlign w:val="center"/>
            <w:hideMark/>
          </w:tcPr>
          <w:p w14:paraId="6ED57EF7"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b/>
                <w:bCs/>
                <w:kern w:val="0"/>
                <w:lang w:eastAsia="fr-FR"/>
                <w14:ligatures w14:val="none"/>
              </w:rPr>
              <w:t>GB / Go</w:t>
            </w:r>
          </w:p>
        </w:tc>
        <w:tc>
          <w:tcPr>
            <w:tcW w:w="0" w:type="auto"/>
            <w:vAlign w:val="center"/>
            <w:hideMark/>
          </w:tcPr>
          <w:p w14:paraId="0F74C464"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Gigabyte</w:t>
            </w:r>
          </w:p>
        </w:tc>
        <w:tc>
          <w:tcPr>
            <w:tcW w:w="0" w:type="auto"/>
            <w:vAlign w:val="center"/>
            <w:hideMark/>
          </w:tcPr>
          <w:p w14:paraId="0D9EF125" w14:textId="77777777" w:rsidR="009E7708" w:rsidRPr="009E7708" w:rsidRDefault="009E7708" w:rsidP="009E7708">
            <w:pPr>
              <w:spacing w:after="0" w:line="240" w:lineRule="auto"/>
              <w:rPr>
                <w:rFonts w:ascii="Times New Roman" w:eastAsia="Times New Roman" w:hAnsi="Times New Roman" w:cs="Times New Roman"/>
                <w:kern w:val="0"/>
                <w:lang w:eastAsia="fr-FR"/>
                <w14:ligatures w14:val="none"/>
              </w:rPr>
            </w:pPr>
            <w:r w:rsidRPr="009E7708">
              <w:rPr>
                <w:rFonts w:ascii="Times New Roman" w:eastAsia="Times New Roman" w:hAnsi="Times New Roman" w:cs="Times New Roman"/>
                <w:kern w:val="0"/>
                <w:lang w:eastAsia="fr-FR"/>
                <w14:ligatures w14:val="none"/>
              </w:rPr>
              <w:t>Unité de stockage informatique.</w:t>
            </w:r>
          </w:p>
        </w:tc>
      </w:tr>
    </w:tbl>
    <w:p w14:paraId="20D50E02" w14:textId="77777777" w:rsidR="009E7708" w:rsidRPr="008E6D17" w:rsidRDefault="009E7708" w:rsidP="005F7143">
      <w:pPr>
        <w:rPr>
          <w:rFonts w:ascii="Times New Roman" w:hAnsi="Times New Roman" w:cs="Times New Roman"/>
        </w:rPr>
      </w:pPr>
    </w:p>
    <w:sectPr w:rsidR="009E7708" w:rsidRPr="008E6D17" w:rsidSect="00D54610">
      <w:footerReference w:type="default" r:id="rId52"/>
      <w:pgSz w:w="11906" w:h="16838"/>
      <w:pgMar w:top="1440" w:right="1080" w:bottom="1440" w:left="108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F4BE1D" w14:textId="77777777" w:rsidR="00AD5AD6" w:rsidRDefault="00AD5AD6" w:rsidP="00441037">
      <w:pPr>
        <w:spacing w:after="0" w:line="240" w:lineRule="auto"/>
      </w:pPr>
      <w:r>
        <w:separator/>
      </w:r>
    </w:p>
  </w:endnote>
  <w:endnote w:type="continuationSeparator" w:id="0">
    <w:p w14:paraId="47CDE5B1" w14:textId="77777777" w:rsidR="00AD5AD6" w:rsidRDefault="00AD5AD6" w:rsidP="004410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81053445"/>
      <w:docPartObj>
        <w:docPartGallery w:val="Page Numbers (Bottom of Page)"/>
        <w:docPartUnique/>
      </w:docPartObj>
    </w:sdtPr>
    <w:sdtContent>
      <w:p w14:paraId="21C95E1E" w14:textId="4F76C4B0" w:rsidR="00160645" w:rsidRDefault="00160645">
        <w:pPr>
          <w:pStyle w:val="Pieddepage"/>
          <w:jc w:val="right"/>
        </w:pPr>
        <w:r>
          <w:fldChar w:fldCharType="begin"/>
        </w:r>
        <w:r>
          <w:instrText>PAGE   \* MERGEFORMAT</w:instrText>
        </w:r>
        <w:r>
          <w:fldChar w:fldCharType="separate"/>
        </w:r>
        <w:r w:rsidR="00F55433">
          <w:rPr>
            <w:noProof/>
          </w:rPr>
          <w:t>27</w:t>
        </w:r>
        <w:r>
          <w:fldChar w:fldCharType="end"/>
        </w:r>
      </w:p>
    </w:sdtContent>
  </w:sdt>
  <w:p w14:paraId="4676F529" w14:textId="77777777" w:rsidR="00160645" w:rsidRDefault="00160645">
    <w:pPr>
      <w:pStyle w:val="Pieddepag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AC6809" w14:textId="77777777" w:rsidR="00AD5AD6" w:rsidRDefault="00AD5AD6" w:rsidP="00441037">
      <w:pPr>
        <w:spacing w:after="0" w:line="240" w:lineRule="auto"/>
      </w:pPr>
      <w:r>
        <w:separator/>
      </w:r>
    </w:p>
  </w:footnote>
  <w:footnote w:type="continuationSeparator" w:id="0">
    <w:p w14:paraId="32B071E6" w14:textId="77777777" w:rsidR="00AD5AD6" w:rsidRDefault="00AD5AD6" w:rsidP="004410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50FE0"/>
    <w:multiLevelType w:val="multilevel"/>
    <w:tmpl w:val="12522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6F5B1A"/>
    <w:multiLevelType w:val="multilevel"/>
    <w:tmpl w:val="4D08A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9F57C4"/>
    <w:multiLevelType w:val="multilevel"/>
    <w:tmpl w:val="12522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066BAD"/>
    <w:multiLevelType w:val="hybridMultilevel"/>
    <w:tmpl w:val="5A1E8B7C"/>
    <w:lvl w:ilvl="0" w:tplc="345E471E">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 w15:restartNumberingAfterBreak="0">
    <w:nsid w:val="0C832C37"/>
    <w:multiLevelType w:val="multilevel"/>
    <w:tmpl w:val="12522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117B5C"/>
    <w:multiLevelType w:val="multilevel"/>
    <w:tmpl w:val="4D08A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6E3667"/>
    <w:multiLevelType w:val="multilevel"/>
    <w:tmpl w:val="4D08A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1E6193"/>
    <w:multiLevelType w:val="hybridMultilevel"/>
    <w:tmpl w:val="296C6F92"/>
    <w:lvl w:ilvl="0" w:tplc="345E471E">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8" w15:restartNumberingAfterBreak="0">
    <w:nsid w:val="188B422B"/>
    <w:multiLevelType w:val="multilevel"/>
    <w:tmpl w:val="12522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C02884"/>
    <w:multiLevelType w:val="multilevel"/>
    <w:tmpl w:val="4D08A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EE1CC2"/>
    <w:multiLevelType w:val="hybridMultilevel"/>
    <w:tmpl w:val="0E820EDA"/>
    <w:lvl w:ilvl="0" w:tplc="345E471E">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 w15:restartNumberingAfterBreak="0">
    <w:nsid w:val="21057F83"/>
    <w:multiLevelType w:val="multilevel"/>
    <w:tmpl w:val="BCF8F9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41E47F9"/>
    <w:multiLevelType w:val="multilevel"/>
    <w:tmpl w:val="12522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43D63EC"/>
    <w:multiLevelType w:val="multilevel"/>
    <w:tmpl w:val="4D08A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60724E5"/>
    <w:multiLevelType w:val="multilevel"/>
    <w:tmpl w:val="12522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C45115B"/>
    <w:multiLevelType w:val="multilevel"/>
    <w:tmpl w:val="E49A8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CC410BC"/>
    <w:multiLevelType w:val="multilevel"/>
    <w:tmpl w:val="BCF8F9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D541F28"/>
    <w:multiLevelType w:val="multilevel"/>
    <w:tmpl w:val="12522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FAA54C1"/>
    <w:multiLevelType w:val="multilevel"/>
    <w:tmpl w:val="BCF8F9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FF057E8"/>
    <w:multiLevelType w:val="multilevel"/>
    <w:tmpl w:val="2F9E4ED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03F2E4C"/>
    <w:multiLevelType w:val="multilevel"/>
    <w:tmpl w:val="12522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0444CD2"/>
    <w:multiLevelType w:val="multilevel"/>
    <w:tmpl w:val="12522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14444B5"/>
    <w:multiLevelType w:val="multilevel"/>
    <w:tmpl w:val="4D08A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2D419C6"/>
    <w:multiLevelType w:val="hybridMultilevel"/>
    <w:tmpl w:val="E05247AA"/>
    <w:lvl w:ilvl="0" w:tplc="345E471E">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4" w15:restartNumberingAfterBreak="0">
    <w:nsid w:val="381B24C1"/>
    <w:multiLevelType w:val="multilevel"/>
    <w:tmpl w:val="BCF8F9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CF42714"/>
    <w:multiLevelType w:val="multilevel"/>
    <w:tmpl w:val="12522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0971898"/>
    <w:multiLevelType w:val="multilevel"/>
    <w:tmpl w:val="4D08A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4E94E6F"/>
    <w:multiLevelType w:val="multilevel"/>
    <w:tmpl w:val="4D08A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C261065"/>
    <w:multiLevelType w:val="multilevel"/>
    <w:tmpl w:val="12522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271B92"/>
    <w:multiLevelType w:val="hybridMultilevel"/>
    <w:tmpl w:val="D028449E"/>
    <w:lvl w:ilvl="0" w:tplc="345E471E">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0" w15:restartNumberingAfterBreak="0">
    <w:nsid w:val="4FE140E0"/>
    <w:multiLevelType w:val="multilevel"/>
    <w:tmpl w:val="12522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0865F03"/>
    <w:multiLevelType w:val="multilevel"/>
    <w:tmpl w:val="BCF8F9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0F64363"/>
    <w:multiLevelType w:val="multilevel"/>
    <w:tmpl w:val="4D08A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A8023E9"/>
    <w:multiLevelType w:val="multilevel"/>
    <w:tmpl w:val="4D08A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E8A1094"/>
    <w:multiLevelType w:val="multilevel"/>
    <w:tmpl w:val="BCF8F9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01B2D30"/>
    <w:multiLevelType w:val="multilevel"/>
    <w:tmpl w:val="12522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1B11B6F"/>
    <w:multiLevelType w:val="multilevel"/>
    <w:tmpl w:val="4D08A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B130D17"/>
    <w:multiLevelType w:val="multilevel"/>
    <w:tmpl w:val="4D08A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C37481B"/>
    <w:multiLevelType w:val="multilevel"/>
    <w:tmpl w:val="12522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F2363EE"/>
    <w:multiLevelType w:val="multilevel"/>
    <w:tmpl w:val="4D08A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63E6FC5"/>
    <w:multiLevelType w:val="multilevel"/>
    <w:tmpl w:val="12522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68B0D23"/>
    <w:multiLevelType w:val="multilevel"/>
    <w:tmpl w:val="12522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4"/>
  </w:num>
  <w:num w:numId="3">
    <w:abstractNumId w:val="25"/>
  </w:num>
  <w:num w:numId="4">
    <w:abstractNumId w:val="21"/>
  </w:num>
  <w:num w:numId="5">
    <w:abstractNumId w:val="30"/>
  </w:num>
  <w:num w:numId="6">
    <w:abstractNumId w:val="0"/>
  </w:num>
  <w:num w:numId="7">
    <w:abstractNumId w:val="4"/>
  </w:num>
  <w:num w:numId="8">
    <w:abstractNumId w:val="35"/>
  </w:num>
  <w:num w:numId="9">
    <w:abstractNumId w:val="38"/>
  </w:num>
  <w:num w:numId="10">
    <w:abstractNumId w:val="40"/>
  </w:num>
  <w:num w:numId="11">
    <w:abstractNumId w:val="41"/>
  </w:num>
  <w:num w:numId="12">
    <w:abstractNumId w:val="12"/>
  </w:num>
  <w:num w:numId="13">
    <w:abstractNumId w:val="28"/>
  </w:num>
  <w:num w:numId="14">
    <w:abstractNumId w:val="8"/>
  </w:num>
  <w:num w:numId="15">
    <w:abstractNumId w:val="17"/>
  </w:num>
  <w:num w:numId="16">
    <w:abstractNumId w:val="20"/>
  </w:num>
  <w:num w:numId="17">
    <w:abstractNumId w:val="10"/>
  </w:num>
  <w:num w:numId="18">
    <w:abstractNumId w:val="3"/>
  </w:num>
  <w:num w:numId="19">
    <w:abstractNumId w:val="7"/>
  </w:num>
  <w:num w:numId="20">
    <w:abstractNumId w:val="23"/>
  </w:num>
  <w:num w:numId="21">
    <w:abstractNumId w:val="29"/>
  </w:num>
  <w:num w:numId="22">
    <w:abstractNumId w:val="1"/>
  </w:num>
  <w:num w:numId="23">
    <w:abstractNumId w:val="39"/>
  </w:num>
  <w:num w:numId="24">
    <w:abstractNumId w:val="27"/>
  </w:num>
  <w:num w:numId="25">
    <w:abstractNumId w:val="32"/>
  </w:num>
  <w:num w:numId="26">
    <w:abstractNumId w:val="37"/>
  </w:num>
  <w:num w:numId="27">
    <w:abstractNumId w:val="26"/>
  </w:num>
  <w:num w:numId="28">
    <w:abstractNumId w:val="22"/>
  </w:num>
  <w:num w:numId="29">
    <w:abstractNumId w:val="13"/>
  </w:num>
  <w:num w:numId="30">
    <w:abstractNumId w:val="5"/>
  </w:num>
  <w:num w:numId="31">
    <w:abstractNumId w:val="6"/>
  </w:num>
  <w:num w:numId="32">
    <w:abstractNumId w:val="9"/>
  </w:num>
  <w:num w:numId="33">
    <w:abstractNumId w:val="33"/>
  </w:num>
  <w:num w:numId="34">
    <w:abstractNumId w:val="36"/>
  </w:num>
  <w:num w:numId="35">
    <w:abstractNumId w:val="15"/>
  </w:num>
  <w:num w:numId="36">
    <w:abstractNumId w:val="19"/>
  </w:num>
  <w:num w:numId="37">
    <w:abstractNumId w:val="34"/>
  </w:num>
  <w:num w:numId="38">
    <w:abstractNumId w:val="18"/>
  </w:num>
  <w:num w:numId="39">
    <w:abstractNumId w:val="24"/>
  </w:num>
  <w:num w:numId="40">
    <w:abstractNumId w:val="11"/>
  </w:num>
  <w:num w:numId="41">
    <w:abstractNumId w:val="16"/>
  </w:num>
  <w:num w:numId="42">
    <w:abstractNumId w:val="31"/>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7EE4"/>
    <w:rsid w:val="000239EC"/>
    <w:rsid w:val="000324D2"/>
    <w:rsid w:val="00036638"/>
    <w:rsid w:val="00050845"/>
    <w:rsid w:val="00075E07"/>
    <w:rsid w:val="000A3F45"/>
    <w:rsid w:val="000A7CF0"/>
    <w:rsid w:val="000C5711"/>
    <w:rsid w:val="00114D8F"/>
    <w:rsid w:val="00124736"/>
    <w:rsid w:val="0012719F"/>
    <w:rsid w:val="00130EFB"/>
    <w:rsid w:val="001350A3"/>
    <w:rsid w:val="0014003D"/>
    <w:rsid w:val="0015244D"/>
    <w:rsid w:val="00152B43"/>
    <w:rsid w:val="00154ED1"/>
    <w:rsid w:val="00157CB5"/>
    <w:rsid w:val="00160645"/>
    <w:rsid w:val="001746CD"/>
    <w:rsid w:val="00175207"/>
    <w:rsid w:val="0018453A"/>
    <w:rsid w:val="00185D7C"/>
    <w:rsid w:val="00185F1C"/>
    <w:rsid w:val="00197E2B"/>
    <w:rsid w:val="001A0B2C"/>
    <w:rsid w:val="001C0511"/>
    <w:rsid w:val="001C71BA"/>
    <w:rsid w:val="001E7DC9"/>
    <w:rsid w:val="001F199B"/>
    <w:rsid w:val="002055CD"/>
    <w:rsid w:val="00232275"/>
    <w:rsid w:val="002368BA"/>
    <w:rsid w:val="00260B32"/>
    <w:rsid w:val="00261CCE"/>
    <w:rsid w:val="002A041B"/>
    <w:rsid w:val="002A5AB9"/>
    <w:rsid w:val="002A7AFB"/>
    <w:rsid w:val="002E595B"/>
    <w:rsid w:val="002E61B9"/>
    <w:rsid w:val="002F5C8D"/>
    <w:rsid w:val="003358D4"/>
    <w:rsid w:val="00343349"/>
    <w:rsid w:val="00390F2F"/>
    <w:rsid w:val="00391DDC"/>
    <w:rsid w:val="00393CB1"/>
    <w:rsid w:val="0039588A"/>
    <w:rsid w:val="00397B77"/>
    <w:rsid w:val="003B0349"/>
    <w:rsid w:val="003B6DB2"/>
    <w:rsid w:val="003C2AE8"/>
    <w:rsid w:val="003C5C46"/>
    <w:rsid w:val="003F4EBA"/>
    <w:rsid w:val="003F72B8"/>
    <w:rsid w:val="00402EB7"/>
    <w:rsid w:val="00417014"/>
    <w:rsid w:val="00417FB7"/>
    <w:rsid w:val="00424EE5"/>
    <w:rsid w:val="0043465B"/>
    <w:rsid w:val="00441037"/>
    <w:rsid w:val="0044670B"/>
    <w:rsid w:val="0048654E"/>
    <w:rsid w:val="004B2B0C"/>
    <w:rsid w:val="004B6C67"/>
    <w:rsid w:val="004B7EE4"/>
    <w:rsid w:val="004E55AC"/>
    <w:rsid w:val="004E728A"/>
    <w:rsid w:val="00516196"/>
    <w:rsid w:val="00524A8C"/>
    <w:rsid w:val="005751AF"/>
    <w:rsid w:val="00587641"/>
    <w:rsid w:val="005A214A"/>
    <w:rsid w:val="005B13D5"/>
    <w:rsid w:val="005C2684"/>
    <w:rsid w:val="005F7143"/>
    <w:rsid w:val="006006E8"/>
    <w:rsid w:val="00640EC4"/>
    <w:rsid w:val="006606A0"/>
    <w:rsid w:val="00684A33"/>
    <w:rsid w:val="00684DC2"/>
    <w:rsid w:val="006922B1"/>
    <w:rsid w:val="006C70AD"/>
    <w:rsid w:val="006E6632"/>
    <w:rsid w:val="007076E3"/>
    <w:rsid w:val="007170A6"/>
    <w:rsid w:val="00721F6E"/>
    <w:rsid w:val="00742DB3"/>
    <w:rsid w:val="00781B7F"/>
    <w:rsid w:val="007873B2"/>
    <w:rsid w:val="007D11E1"/>
    <w:rsid w:val="007E1158"/>
    <w:rsid w:val="007E11C0"/>
    <w:rsid w:val="007E173B"/>
    <w:rsid w:val="00804C70"/>
    <w:rsid w:val="00833C32"/>
    <w:rsid w:val="00835040"/>
    <w:rsid w:val="008779B8"/>
    <w:rsid w:val="008A2974"/>
    <w:rsid w:val="008B735F"/>
    <w:rsid w:val="008D15C2"/>
    <w:rsid w:val="008E6D17"/>
    <w:rsid w:val="00900F5C"/>
    <w:rsid w:val="00937CA8"/>
    <w:rsid w:val="00960820"/>
    <w:rsid w:val="00997668"/>
    <w:rsid w:val="009D4FB6"/>
    <w:rsid w:val="009E0825"/>
    <w:rsid w:val="009E202B"/>
    <w:rsid w:val="009E7708"/>
    <w:rsid w:val="00A00B87"/>
    <w:rsid w:val="00A00BF1"/>
    <w:rsid w:val="00A12474"/>
    <w:rsid w:val="00A15997"/>
    <w:rsid w:val="00A231DE"/>
    <w:rsid w:val="00A73F56"/>
    <w:rsid w:val="00AA6C0C"/>
    <w:rsid w:val="00AA6F60"/>
    <w:rsid w:val="00AD5AD6"/>
    <w:rsid w:val="00B04A9F"/>
    <w:rsid w:val="00B26B7D"/>
    <w:rsid w:val="00B30B7E"/>
    <w:rsid w:val="00B3388E"/>
    <w:rsid w:val="00B62635"/>
    <w:rsid w:val="00B63455"/>
    <w:rsid w:val="00B64DE0"/>
    <w:rsid w:val="00BA5125"/>
    <w:rsid w:val="00BD20E0"/>
    <w:rsid w:val="00C02390"/>
    <w:rsid w:val="00C25785"/>
    <w:rsid w:val="00C31D50"/>
    <w:rsid w:val="00C835E0"/>
    <w:rsid w:val="00C95397"/>
    <w:rsid w:val="00CB5276"/>
    <w:rsid w:val="00CC5A98"/>
    <w:rsid w:val="00CD6418"/>
    <w:rsid w:val="00CE680D"/>
    <w:rsid w:val="00CF7080"/>
    <w:rsid w:val="00D3548D"/>
    <w:rsid w:val="00D520AB"/>
    <w:rsid w:val="00D54610"/>
    <w:rsid w:val="00D557FF"/>
    <w:rsid w:val="00DD3F00"/>
    <w:rsid w:val="00DE56A4"/>
    <w:rsid w:val="00E113BE"/>
    <w:rsid w:val="00E45EBF"/>
    <w:rsid w:val="00E54422"/>
    <w:rsid w:val="00E60236"/>
    <w:rsid w:val="00E96564"/>
    <w:rsid w:val="00EA096B"/>
    <w:rsid w:val="00EB0312"/>
    <w:rsid w:val="00EB0B8C"/>
    <w:rsid w:val="00ED155D"/>
    <w:rsid w:val="00ED366B"/>
    <w:rsid w:val="00EF12C7"/>
    <w:rsid w:val="00EF1E4F"/>
    <w:rsid w:val="00EF7644"/>
    <w:rsid w:val="00F016C4"/>
    <w:rsid w:val="00F01AB0"/>
    <w:rsid w:val="00F176E6"/>
    <w:rsid w:val="00F20120"/>
    <w:rsid w:val="00F45FC1"/>
    <w:rsid w:val="00F53677"/>
    <w:rsid w:val="00F55433"/>
    <w:rsid w:val="00F8356C"/>
    <w:rsid w:val="00FA623D"/>
    <w:rsid w:val="00FF542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06982F"/>
  <w15:chartTrackingRefBased/>
  <w15:docId w15:val="{5D10BC8D-6E0A-45E5-998D-BBBA8D442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4B7EE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unhideWhenUsed/>
    <w:qFormat/>
    <w:rsid w:val="004B7EE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unhideWhenUsed/>
    <w:qFormat/>
    <w:rsid w:val="004B7EE4"/>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unhideWhenUsed/>
    <w:qFormat/>
    <w:rsid w:val="004B7EE4"/>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4B7EE4"/>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4B7EE4"/>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4B7EE4"/>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4B7EE4"/>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4B7EE4"/>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B7EE4"/>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rsid w:val="004B7EE4"/>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rsid w:val="004B7EE4"/>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rsid w:val="004B7EE4"/>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4B7EE4"/>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4B7EE4"/>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4B7EE4"/>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4B7EE4"/>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4B7EE4"/>
    <w:rPr>
      <w:rFonts w:eastAsiaTheme="majorEastAsia" w:cstheme="majorBidi"/>
      <w:color w:val="272727" w:themeColor="text1" w:themeTint="D8"/>
    </w:rPr>
  </w:style>
  <w:style w:type="paragraph" w:styleId="Titre">
    <w:name w:val="Title"/>
    <w:basedOn w:val="Normal"/>
    <w:next w:val="Normal"/>
    <w:link w:val="TitreCar"/>
    <w:uiPriority w:val="10"/>
    <w:qFormat/>
    <w:rsid w:val="004B7E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B7EE4"/>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4B7EE4"/>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4B7EE4"/>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4B7EE4"/>
    <w:pPr>
      <w:spacing w:before="160"/>
      <w:jc w:val="center"/>
    </w:pPr>
    <w:rPr>
      <w:i/>
      <w:iCs/>
      <w:color w:val="404040" w:themeColor="text1" w:themeTint="BF"/>
    </w:rPr>
  </w:style>
  <w:style w:type="character" w:customStyle="1" w:styleId="CitationCar">
    <w:name w:val="Citation Car"/>
    <w:basedOn w:val="Policepardfaut"/>
    <w:link w:val="Citation"/>
    <w:uiPriority w:val="29"/>
    <w:rsid w:val="004B7EE4"/>
    <w:rPr>
      <w:i/>
      <w:iCs/>
      <w:color w:val="404040" w:themeColor="text1" w:themeTint="BF"/>
    </w:rPr>
  </w:style>
  <w:style w:type="paragraph" w:styleId="Paragraphedeliste">
    <w:name w:val="List Paragraph"/>
    <w:basedOn w:val="Normal"/>
    <w:uiPriority w:val="34"/>
    <w:qFormat/>
    <w:rsid w:val="004B7EE4"/>
    <w:pPr>
      <w:ind w:left="720"/>
      <w:contextualSpacing/>
    </w:pPr>
  </w:style>
  <w:style w:type="character" w:styleId="Emphaseintense">
    <w:name w:val="Intense Emphasis"/>
    <w:basedOn w:val="Policepardfaut"/>
    <w:uiPriority w:val="21"/>
    <w:qFormat/>
    <w:rsid w:val="004B7EE4"/>
    <w:rPr>
      <w:i/>
      <w:iCs/>
      <w:color w:val="2F5496" w:themeColor="accent1" w:themeShade="BF"/>
    </w:rPr>
  </w:style>
  <w:style w:type="paragraph" w:styleId="Citationintense">
    <w:name w:val="Intense Quote"/>
    <w:basedOn w:val="Normal"/>
    <w:next w:val="Normal"/>
    <w:link w:val="CitationintenseCar"/>
    <w:uiPriority w:val="30"/>
    <w:qFormat/>
    <w:rsid w:val="004B7EE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4B7EE4"/>
    <w:rPr>
      <w:i/>
      <w:iCs/>
      <w:color w:val="2F5496" w:themeColor="accent1" w:themeShade="BF"/>
    </w:rPr>
  </w:style>
  <w:style w:type="character" w:styleId="Rfrenceintense">
    <w:name w:val="Intense Reference"/>
    <w:basedOn w:val="Policepardfaut"/>
    <w:uiPriority w:val="32"/>
    <w:qFormat/>
    <w:rsid w:val="004B7EE4"/>
    <w:rPr>
      <w:b/>
      <w:bCs/>
      <w:smallCaps/>
      <w:color w:val="2F5496" w:themeColor="accent1" w:themeShade="BF"/>
      <w:spacing w:val="5"/>
    </w:rPr>
  </w:style>
  <w:style w:type="paragraph" w:styleId="Sansinterligne">
    <w:name w:val="No Spacing"/>
    <w:link w:val="SansinterligneCar"/>
    <w:uiPriority w:val="1"/>
    <w:qFormat/>
    <w:rsid w:val="002A7AFB"/>
    <w:pPr>
      <w:spacing w:after="0" w:line="240" w:lineRule="auto"/>
    </w:pPr>
    <w:rPr>
      <w:rFonts w:eastAsiaTheme="minorEastAsia"/>
      <w:kern w:val="0"/>
      <w:sz w:val="22"/>
      <w:szCs w:val="22"/>
      <w:lang w:eastAsia="fr-FR"/>
      <w14:ligatures w14:val="none"/>
    </w:rPr>
  </w:style>
  <w:style w:type="character" w:customStyle="1" w:styleId="SansinterligneCar">
    <w:name w:val="Sans interligne Car"/>
    <w:basedOn w:val="Policepardfaut"/>
    <w:link w:val="Sansinterligne"/>
    <w:uiPriority w:val="1"/>
    <w:rsid w:val="002A7AFB"/>
    <w:rPr>
      <w:rFonts w:eastAsiaTheme="minorEastAsia"/>
      <w:kern w:val="0"/>
      <w:sz w:val="22"/>
      <w:szCs w:val="22"/>
      <w:lang w:eastAsia="fr-FR"/>
      <w14:ligatures w14:val="none"/>
    </w:rPr>
  </w:style>
  <w:style w:type="paragraph" w:styleId="En-ttedetabledesmatires">
    <w:name w:val="TOC Heading"/>
    <w:basedOn w:val="Titre1"/>
    <w:next w:val="Normal"/>
    <w:uiPriority w:val="39"/>
    <w:unhideWhenUsed/>
    <w:qFormat/>
    <w:rsid w:val="00D54610"/>
    <w:pPr>
      <w:spacing w:before="240" w:after="0" w:line="259" w:lineRule="auto"/>
      <w:outlineLvl w:val="9"/>
    </w:pPr>
    <w:rPr>
      <w:kern w:val="0"/>
      <w:sz w:val="32"/>
      <w:szCs w:val="32"/>
      <w:lang w:eastAsia="fr-FR"/>
      <w14:ligatures w14:val="none"/>
    </w:rPr>
  </w:style>
  <w:style w:type="paragraph" w:styleId="TM2">
    <w:name w:val="toc 2"/>
    <w:basedOn w:val="Normal"/>
    <w:next w:val="Normal"/>
    <w:autoRedefine/>
    <w:uiPriority w:val="39"/>
    <w:unhideWhenUsed/>
    <w:rsid w:val="00D54610"/>
    <w:pPr>
      <w:spacing w:after="100" w:line="259" w:lineRule="auto"/>
      <w:ind w:left="220"/>
    </w:pPr>
    <w:rPr>
      <w:rFonts w:eastAsiaTheme="minorEastAsia" w:cs="Times New Roman"/>
      <w:kern w:val="0"/>
      <w:sz w:val="22"/>
      <w:szCs w:val="22"/>
      <w:lang w:eastAsia="fr-FR"/>
      <w14:ligatures w14:val="none"/>
    </w:rPr>
  </w:style>
  <w:style w:type="paragraph" w:styleId="TM1">
    <w:name w:val="toc 1"/>
    <w:basedOn w:val="Normal"/>
    <w:next w:val="Normal"/>
    <w:autoRedefine/>
    <w:uiPriority w:val="39"/>
    <w:unhideWhenUsed/>
    <w:rsid w:val="00D54610"/>
    <w:pPr>
      <w:spacing w:after="100" w:line="259" w:lineRule="auto"/>
    </w:pPr>
    <w:rPr>
      <w:rFonts w:eastAsiaTheme="minorEastAsia" w:cs="Times New Roman"/>
      <w:kern w:val="0"/>
      <w:sz w:val="22"/>
      <w:szCs w:val="22"/>
      <w:lang w:eastAsia="fr-FR"/>
      <w14:ligatures w14:val="none"/>
    </w:rPr>
  </w:style>
  <w:style w:type="paragraph" w:styleId="TM3">
    <w:name w:val="toc 3"/>
    <w:basedOn w:val="Normal"/>
    <w:next w:val="Normal"/>
    <w:autoRedefine/>
    <w:uiPriority w:val="39"/>
    <w:unhideWhenUsed/>
    <w:rsid w:val="00D54610"/>
    <w:pPr>
      <w:spacing w:after="100" w:line="259" w:lineRule="auto"/>
      <w:ind w:left="440"/>
    </w:pPr>
    <w:rPr>
      <w:rFonts w:eastAsiaTheme="minorEastAsia" w:cs="Times New Roman"/>
      <w:kern w:val="0"/>
      <w:sz w:val="22"/>
      <w:szCs w:val="22"/>
      <w:lang w:eastAsia="fr-FR"/>
      <w14:ligatures w14:val="none"/>
    </w:rPr>
  </w:style>
  <w:style w:type="character" w:styleId="Lienhypertexte">
    <w:name w:val="Hyperlink"/>
    <w:basedOn w:val="Policepardfaut"/>
    <w:uiPriority w:val="99"/>
    <w:unhideWhenUsed/>
    <w:rsid w:val="00B3388E"/>
    <w:rPr>
      <w:color w:val="0563C1" w:themeColor="hyperlink"/>
      <w:u w:val="single"/>
    </w:rPr>
  </w:style>
  <w:style w:type="paragraph" w:styleId="NormalWeb">
    <w:name w:val="Normal (Web)"/>
    <w:basedOn w:val="Normal"/>
    <w:uiPriority w:val="99"/>
    <w:unhideWhenUsed/>
    <w:rsid w:val="00441037"/>
    <w:pPr>
      <w:spacing w:before="100" w:beforeAutospacing="1" w:after="100" w:afterAutospacing="1" w:line="240" w:lineRule="auto"/>
    </w:pPr>
    <w:rPr>
      <w:rFonts w:ascii="Times New Roman" w:eastAsia="Times New Roman" w:hAnsi="Times New Roman" w:cs="Times New Roman"/>
      <w:kern w:val="0"/>
      <w:lang w:eastAsia="fr-FR"/>
      <w14:ligatures w14:val="none"/>
    </w:rPr>
  </w:style>
  <w:style w:type="paragraph" w:styleId="En-tte">
    <w:name w:val="header"/>
    <w:basedOn w:val="Normal"/>
    <w:link w:val="En-tteCar"/>
    <w:uiPriority w:val="99"/>
    <w:unhideWhenUsed/>
    <w:rsid w:val="00441037"/>
    <w:pPr>
      <w:tabs>
        <w:tab w:val="center" w:pos="4536"/>
        <w:tab w:val="right" w:pos="9072"/>
      </w:tabs>
      <w:spacing w:after="0" w:line="240" w:lineRule="auto"/>
    </w:pPr>
  </w:style>
  <w:style w:type="character" w:customStyle="1" w:styleId="En-tteCar">
    <w:name w:val="En-tête Car"/>
    <w:basedOn w:val="Policepardfaut"/>
    <w:link w:val="En-tte"/>
    <w:uiPriority w:val="99"/>
    <w:rsid w:val="00441037"/>
  </w:style>
  <w:style w:type="paragraph" w:styleId="Pieddepage">
    <w:name w:val="footer"/>
    <w:basedOn w:val="Normal"/>
    <w:link w:val="PieddepageCar"/>
    <w:uiPriority w:val="99"/>
    <w:unhideWhenUsed/>
    <w:rsid w:val="0044103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41037"/>
  </w:style>
  <w:style w:type="character" w:styleId="Numrodeligne">
    <w:name w:val="line number"/>
    <w:basedOn w:val="Policepardfaut"/>
    <w:uiPriority w:val="99"/>
    <w:semiHidden/>
    <w:unhideWhenUsed/>
    <w:rsid w:val="00EF7644"/>
  </w:style>
  <w:style w:type="character" w:customStyle="1" w:styleId="UnresolvedMention">
    <w:name w:val="Unresolved Mention"/>
    <w:basedOn w:val="Policepardfaut"/>
    <w:uiPriority w:val="99"/>
    <w:semiHidden/>
    <w:unhideWhenUsed/>
    <w:rsid w:val="0048654E"/>
    <w:rPr>
      <w:color w:val="605E5C"/>
      <w:shd w:val="clear" w:color="auto" w:fill="E1DFDD"/>
    </w:rPr>
  </w:style>
  <w:style w:type="paragraph" w:customStyle="1" w:styleId="DecimalAligned">
    <w:name w:val="Decimal Aligned"/>
    <w:basedOn w:val="Normal"/>
    <w:uiPriority w:val="40"/>
    <w:qFormat/>
    <w:rsid w:val="004E55AC"/>
    <w:pPr>
      <w:tabs>
        <w:tab w:val="decimal" w:pos="360"/>
      </w:tabs>
      <w:spacing w:after="200" w:line="276" w:lineRule="auto"/>
    </w:pPr>
    <w:rPr>
      <w:rFonts w:eastAsiaTheme="minorEastAsia" w:cs="Times New Roman"/>
      <w:kern w:val="0"/>
      <w:sz w:val="22"/>
      <w:szCs w:val="22"/>
      <w:lang w:eastAsia="fr-FR"/>
      <w14:ligatures w14:val="none"/>
    </w:rPr>
  </w:style>
  <w:style w:type="paragraph" w:styleId="Notedebasdepage">
    <w:name w:val="footnote text"/>
    <w:basedOn w:val="Normal"/>
    <w:link w:val="NotedebasdepageCar"/>
    <w:uiPriority w:val="99"/>
    <w:unhideWhenUsed/>
    <w:rsid w:val="004E55AC"/>
    <w:pPr>
      <w:spacing w:after="0" w:line="240" w:lineRule="auto"/>
    </w:pPr>
    <w:rPr>
      <w:rFonts w:eastAsiaTheme="minorEastAsia" w:cs="Times New Roman"/>
      <w:kern w:val="0"/>
      <w:sz w:val="20"/>
      <w:szCs w:val="20"/>
      <w:lang w:eastAsia="fr-FR"/>
      <w14:ligatures w14:val="none"/>
    </w:rPr>
  </w:style>
  <w:style w:type="character" w:customStyle="1" w:styleId="NotedebasdepageCar">
    <w:name w:val="Note de bas de page Car"/>
    <w:basedOn w:val="Policepardfaut"/>
    <w:link w:val="Notedebasdepage"/>
    <w:uiPriority w:val="99"/>
    <w:rsid w:val="004E55AC"/>
    <w:rPr>
      <w:rFonts w:eastAsiaTheme="minorEastAsia" w:cs="Times New Roman"/>
      <w:kern w:val="0"/>
      <w:sz w:val="20"/>
      <w:szCs w:val="20"/>
      <w:lang w:eastAsia="fr-FR"/>
      <w14:ligatures w14:val="none"/>
    </w:rPr>
  </w:style>
  <w:style w:type="character" w:styleId="Emphaseple">
    <w:name w:val="Subtle Emphasis"/>
    <w:basedOn w:val="Policepardfaut"/>
    <w:uiPriority w:val="19"/>
    <w:qFormat/>
    <w:rsid w:val="004E55AC"/>
    <w:rPr>
      <w:i/>
      <w:iCs/>
    </w:rPr>
  </w:style>
  <w:style w:type="table" w:styleId="Trameclaire-Accent1">
    <w:name w:val="Light Shading Accent 1"/>
    <w:basedOn w:val="TableauNormal"/>
    <w:uiPriority w:val="60"/>
    <w:rsid w:val="004E55AC"/>
    <w:pPr>
      <w:spacing w:after="0" w:line="240" w:lineRule="auto"/>
    </w:pPr>
    <w:rPr>
      <w:rFonts w:eastAsiaTheme="minorEastAsia"/>
      <w:color w:val="2F5496" w:themeColor="accent1" w:themeShade="BF"/>
      <w:kern w:val="0"/>
      <w:sz w:val="22"/>
      <w:szCs w:val="22"/>
      <w:lang w:eastAsia="fr-FR"/>
      <w14:ligatures w14:val="none"/>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Grilledutableau">
    <w:name w:val="Table Grid"/>
    <w:basedOn w:val="TableauNormal"/>
    <w:uiPriority w:val="39"/>
    <w:rsid w:val="00FA62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393CB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1371353">
      <w:bodyDiv w:val="1"/>
      <w:marLeft w:val="0"/>
      <w:marRight w:val="0"/>
      <w:marTop w:val="0"/>
      <w:marBottom w:val="0"/>
      <w:divBdr>
        <w:top w:val="none" w:sz="0" w:space="0" w:color="auto"/>
        <w:left w:val="none" w:sz="0" w:space="0" w:color="auto"/>
        <w:bottom w:val="none" w:sz="0" w:space="0" w:color="auto"/>
        <w:right w:val="none" w:sz="0" w:space="0" w:color="auto"/>
      </w:divBdr>
    </w:div>
    <w:div w:id="1144004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8" Type="http://schemas.openxmlformats.org/officeDocument/2006/relationships/image" Target="media/image1.png"/><Relationship Id="rId51"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7FD51E-5AF2-4764-BD55-A6042F0505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49</Pages>
  <Words>7688</Words>
  <Characters>42288</Characters>
  <Application>Microsoft Office Word</Application>
  <DocSecurity>0</DocSecurity>
  <Lines>352</Lines>
  <Paragraphs>99</Paragraphs>
  <ScaleCrop>false</ScaleCrop>
  <HeadingPairs>
    <vt:vector size="2" baseType="variant">
      <vt:variant>
        <vt:lpstr>Titre</vt:lpstr>
      </vt:variant>
      <vt:variant>
        <vt:i4>1</vt:i4>
      </vt:variant>
    </vt:vector>
  </HeadingPairs>
  <TitlesOfParts>
    <vt:vector size="1" baseType="lpstr">
      <vt:lpstr/>
    </vt:vector>
  </TitlesOfParts>
  <Company>CNPP</Company>
  <LinksUpToDate>false</LinksUpToDate>
  <CharactersWithSpaces>49877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Yamina KASSOUS</dc:creator>
  <cp:keywords/>
  <dc:description/>
  <cp:lastModifiedBy>kassousy</cp:lastModifiedBy>
  <cp:revision>9</cp:revision>
  <dcterms:created xsi:type="dcterms:W3CDTF">2026-03-01T14:15:00Z</dcterms:created>
  <dcterms:modified xsi:type="dcterms:W3CDTF">2026-03-04T20:00:00Z</dcterms:modified>
</cp:coreProperties>
</file>