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b/>
        </w:rPr>
        <w:id w:val="939420745"/>
        <w:docPartObj>
          <w:docPartGallery w:val="Cover Pages"/>
          <w:docPartUnique/>
        </w:docPartObj>
      </w:sdtPr>
      <w:sdtEndPr>
        <w:rPr>
          <w:b w:val="0"/>
          <w:sz w:val="72"/>
          <w:szCs w:val="72"/>
        </w:rPr>
      </w:sdtEndPr>
      <w:sdtContent>
        <w:p w:rsidR="00CC7B85" w:rsidRDefault="00CC7B85" w:rsidP="00F96C0C">
          <w:r>
            <w:rPr>
              <w:noProof/>
            </w:rPr>
            <w:t xml:space="preserve">   </w:t>
          </w:r>
          <w:r w:rsidR="000B5B54">
            <w:rPr>
              <w:noProof/>
            </w:rPr>
            <w:t xml:space="preserve">                 </w:t>
          </w:r>
          <w:r w:rsidR="00932752">
            <w:rPr>
              <w:noProof/>
            </w:rPr>
            <w:t xml:space="preserve">         </w:t>
          </w:r>
          <w:bookmarkStart w:id="0" w:name="_GoBack"/>
          <w:bookmarkEnd w:id="0"/>
          <w:r w:rsidR="000B5B54">
            <w:rPr>
              <w:noProof/>
            </w:rPr>
            <w:t xml:space="preserve">   </w:t>
          </w:r>
          <w:r>
            <w:rPr>
              <w:noProof/>
            </w:rPr>
            <w:t xml:space="preserve">  </w:t>
          </w:r>
          <w:r>
            <w:rPr>
              <w:noProof/>
              <w:lang w:eastAsia="fr-FR"/>
            </w:rPr>
            <w:drawing>
              <wp:inline distT="0" distB="0" distL="0" distR="0">
                <wp:extent cx="3343275" cy="750570"/>
                <wp:effectExtent l="0" t="0" r="9525" b="0"/>
                <wp:docPr id="143" name="Imag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9"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3344736" cy="750898"/>
                        </a:xfrm>
                        <a:prstGeom prst="rect">
                          <a:avLst/>
                        </a:prstGeom>
                        <a:noFill/>
                        <a:ln>
                          <a:noFill/>
                        </a:ln>
                      </pic:spPr>
                    </pic:pic>
                  </a:graphicData>
                </a:graphic>
              </wp:inline>
            </w:drawing>
          </w:r>
        </w:p>
        <w:sdt>
          <w:sdtPr>
            <w:rPr>
              <w:rFonts w:ascii="Times New Roman" w:hAnsi="Times New Roman" w:cs="Times New Roman"/>
              <w:b/>
              <w:sz w:val="72"/>
              <w:szCs w:val="72"/>
            </w:rPr>
            <w:alias w:val="Titre"/>
            <w:tag w:val=""/>
            <w:id w:val="1735040861"/>
            <w:placeholder>
              <w:docPart w:val="5300EA23FDEA4AB5BE585A0CAF3522E5"/>
            </w:placeholder>
            <w:dataBinding w:prefixMappings="xmlns:ns0='http://purl.org/dc/elements/1.1/' xmlns:ns1='http://schemas.openxmlformats.org/package/2006/metadata/core-properties' " w:xpath="/ns1:coreProperties[1]/ns0:title[1]" w:storeItemID="{6C3C8BC8-F283-45AE-878A-BAB7291924A1}"/>
            <w:text/>
          </w:sdtPr>
          <w:sdtEndPr/>
          <w:sdtContent>
            <w:p w:rsidR="00CC7B85" w:rsidRPr="00D773E8" w:rsidRDefault="0045006C">
              <w:pPr>
                <w:pStyle w:val="Sansinterligne"/>
                <w:pBdr>
                  <w:top w:val="single" w:sz="6" w:space="6" w:color="5B9BD5" w:themeColor="accent1"/>
                  <w:bottom w:val="single" w:sz="6" w:space="6" w:color="5B9BD5" w:themeColor="accent1"/>
                </w:pBdr>
                <w:spacing w:after="240"/>
                <w:jc w:val="center"/>
                <w:rPr>
                  <w:rFonts w:ascii="Times New Roman" w:eastAsiaTheme="majorEastAsia" w:hAnsi="Times New Roman" w:cs="Times New Roman"/>
                  <w:caps/>
                  <w:color w:val="5B9BD5" w:themeColor="accent1"/>
                  <w:sz w:val="80"/>
                  <w:szCs w:val="80"/>
                </w:rPr>
              </w:pPr>
              <w:r w:rsidRPr="00D773E8">
                <w:rPr>
                  <w:rFonts w:ascii="Times New Roman" w:hAnsi="Times New Roman" w:cs="Times New Roman"/>
                  <w:b/>
                  <w:sz w:val="72"/>
                  <w:szCs w:val="72"/>
                </w:rPr>
                <w:t>RAPPORT DE STAGE</w:t>
              </w:r>
            </w:p>
          </w:sdtContent>
        </w:sdt>
        <w:p w:rsidR="00CC7B85" w:rsidRPr="00D773E8" w:rsidRDefault="002B073B" w:rsidP="00CC7B85">
          <w:pPr>
            <w:pStyle w:val="Sansinterligne"/>
            <w:jc w:val="center"/>
            <w:rPr>
              <w:rFonts w:ascii="Times New Roman" w:hAnsi="Times New Roman" w:cs="Times New Roman"/>
            </w:rPr>
          </w:pPr>
          <w:sdt>
            <w:sdtPr>
              <w:rPr>
                <w:rFonts w:ascii="Times New Roman" w:hAnsi="Times New Roman" w:cs="Times New Roman"/>
              </w:rPr>
              <w:alias w:val="Sous-titre"/>
              <w:tag w:val=""/>
              <w:id w:val="328029620"/>
              <w:placeholder>
                <w:docPart w:val="8C777B107B8649B5A739A324D073F188"/>
              </w:placeholder>
              <w:dataBinding w:prefixMappings="xmlns:ns0='http://purl.org/dc/elements/1.1/' xmlns:ns1='http://schemas.openxmlformats.org/package/2006/metadata/core-properties' " w:xpath="/ns1:coreProperties[1]/ns0:subject[1]" w:storeItemID="{6C3C8BC8-F283-45AE-878A-BAB7291924A1}"/>
              <w:text/>
            </w:sdtPr>
            <w:sdtEndPr/>
            <w:sdtContent>
              <w:r w:rsidR="00CC7B85" w:rsidRPr="00D773E8">
                <w:rPr>
                  <w:rFonts w:ascii="Times New Roman" w:hAnsi="Times New Roman" w:cs="Times New Roman"/>
                </w:rPr>
                <w:t>DSI Centre Hospitalier de Gisors</w:t>
              </w:r>
            </w:sdtContent>
          </w:sdt>
        </w:p>
        <w:p w:rsidR="00CC7B85" w:rsidRDefault="00CC7B85" w:rsidP="00CC7B85">
          <w:pPr>
            <w:pStyle w:val="Sansinterligne"/>
            <w:jc w:val="center"/>
          </w:pPr>
        </w:p>
        <w:p w:rsidR="00CC7B85" w:rsidRPr="00CC7B85" w:rsidRDefault="00CC7B85" w:rsidP="00CC7B85">
          <w:pPr>
            <w:pStyle w:val="Sansinterligne"/>
            <w:jc w:val="center"/>
            <w:rPr>
              <w:color w:val="5B9BD5" w:themeColor="accent1"/>
              <w:sz w:val="28"/>
              <w:szCs w:val="28"/>
            </w:rPr>
          </w:pPr>
          <w:r>
            <w:rPr>
              <w:noProof/>
              <w:color w:val="5B9BD5" w:themeColor="accent1"/>
            </w:rPr>
            <mc:AlternateContent>
              <mc:Choice Requires="wps">
                <w:drawing>
                  <wp:anchor distT="0" distB="0" distL="114300" distR="114300" simplePos="0" relativeHeight="251659264" behindDoc="0" locked="0" layoutInCell="1" allowOverlap="1">
                    <wp:simplePos x="0" y="0"/>
                    <wp:positionH relativeFrom="margin">
                      <wp:align>center</wp:align>
                    </wp:positionH>
                    <mc:AlternateContent>
                      <mc:Choice Requires="wp14">
                        <wp:positionV relativeFrom="page">
                          <wp14:pctPosVOffset>85000</wp14:pctPosVOffset>
                        </wp:positionV>
                      </mc:Choice>
                      <mc:Fallback>
                        <wp:positionV relativeFrom="page">
                          <wp:posOffset>9088120</wp:posOffset>
                        </wp:positionV>
                      </mc:Fallback>
                    </mc:AlternateContent>
                    <wp:extent cx="6553200" cy="557784"/>
                    <wp:effectExtent l="0" t="0" r="0" b="12700"/>
                    <wp:wrapNone/>
                    <wp:docPr id="142" name="Zone de texte 142"/>
                    <wp:cNvGraphicFramePr/>
                    <a:graphic xmlns:a="http://schemas.openxmlformats.org/drawingml/2006/main">
                      <a:graphicData uri="http://schemas.microsoft.com/office/word/2010/wordprocessingShape">
                        <wps:wsp>
                          <wps:cNvSpPr txBox="1"/>
                          <wps:spPr>
                            <a:xfrm>
                              <a:off x="0" y="0"/>
                              <a:ext cx="6553200" cy="55778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26D37" w:rsidRPr="00D773E8" w:rsidRDefault="00826D37" w:rsidP="002E0121">
                                <w:pPr>
                                  <w:pStyle w:val="Sansinterligne"/>
                                  <w:rPr>
                                    <w:rStyle w:val="1bm27ef"/>
                                    <w:rFonts w:ascii="Times New Roman" w:hAnsi="Times New Roman" w:cs="Times New Roman"/>
                                    <w:b/>
                                    <w:bCs/>
                                    <w:color w:val="242424"/>
                                    <w:shd w:val="clear" w:color="auto" w:fill="FFFFFF"/>
                                  </w:rPr>
                                </w:pPr>
                                <w:r>
                                  <w:rPr>
                                    <w:rStyle w:val="1bm27ef"/>
                                    <w:rFonts w:ascii="Segoe UI" w:hAnsi="Segoe UI" w:cs="Segoe UI"/>
                                    <w:b/>
                                    <w:bCs/>
                                    <w:color w:val="242424"/>
                                    <w:sz w:val="21"/>
                                    <w:szCs w:val="21"/>
                                    <w:shd w:val="clear" w:color="auto" w:fill="FFFFFF"/>
                                  </w:rPr>
                                  <w:t xml:space="preserve"> </w:t>
                                </w:r>
                                <w:r>
                                  <w:rPr>
                                    <w:rStyle w:val="1bm27ef"/>
                                    <w:rFonts w:ascii="Segoe UI" w:hAnsi="Segoe UI" w:cs="Segoe UI"/>
                                    <w:b/>
                                    <w:bCs/>
                                    <w:color w:val="242424"/>
                                    <w:sz w:val="21"/>
                                    <w:szCs w:val="21"/>
                                    <w:shd w:val="clear" w:color="auto" w:fill="FFFFFF"/>
                                  </w:rPr>
                                  <w:tab/>
                                </w:r>
                                <w:r>
                                  <w:rPr>
                                    <w:rStyle w:val="1bm27ef"/>
                                    <w:rFonts w:ascii="Segoe UI" w:hAnsi="Segoe UI" w:cs="Segoe UI"/>
                                    <w:b/>
                                    <w:bCs/>
                                    <w:color w:val="242424"/>
                                    <w:sz w:val="21"/>
                                    <w:szCs w:val="21"/>
                                    <w:shd w:val="clear" w:color="auto" w:fill="FFFFFF"/>
                                  </w:rPr>
                                  <w:tab/>
                                </w:r>
                                <w:r>
                                  <w:rPr>
                                    <w:rStyle w:val="1bm27ef"/>
                                    <w:rFonts w:ascii="Segoe UI" w:hAnsi="Segoe UI" w:cs="Segoe UI"/>
                                    <w:b/>
                                    <w:bCs/>
                                    <w:color w:val="242424"/>
                                    <w:sz w:val="21"/>
                                    <w:szCs w:val="21"/>
                                    <w:shd w:val="clear" w:color="auto" w:fill="FFFFFF"/>
                                  </w:rPr>
                                  <w:tab/>
                                </w:r>
                                <w:r>
                                  <w:rPr>
                                    <w:rStyle w:val="1bm27ef"/>
                                    <w:rFonts w:ascii="Segoe UI" w:hAnsi="Segoe UI" w:cs="Segoe UI"/>
                                    <w:b/>
                                    <w:bCs/>
                                    <w:color w:val="242424"/>
                                    <w:sz w:val="21"/>
                                    <w:szCs w:val="21"/>
                                    <w:shd w:val="clear" w:color="auto" w:fill="FFFFFF"/>
                                  </w:rPr>
                                  <w:tab/>
                                </w:r>
                                <w:r>
                                  <w:rPr>
                                    <w:rStyle w:val="1bm27ef"/>
                                    <w:rFonts w:ascii="Segoe UI" w:hAnsi="Segoe UI" w:cs="Segoe UI"/>
                                    <w:b/>
                                    <w:bCs/>
                                    <w:color w:val="242424"/>
                                    <w:sz w:val="21"/>
                                    <w:szCs w:val="21"/>
                                    <w:shd w:val="clear" w:color="auto" w:fill="FFFFFF"/>
                                  </w:rPr>
                                  <w:tab/>
                                </w:r>
                                <w:r w:rsidRPr="00D773E8">
                                  <w:rPr>
                                    <w:rStyle w:val="1bm27ef"/>
                                    <w:rFonts w:ascii="Times New Roman" w:hAnsi="Times New Roman" w:cs="Times New Roman"/>
                                    <w:b/>
                                    <w:bCs/>
                                    <w:color w:val="242424"/>
                                    <w:sz w:val="21"/>
                                    <w:szCs w:val="21"/>
                                    <w:shd w:val="clear" w:color="auto" w:fill="FFFFFF"/>
                                  </w:rPr>
                                  <w:t xml:space="preserve">  </w:t>
                                </w:r>
                                <w:r w:rsidRPr="00D773E8">
                                  <w:rPr>
                                    <w:rStyle w:val="1bm27ef"/>
                                    <w:rFonts w:ascii="Times New Roman" w:hAnsi="Times New Roman" w:cs="Times New Roman"/>
                                    <w:b/>
                                    <w:bCs/>
                                    <w:color w:val="242424"/>
                                    <w:shd w:val="clear" w:color="auto" w:fill="FFFFFF"/>
                                  </w:rPr>
                                  <w:t>Yamina KASSOUS</w:t>
                                </w:r>
                              </w:p>
                              <w:p w:rsidR="00826D37" w:rsidRPr="00D773E8" w:rsidRDefault="00826D37" w:rsidP="0045433F">
                                <w:pPr>
                                  <w:pStyle w:val="Sansinterligne"/>
                                  <w:jc w:val="center"/>
                                  <w:rPr>
                                    <w:rStyle w:val="11swafh"/>
                                    <w:rFonts w:ascii="Times New Roman" w:hAnsi="Times New Roman" w:cs="Times New Roman"/>
                                    <w:color w:val="000000" w:themeColor="text1"/>
                                    <w:shd w:val="clear" w:color="auto" w:fill="FFFFFF"/>
                                  </w:rPr>
                                </w:pPr>
                                <w:r w:rsidRPr="00D773E8">
                                  <w:rPr>
                                    <w:rStyle w:val="11swafh"/>
                                    <w:rFonts w:ascii="Times New Roman" w:hAnsi="Times New Roman" w:cs="Times New Roman"/>
                                    <w:color w:val="000000" w:themeColor="text1"/>
                                    <w:shd w:val="clear" w:color="auto" w:fill="FFFFFF"/>
                                  </w:rPr>
                                  <w:t>Campus Carlo ACUTIS</w:t>
                                </w:r>
                              </w:p>
                              <w:p w:rsidR="00826D37" w:rsidRPr="00D773E8" w:rsidRDefault="00826D37" w:rsidP="00CC7B85">
                                <w:pPr>
                                  <w:pStyle w:val="Sansinterligne"/>
                                  <w:spacing w:after="40"/>
                                  <w:jc w:val="center"/>
                                  <w:rPr>
                                    <w:rStyle w:val="11swafh"/>
                                    <w:rFonts w:ascii="Times New Roman" w:hAnsi="Times New Roman" w:cs="Times New Roman"/>
                                    <w:color w:val="000000" w:themeColor="text1"/>
                                    <w:shd w:val="clear" w:color="auto" w:fill="FFFFFF"/>
                                  </w:rPr>
                                </w:pPr>
                                <w:r w:rsidRPr="00D773E8">
                                  <w:rPr>
                                    <w:rStyle w:val="11swafh"/>
                                    <w:rFonts w:ascii="Times New Roman" w:hAnsi="Times New Roman" w:cs="Times New Roman"/>
                                    <w:color w:val="000000" w:themeColor="text1"/>
                                    <w:shd w:val="clear" w:color="auto" w:fill="FFFFFF"/>
                                  </w:rPr>
                                  <w:t>BTS SIO1</w:t>
                                </w:r>
                              </w:p>
                              <w:p w:rsidR="00826D37" w:rsidRPr="00D773E8" w:rsidRDefault="00826D37" w:rsidP="00CC7B85">
                                <w:pPr>
                                  <w:pStyle w:val="Sansinterligne"/>
                                  <w:spacing w:after="40"/>
                                  <w:jc w:val="center"/>
                                  <w:rPr>
                                    <w:rFonts w:ascii="Times New Roman" w:hAnsi="Times New Roman" w:cs="Times New Roman"/>
                                    <w:caps/>
                                    <w:color w:val="5B9BD5" w:themeColor="accent1"/>
                                    <w:sz w:val="28"/>
                                    <w:szCs w:val="28"/>
                                  </w:rPr>
                                </w:pPr>
                                <w:r w:rsidRPr="00D773E8">
                                  <w:rPr>
                                    <w:rStyle w:val="11swafh"/>
                                    <w:rFonts w:ascii="Times New Roman" w:hAnsi="Times New Roman" w:cs="Times New Roman"/>
                                    <w:color w:val="000000" w:themeColor="text1"/>
                                    <w:shd w:val="clear" w:color="auto" w:fill="FFFFFF"/>
                                  </w:rPr>
                                  <w:t>02/06/2025-04/07/2025</w:t>
                                </w:r>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id="_x0000_t202" coordsize="21600,21600" o:spt="202" path="m,l,21600r21600,l21600,xe">
                    <v:stroke joinstyle="miter"/>
                    <v:path gradientshapeok="t" o:connecttype="rect"/>
                  </v:shapetype>
                  <v:shape id="Zone de texte 142" o:spid="_x0000_s1026" type="#_x0000_t202" style="position:absolute;left:0;text-align:left;margin-left:0;margin-top:0;width:516pt;height:43.9pt;z-index:251659264;visibility:visible;mso-wrap-style:square;mso-width-percent:1000;mso-height-percent:0;mso-top-percent:850;mso-wrap-distance-left:9pt;mso-wrap-distance-top:0;mso-wrap-distance-right:9pt;mso-wrap-distance-bottom:0;mso-position-horizontal:center;mso-position-horizontal-relative:margin;mso-position-vertical-relative:page;mso-width-percent:1000;mso-height-percent:0;mso-top-percent:85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" filled="f" stroked="f" strokeweight=".5pt">
                    <v:textbox style="mso-fit-shape-to-text:t" inset="0,0,0,0">
                      <w:txbxContent>
                        <w:p w:rsidR="00826D37" w:rsidRPr="00D773E8" w:rsidRDefault="00826D37" w:rsidP="002E0121">
                          <w:pPr>
                            <w:pStyle w:val="Sansinterligne"/>
                            <w:rPr>
                              <w:rStyle w:val="1bm27ef"/>
                              <w:rFonts w:ascii="Times New Roman" w:hAnsi="Times New Roman" w:cs="Times New Roman"/>
                              <w:b/>
                              <w:bCs/>
                              <w:color w:val="242424"/>
                              <w:shd w:val="clear" w:color="auto" w:fill="FFFFFF"/>
                            </w:rPr>
                          </w:pPr>
                          <w:r>
                            <w:rPr>
                              <w:rStyle w:val="1bm27ef"/>
                              <w:rFonts w:ascii="Segoe UI" w:hAnsi="Segoe UI" w:cs="Segoe UI"/>
                              <w:b/>
                              <w:bCs/>
                              <w:color w:val="242424"/>
                              <w:sz w:val="21"/>
                              <w:szCs w:val="21"/>
                              <w:shd w:val="clear" w:color="auto" w:fill="FFFFFF"/>
                            </w:rPr>
                            <w:t xml:space="preserve"> </w:t>
                          </w:r>
                          <w:r>
                            <w:rPr>
                              <w:rStyle w:val="1bm27ef"/>
                              <w:rFonts w:ascii="Segoe UI" w:hAnsi="Segoe UI" w:cs="Segoe UI"/>
                              <w:b/>
                              <w:bCs/>
                              <w:color w:val="242424"/>
                              <w:sz w:val="21"/>
                              <w:szCs w:val="21"/>
                              <w:shd w:val="clear" w:color="auto" w:fill="FFFFFF"/>
                            </w:rPr>
                            <w:tab/>
                          </w:r>
                          <w:r>
                            <w:rPr>
                              <w:rStyle w:val="1bm27ef"/>
                              <w:rFonts w:ascii="Segoe UI" w:hAnsi="Segoe UI" w:cs="Segoe UI"/>
                              <w:b/>
                              <w:bCs/>
                              <w:color w:val="242424"/>
                              <w:sz w:val="21"/>
                              <w:szCs w:val="21"/>
                              <w:shd w:val="clear" w:color="auto" w:fill="FFFFFF"/>
                            </w:rPr>
                            <w:tab/>
                          </w:r>
                          <w:r>
                            <w:rPr>
                              <w:rStyle w:val="1bm27ef"/>
                              <w:rFonts w:ascii="Segoe UI" w:hAnsi="Segoe UI" w:cs="Segoe UI"/>
                              <w:b/>
                              <w:bCs/>
                              <w:color w:val="242424"/>
                              <w:sz w:val="21"/>
                              <w:szCs w:val="21"/>
                              <w:shd w:val="clear" w:color="auto" w:fill="FFFFFF"/>
                            </w:rPr>
                            <w:tab/>
                          </w:r>
                          <w:r>
                            <w:rPr>
                              <w:rStyle w:val="1bm27ef"/>
                              <w:rFonts w:ascii="Segoe UI" w:hAnsi="Segoe UI" w:cs="Segoe UI"/>
                              <w:b/>
                              <w:bCs/>
                              <w:color w:val="242424"/>
                              <w:sz w:val="21"/>
                              <w:szCs w:val="21"/>
                              <w:shd w:val="clear" w:color="auto" w:fill="FFFFFF"/>
                            </w:rPr>
                            <w:tab/>
                          </w:r>
                          <w:r>
                            <w:rPr>
                              <w:rStyle w:val="1bm27ef"/>
                              <w:rFonts w:ascii="Segoe UI" w:hAnsi="Segoe UI" w:cs="Segoe UI"/>
                              <w:b/>
                              <w:bCs/>
                              <w:color w:val="242424"/>
                              <w:sz w:val="21"/>
                              <w:szCs w:val="21"/>
                              <w:shd w:val="clear" w:color="auto" w:fill="FFFFFF"/>
                            </w:rPr>
                            <w:tab/>
                          </w:r>
                          <w:r w:rsidRPr="00D773E8">
                            <w:rPr>
                              <w:rStyle w:val="1bm27ef"/>
                              <w:rFonts w:ascii="Times New Roman" w:hAnsi="Times New Roman" w:cs="Times New Roman"/>
                              <w:b/>
                              <w:bCs/>
                              <w:color w:val="242424"/>
                              <w:sz w:val="21"/>
                              <w:szCs w:val="21"/>
                              <w:shd w:val="clear" w:color="auto" w:fill="FFFFFF"/>
                            </w:rPr>
                            <w:t xml:space="preserve">  </w:t>
                          </w:r>
                          <w:r w:rsidRPr="00D773E8">
                            <w:rPr>
                              <w:rStyle w:val="1bm27ef"/>
                              <w:rFonts w:ascii="Times New Roman" w:hAnsi="Times New Roman" w:cs="Times New Roman"/>
                              <w:b/>
                              <w:bCs/>
                              <w:color w:val="242424"/>
                              <w:shd w:val="clear" w:color="auto" w:fill="FFFFFF"/>
                            </w:rPr>
                            <w:t>Yamina KASSOUS</w:t>
                          </w:r>
                        </w:p>
                        <w:p w:rsidR="00826D37" w:rsidRPr="00D773E8" w:rsidRDefault="00826D37" w:rsidP="0045433F">
                          <w:pPr>
                            <w:pStyle w:val="Sansinterligne"/>
                            <w:jc w:val="center"/>
                            <w:rPr>
                              <w:rStyle w:val="11swafh"/>
                              <w:rFonts w:ascii="Times New Roman" w:hAnsi="Times New Roman" w:cs="Times New Roman"/>
                              <w:color w:val="000000" w:themeColor="text1"/>
                              <w:shd w:val="clear" w:color="auto" w:fill="FFFFFF"/>
                            </w:rPr>
                          </w:pPr>
                          <w:r w:rsidRPr="00D773E8">
                            <w:rPr>
                              <w:rStyle w:val="11swafh"/>
                              <w:rFonts w:ascii="Times New Roman" w:hAnsi="Times New Roman" w:cs="Times New Roman"/>
                              <w:color w:val="000000" w:themeColor="text1"/>
                              <w:shd w:val="clear" w:color="auto" w:fill="FFFFFF"/>
                            </w:rPr>
                            <w:t>Campus Carlo ACUTIS</w:t>
                          </w:r>
                        </w:p>
                        <w:p w:rsidR="00826D37" w:rsidRPr="00D773E8" w:rsidRDefault="00826D37" w:rsidP="00CC7B85">
                          <w:pPr>
                            <w:pStyle w:val="Sansinterligne"/>
                            <w:spacing w:after="40"/>
                            <w:jc w:val="center"/>
                            <w:rPr>
                              <w:rStyle w:val="11swafh"/>
                              <w:rFonts w:ascii="Times New Roman" w:hAnsi="Times New Roman" w:cs="Times New Roman"/>
                              <w:color w:val="000000" w:themeColor="text1"/>
                              <w:shd w:val="clear" w:color="auto" w:fill="FFFFFF"/>
                            </w:rPr>
                          </w:pPr>
                          <w:r w:rsidRPr="00D773E8">
                            <w:rPr>
                              <w:rStyle w:val="11swafh"/>
                              <w:rFonts w:ascii="Times New Roman" w:hAnsi="Times New Roman" w:cs="Times New Roman"/>
                              <w:color w:val="000000" w:themeColor="text1"/>
                              <w:shd w:val="clear" w:color="auto" w:fill="FFFFFF"/>
                            </w:rPr>
                            <w:t>BTS SIO1</w:t>
                          </w:r>
                        </w:p>
                        <w:p w:rsidR="00826D37" w:rsidRPr="00D773E8" w:rsidRDefault="00826D37" w:rsidP="00CC7B85">
                          <w:pPr>
                            <w:pStyle w:val="Sansinterligne"/>
                            <w:spacing w:after="40"/>
                            <w:jc w:val="center"/>
                            <w:rPr>
                              <w:rFonts w:ascii="Times New Roman" w:hAnsi="Times New Roman" w:cs="Times New Roman"/>
                              <w:caps/>
                              <w:color w:val="5B9BD5" w:themeColor="accent1"/>
                              <w:sz w:val="28"/>
                              <w:szCs w:val="28"/>
                            </w:rPr>
                          </w:pPr>
                          <w:r w:rsidRPr="00D773E8">
                            <w:rPr>
                              <w:rStyle w:val="11swafh"/>
                              <w:rFonts w:ascii="Times New Roman" w:hAnsi="Times New Roman" w:cs="Times New Roman"/>
                              <w:color w:val="000000" w:themeColor="text1"/>
                              <w:shd w:val="clear" w:color="auto" w:fill="FFFFFF"/>
                            </w:rPr>
                            <w:t>02/06/2025-04/07/2025</w:t>
                          </w:r>
                        </w:p>
                      </w:txbxContent>
                    </v:textbox>
                    <w10:wrap anchorx="margin" anchory="page"/>
                  </v:shape>
                </w:pict>
              </mc:Fallback>
            </mc:AlternateContent>
          </w:r>
        </w:p>
        <w:p w:rsidR="00D84B08" w:rsidRDefault="00976B55" w:rsidP="00C54FC6">
          <w:pPr>
            <w:jc w:val="both"/>
            <w:rPr>
              <w:b/>
              <w:sz w:val="72"/>
              <w:szCs w:val="72"/>
            </w:rPr>
          </w:pPr>
          <w:r w:rsidRPr="00976B55">
            <w:rPr>
              <w:b/>
              <w:noProof/>
              <w:sz w:val="72"/>
              <w:szCs w:val="72"/>
              <w:lang w:eastAsia="fr-FR"/>
            </w:rPr>
            <w:drawing>
              <wp:inline distT="0" distB="0" distL="0" distR="0" wp14:anchorId="7D240BDD" wp14:editId="6AE82979">
                <wp:extent cx="5648325" cy="5267325"/>
                <wp:effectExtent l="0" t="0" r="9525" b="9525"/>
                <wp:docPr id="14" name="Image 14" descr="C:\Users\kassousy\Downloads\Logo-Gisor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kassousy\Downloads\Logo-Gisors.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48325" cy="5267325"/>
                        </a:xfrm>
                        <a:prstGeom prst="rect">
                          <a:avLst/>
                        </a:prstGeom>
                        <a:noFill/>
                        <a:ln>
                          <a:noFill/>
                        </a:ln>
                      </pic:spPr>
                    </pic:pic>
                  </a:graphicData>
                </a:graphic>
              </wp:inline>
            </w:drawing>
          </w:r>
          <w:r w:rsidR="00D84B08">
            <w:rPr>
              <w:b/>
              <w:sz w:val="72"/>
              <w:szCs w:val="72"/>
            </w:rPr>
            <w:br w:type="page"/>
          </w:r>
        </w:p>
        <w:p w:rsidR="00976B55" w:rsidRDefault="00976B55" w:rsidP="00C54FC6">
          <w:pPr>
            <w:jc w:val="both"/>
            <w:rPr>
              <w:b/>
              <w:sz w:val="72"/>
              <w:szCs w:val="72"/>
            </w:rPr>
          </w:pPr>
        </w:p>
        <w:p w:rsidR="00CC7B85" w:rsidRDefault="002B073B" w:rsidP="00C54FC6">
          <w:pPr>
            <w:jc w:val="both"/>
            <w:rPr>
              <w:b/>
              <w:sz w:val="72"/>
              <w:szCs w:val="72"/>
            </w:rPr>
          </w:pPr>
        </w:p>
      </w:sdtContent>
    </w:sdt>
    <w:p w:rsidR="00D17D68" w:rsidRDefault="00130D8B" w:rsidP="00694464">
      <w:pPr>
        <w:jc w:val="both"/>
        <w:rPr>
          <w:rFonts w:ascii="Times New Roman" w:hAnsi="Times New Roman" w:cs="Times New Roman"/>
          <w:b/>
          <w:sz w:val="36"/>
          <w:szCs w:val="36"/>
        </w:rPr>
      </w:pPr>
      <w:r w:rsidRPr="002B2241">
        <w:rPr>
          <w:rFonts w:ascii="Times New Roman" w:hAnsi="Times New Roman" w:cs="Times New Roman"/>
          <w:b/>
          <w:sz w:val="36"/>
          <w:szCs w:val="36"/>
        </w:rPr>
        <w:t>REMERCIEMENTS</w:t>
      </w:r>
    </w:p>
    <w:p w:rsidR="002B2241" w:rsidRDefault="002B2241" w:rsidP="00694464">
      <w:pPr>
        <w:jc w:val="both"/>
        <w:rPr>
          <w:rFonts w:ascii="Times New Roman" w:hAnsi="Times New Roman" w:cs="Times New Roman"/>
          <w:b/>
          <w:sz w:val="36"/>
          <w:szCs w:val="36"/>
        </w:rPr>
      </w:pPr>
    </w:p>
    <w:p w:rsidR="002B2241" w:rsidRDefault="002B2241" w:rsidP="00694464">
      <w:pPr>
        <w:jc w:val="both"/>
        <w:rPr>
          <w:rFonts w:ascii="Times New Roman" w:hAnsi="Times New Roman" w:cs="Times New Roman"/>
          <w:b/>
          <w:sz w:val="36"/>
          <w:szCs w:val="36"/>
        </w:rPr>
      </w:pPr>
    </w:p>
    <w:p w:rsidR="002B2241" w:rsidRPr="002B2241" w:rsidRDefault="002B2241" w:rsidP="00694464">
      <w:pPr>
        <w:jc w:val="both"/>
        <w:rPr>
          <w:rFonts w:ascii="Times New Roman" w:hAnsi="Times New Roman" w:cs="Times New Roman"/>
          <w:b/>
          <w:sz w:val="36"/>
          <w:szCs w:val="36"/>
        </w:rPr>
      </w:pPr>
    </w:p>
    <w:p w:rsidR="0045006C" w:rsidRPr="00D773E8" w:rsidRDefault="0045006C" w:rsidP="00694464">
      <w:pPr>
        <w:pStyle w:val="NormalWeb"/>
        <w:jc w:val="both"/>
        <w:rPr>
          <w:sz w:val="22"/>
          <w:szCs w:val="22"/>
        </w:rPr>
      </w:pPr>
      <w:r w:rsidRPr="00D773E8">
        <w:rPr>
          <w:sz w:val="22"/>
          <w:szCs w:val="22"/>
        </w:rPr>
        <w:t xml:space="preserve">Je tiens à exprimer ma sincère gratitude à Monsieur </w:t>
      </w:r>
      <w:r w:rsidR="002B2241" w:rsidRPr="00D773E8">
        <w:rPr>
          <w:rStyle w:val="lev"/>
          <w:b w:val="0"/>
          <w:sz w:val="22"/>
          <w:szCs w:val="22"/>
        </w:rPr>
        <w:t>Romain</w:t>
      </w:r>
      <w:r w:rsidR="00106FA2" w:rsidRPr="00D773E8">
        <w:rPr>
          <w:rStyle w:val="lev"/>
          <w:b w:val="0"/>
          <w:sz w:val="22"/>
          <w:szCs w:val="22"/>
        </w:rPr>
        <w:t xml:space="preserve"> BIGOT</w:t>
      </w:r>
      <w:r w:rsidRPr="00D773E8">
        <w:rPr>
          <w:sz w:val="22"/>
          <w:szCs w:val="22"/>
        </w:rPr>
        <w:t xml:space="preserve">, mon tuteur de stage, pour son accueil chaleureux, sa disponibilité et la confiance qu’il m’a accordée tout au long de mon expérience au sein de la </w:t>
      </w:r>
      <w:r w:rsidRPr="00D773E8">
        <w:rPr>
          <w:rStyle w:val="lev"/>
          <w:b w:val="0"/>
          <w:sz w:val="22"/>
          <w:szCs w:val="22"/>
        </w:rPr>
        <w:t>Direction des Systèmes d’Information</w:t>
      </w:r>
      <w:r w:rsidRPr="00D773E8">
        <w:rPr>
          <w:sz w:val="22"/>
          <w:szCs w:val="22"/>
        </w:rPr>
        <w:t xml:space="preserve"> du Centre Hospitalier de Gisors.</w:t>
      </w:r>
    </w:p>
    <w:p w:rsidR="0045006C" w:rsidRPr="00D773E8" w:rsidRDefault="0045006C" w:rsidP="00694464">
      <w:pPr>
        <w:pStyle w:val="NormalWeb"/>
        <w:jc w:val="both"/>
        <w:rPr>
          <w:sz w:val="22"/>
          <w:szCs w:val="22"/>
        </w:rPr>
      </w:pPr>
      <w:r w:rsidRPr="00D773E8">
        <w:rPr>
          <w:sz w:val="22"/>
          <w:szCs w:val="22"/>
        </w:rPr>
        <w:t xml:space="preserve">Je remercie également </w:t>
      </w:r>
      <w:r w:rsidR="00106FA2" w:rsidRPr="00D773E8">
        <w:rPr>
          <w:rStyle w:val="lev"/>
          <w:b w:val="0"/>
          <w:sz w:val="22"/>
          <w:szCs w:val="22"/>
        </w:rPr>
        <w:t xml:space="preserve">Monsieur </w:t>
      </w:r>
      <w:r w:rsidR="002B2241" w:rsidRPr="00D773E8">
        <w:rPr>
          <w:rStyle w:val="lev"/>
          <w:b w:val="0"/>
          <w:sz w:val="22"/>
          <w:szCs w:val="22"/>
        </w:rPr>
        <w:t>Saray HACH</w:t>
      </w:r>
      <w:r w:rsidRPr="00D773E8">
        <w:rPr>
          <w:sz w:val="22"/>
          <w:szCs w:val="22"/>
        </w:rPr>
        <w:t xml:space="preserve">, Directeur des Systèmes d’Information, pour m’avoir donné l’opportunité de participer à un projet technique d’envergure, ainsi que </w:t>
      </w:r>
      <w:r w:rsidR="00106FA2" w:rsidRPr="00D773E8">
        <w:rPr>
          <w:rStyle w:val="lev"/>
          <w:b w:val="0"/>
          <w:sz w:val="22"/>
          <w:szCs w:val="22"/>
        </w:rPr>
        <w:t xml:space="preserve">Monsieur </w:t>
      </w:r>
      <w:r w:rsidR="002B2241" w:rsidRPr="00D773E8">
        <w:rPr>
          <w:rStyle w:val="lev"/>
          <w:b w:val="0"/>
          <w:sz w:val="22"/>
          <w:szCs w:val="22"/>
        </w:rPr>
        <w:t xml:space="preserve">Alexis </w:t>
      </w:r>
      <w:r w:rsidR="00D15FEB" w:rsidRPr="00D773E8">
        <w:rPr>
          <w:rStyle w:val="lev"/>
          <w:b w:val="0"/>
          <w:sz w:val="22"/>
          <w:szCs w:val="22"/>
        </w:rPr>
        <w:t>TOTY</w:t>
      </w:r>
      <w:r w:rsidR="00D15FEB">
        <w:rPr>
          <w:rStyle w:val="lev"/>
          <w:b w:val="0"/>
          <w:sz w:val="22"/>
          <w:szCs w:val="22"/>
        </w:rPr>
        <w:t xml:space="preserve">, </w:t>
      </w:r>
      <w:r w:rsidR="00D15FEB" w:rsidRPr="00D773E8">
        <w:rPr>
          <w:sz w:val="22"/>
          <w:szCs w:val="22"/>
        </w:rPr>
        <w:t>Monsieur</w:t>
      </w:r>
      <w:r w:rsidR="00106FA2" w:rsidRPr="00D773E8">
        <w:rPr>
          <w:rStyle w:val="lev"/>
          <w:b w:val="0"/>
          <w:sz w:val="22"/>
          <w:szCs w:val="22"/>
        </w:rPr>
        <w:t xml:space="preserve"> </w:t>
      </w:r>
      <w:r w:rsidR="002B2241" w:rsidRPr="00D773E8">
        <w:rPr>
          <w:rStyle w:val="lev"/>
          <w:b w:val="0"/>
          <w:sz w:val="22"/>
          <w:szCs w:val="22"/>
        </w:rPr>
        <w:t>Anthony RUGGERI</w:t>
      </w:r>
      <w:r w:rsidR="00D15FEB">
        <w:rPr>
          <w:rStyle w:val="lev"/>
          <w:b w:val="0"/>
          <w:sz w:val="22"/>
          <w:szCs w:val="22"/>
        </w:rPr>
        <w:t xml:space="preserve"> et Madame CEREZAT Emmanuelle</w:t>
      </w:r>
      <w:r w:rsidRPr="00D773E8">
        <w:rPr>
          <w:sz w:val="22"/>
          <w:szCs w:val="22"/>
        </w:rPr>
        <w:t>, pour leurs conseils avisés, leur accompagnement quotidien et leur pédagogie bienveillante.</w:t>
      </w:r>
    </w:p>
    <w:p w:rsidR="0045006C" w:rsidRPr="00D773E8" w:rsidRDefault="0045006C" w:rsidP="00694464">
      <w:pPr>
        <w:pStyle w:val="NormalWeb"/>
        <w:jc w:val="both"/>
        <w:rPr>
          <w:sz w:val="22"/>
          <w:szCs w:val="22"/>
        </w:rPr>
      </w:pPr>
      <w:r w:rsidRPr="00D773E8">
        <w:rPr>
          <w:sz w:val="22"/>
          <w:szCs w:val="22"/>
        </w:rPr>
        <w:t>Grâce à l’ensemble de l’équipe informatique, j’ai pu évoluer dans un environnement exigeant, humain et formateur, me permettant de mettre en pratique mes compétences techniques tout en développant une meilleure compréhension du monde professionnel hospitalier.</w:t>
      </w:r>
    </w:p>
    <w:p w:rsidR="002B2241" w:rsidRDefault="002B2241" w:rsidP="00694464">
      <w:pPr>
        <w:jc w:val="both"/>
      </w:pPr>
      <w:r>
        <w:br w:type="page"/>
      </w:r>
    </w:p>
    <w:sdt>
      <w:sdtPr>
        <w:rPr>
          <w:rFonts w:asciiTheme="minorHAnsi" w:eastAsiaTheme="minorHAnsi" w:hAnsiTheme="minorHAnsi" w:cstheme="minorBidi"/>
          <w:b w:val="0"/>
          <w:color w:val="auto"/>
          <w:sz w:val="22"/>
          <w:szCs w:val="22"/>
          <w:lang w:eastAsia="en-US"/>
        </w:rPr>
        <w:id w:val="-164710358"/>
        <w:docPartObj>
          <w:docPartGallery w:val="Table of Contents"/>
          <w:docPartUnique/>
        </w:docPartObj>
      </w:sdtPr>
      <w:sdtEndPr>
        <w:rPr>
          <w:bCs/>
        </w:rPr>
      </w:sdtEndPr>
      <w:sdtContent>
        <w:p w:rsidR="002B2241" w:rsidRPr="00D773E8" w:rsidRDefault="00E0686E" w:rsidP="00694464">
          <w:pPr>
            <w:pStyle w:val="En-ttedetabledesmatires"/>
            <w:jc w:val="both"/>
            <w:rPr>
              <w:rFonts w:ascii="Times New Roman" w:hAnsi="Times New Roman" w:cs="Times New Roman"/>
            </w:rPr>
          </w:pPr>
          <w:r w:rsidRPr="00D773E8">
            <w:rPr>
              <w:rFonts w:ascii="Times New Roman" w:hAnsi="Times New Roman" w:cs="Times New Roman"/>
            </w:rPr>
            <w:t>Sommaire</w:t>
          </w:r>
        </w:p>
        <w:p w:rsidR="00E0686E" w:rsidRPr="00E0686E" w:rsidRDefault="00E0686E" w:rsidP="00694464">
          <w:pPr>
            <w:jc w:val="both"/>
            <w:rPr>
              <w:lang w:eastAsia="fr-FR"/>
            </w:rPr>
          </w:pPr>
        </w:p>
        <w:p w:rsidR="0000461B" w:rsidRDefault="002B2241">
          <w:pPr>
            <w:pStyle w:val="TM1"/>
            <w:tabs>
              <w:tab w:val="right" w:leader="dot" w:pos="9062"/>
            </w:tabs>
            <w:rPr>
              <w:rFonts w:eastAsiaTheme="minorEastAsia"/>
              <w:noProof/>
              <w:lang w:eastAsia="fr-FR"/>
            </w:rPr>
          </w:pPr>
          <w:r w:rsidRPr="00D773E8">
            <w:rPr>
              <w:rFonts w:ascii="Times New Roman" w:hAnsi="Times New Roman" w:cs="Times New Roman"/>
            </w:rPr>
            <w:fldChar w:fldCharType="begin"/>
          </w:r>
          <w:r w:rsidRPr="00D773E8">
            <w:rPr>
              <w:rFonts w:ascii="Times New Roman" w:hAnsi="Times New Roman" w:cs="Times New Roman"/>
            </w:rPr>
            <w:instrText xml:space="preserve"> TOC \o "1-3" \h \z \u </w:instrText>
          </w:r>
          <w:r w:rsidRPr="00D773E8">
            <w:rPr>
              <w:rFonts w:ascii="Times New Roman" w:hAnsi="Times New Roman" w:cs="Times New Roman"/>
            </w:rPr>
            <w:fldChar w:fldCharType="separate"/>
          </w:r>
          <w:hyperlink w:anchor="_Toc203143518" w:history="1">
            <w:r w:rsidR="0000461B" w:rsidRPr="00F74763">
              <w:rPr>
                <w:rStyle w:val="Lienhypertexte"/>
                <w:rFonts w:ascii="Times New Roman" w:eastAsia="Times New Roman" w:hAnsi="Times New Roman" w:cs="Times New Roman"/>
                <w:noProof/>
                <w:lang w:eastAsia="fr-FR"/>
              </w:rPr>
              <w:t>PRÉSENTATION DE L’ÉTABLISSEMENT</w:t>
            </w:r>
            <w:r w:rsidR="0000461B">
              <w:rPr>
                <w:noProof/>
                <w:webHidden/>
              </w:rPr>
              <w:tab/>
            </w:r>
            <w:r w:rsidR="0000461B">
              <w:rPr>
                <w:noProof/>
                <w:webHidden/>
              </w:rPr>
              <w:fldChar w:fldCharType="begin"/>
            </w:r>
            <w:r w:rsidR="0000461B">
              <w:rPr>
                <w:noProof/>
                <w:webHidden/>
              </w:rPr>
              <w:instrText xml:space="preserve"> PAGEREF _Toc203143518 \h </w:instrText>
            </w:r>
            <w:r w:rsidR="0000461B">
              <w:rPr>
                <w:noProof/>
                <w:webHidden/>
              </w:rPr>
            </w:r>
            <w:r w:rsidR="0000461B">
              <w:rPr>
                <w:noProof/>
                <w:webHidden/>
              </w:rPr>
              <w:fldChar w:fldCharType="separate"/>
            </w:r>
            <w:r w:rsidR="0000461B">
              <w:rPr>
                <w:noProof/>
                <w:webHidden/>
              </w:rPr>
              <w:t>1</w:t>
            </w:r>
            <w:r w:rsidR="0000461B">
              <w:rPr>
                <w:noProof/>
                <w:webHidden/>
              </w:rPr>
              <w:fldChar w:fldCharType="end"/>
            </w:r>
          </w:hyperlink>
        </w:p>
        <w:p w:rsidR="0000461B" w:rsidRDefault="002B073B">
          <w:pPr>
            <w:pStyle w:val="TM1"/>
            <w:tabs>
              <w:tab w:val="right" w:leader="dot" w:pos="9062"/>
            </w:tabs>
            <w:rPr>
              <w:rFonts w:eastAsiaTheme="minorEastAsia"/>
              <w:noProof/>
              <w:lang w:eastAsia="fr-FR"/>
            </w:rPr>
          </w:pPr>
          <w:hyperlink w:anchor="_Toc203143519" w:history="1">
            <w:r w:rsidR="0000461B" w:rsidRPr="00F74763">
              <w:rPr>
                <w:rStyle w:val="Lienhypertexte"/>
                <w:rFonts w:ascii="Times New Roman" w:eastAsia="Times New Roman" w:hAnsi="Times New Roman" w:cs="Times New Roman"/>
                <w:noProof/>
                <w:lang w:eastAsia="fr-FR"/>
              </w:rPr>
              <w:t>PRÉSENTATION DE LA DSI ET DU SERVICE D’ACCUEIL</w:t>
            </w:r>
            <w:r w:rsidR="0000461B">
              <w:rPr>
                <w:noProof/>
                <w:webHidden/>
              </w:rPr>
              <w:tab/>
            </w:r>
            <w:r w:rsidR="0000461B">
              <w:rPr>
                <w:noProof/>
                <w:webHidden/>
              </w:rPr>
              <w:fldChar w:fldCharType="begin"/>
            </w:r>
            <w:r w:rsidR="0000461B">
              <w:rPr>
                <w:noProof/>
                <w:webHidden/>
              </w:rPr>
              <w:instrText xml:space="preserve"> PAGEREF _Toc203143519 \h </w:instrText>
            </w:r>
            <w:r w:rsidR="0000461B">
              <w:rPr>
                <w:noProof/>
                <w:webHidden/>
              </w:rPr>
            </w:r>
            <w:r w:rsidR="0000461B">
              <w:rPr>
                <w:noProof/>
                <w:webHidden/>
              </w:rPr>
              <w:fldChar w:fldCharType="separate"/>
            </w:r>
            <w:r w:rsidR="0000461B">
              <w:rPr>
                <w:noProof/>
                <w:webHidden/>
              </w:rPr>
              <w:t>2</w:t>
            </w:r>
            <w:r w:rsidR="0000461B">
              <w:rPr>
                <w:noProof/>
                <w:webHidden/>
              </w:rPr>
              <w:fldChar w:fldCharType="end"/>
            </w:r>
          </w:hyperlink>
        </w:p>
        <w:p w:rsidR="0000461B" w:rsidRDefault="002B073B">
          <w:pPr>
            <w:pStyle w:val="TM1"/>
            <w:tabs>
              <w:tab w:val="right" w:leader="dot" w:pos="9062"/>
            </w:tabs>
            <w:rPr>
              <w:rFonts w:eastAsiaTheme="minorEastAsia"/>
              <w:noProof/>
              <w:lang w:eastAsia="fr-FR"/>
            </w:rPr>
          </w:pPr>
          <w:hyperlink w:anchor="_Toc203143520" w:history="1">
            <w:r w:rsidR="0000461B" w:rsidRPr="00F74763">
              <w:rPr>
                <w:rStyle w:val="Lienhypertexte"/>
                <w:rFonts w:ascii="Times New Roman" w:eastAsia="Times New Roman" w:hAnsi="Times New Roman" w:cs="Times New Roman"/>
                <w:noProof/>
                <w:lang w:eastAsia="fr-FR"/>
              </w:rPr>
              <w:t>PROJET PRINCIPAL : CRÉATION ET DÉPLOIEMENT D’UNE INFRASTRUCTURE VIRTUELLE</w:t>
            </w:r>
            <w:r w:rsidR="0000461B">
              <w:rPr>
                <w:noProof/>
                <w:webHidden/>
              </w:rPr>
              <w:tab/>
            </w:r>
            <w:r w:rsidR="0000461B">
              <w:rPr>
                <w:noProof/>
                <w:webHidden/>
              </w:rPr>
              <w:fldChar w:fldCharType="begin"/>
            </w:r>
            <w:r w:rsidR="0000461B">
              <w:rPr>
                <w:noProof/>
                <w:webHidden/>
              </w:rPr>
              <w:instrText xml:space="preserve"> PAGEREF _Toc203143520 \h </w:instrText>
            </w:r>
            <w:r w:rsidR="0000461B">
              <w:rPr>
                <w:noProof/>
                <w:webHidden/>
              </w:rPr>
            </w:r>
            <w:r w:rsidR="0000461B">
              <w:rPr>
                <w:noProof/>
                <w:webHidden/>
              </w:rPr>
              <w:fldChar w:fldCharType="separate"/>
            </w:r>
            <w:r w:rsidR="0000461B">
              <w:rPr>
                <w:noProof/>
                <w:webHidden/>
              </w:rPr>
              <w:t>3</w:t>
            </w:r>
            <w:r w:rsidR="0000461B">
              <w:rPr>
                <w:noProof/>
                <w:webHidden/>
              </w:rPr>
              <w:fldChar w:fldCharType="end"/>
            </w:r>
          </w:hyperlink>
        </w:p>
        <w:p w:rsidR="0000461B" w:rsidRDefault="002B073B">
          <w:pPr>
            <w:pStyle w:val="TM1"/>
            <w:tabs>
              <w:tab w:val="right" w:leader="dot" w:pos="9062"/>
            </w:tabs>
            <w:rPr>
              <w:rFonts w:eastAsiaTheme="minorEastAsia"/>
              <w:noProof/>
              <w:lang w:eastAsia="fr-FR"/>
            </w:rPr>
          </w:pPr>
          <w:hyperlink w:anchor="_Toc203143521" w:history="1">
            <w:r w:rsidR="0000461B" w:rsidRPr="00F74763">
              <w:rPr>
                <w:rStyle w:val="Lienhypertexte"/>
                <w:rFonts w:ascii="Times New Roman" w:hAnsi="Times New Roman" w:cs="Times New Roman"/>
                <w:noProof/>
              </w:rPr>
              <w:t>Projet complémentaire : test et déploiement de modèles IA en local</w:t>
            </w:r>
            <w:r w:rsidR="0000461B">
              <w:rPr>
                <w:noProof/>
                <w:webHidden/>
              </w:rPr>
              <w:tab/>
            </w:r>
            <w:r w:rsidR="0000461B">
              <w:rPr>
                <w:noProof/>
                <w:webHidden/>
              </w:rPr>
              <w:fldChar w:fldCharType="begin"/>
            </w:r>
            <w:r w:rsidR="0000461B">
              <w:rPr>
                <w:noProof/>
                <w:webHidden/>
              </w:rPr>
              <w:instrText xml:space="preserve"> PAGEREF _Toc203143521 \h </w:instrText>
            </w:r>
            <w:r w:rsidR="0000461B">
              <w:rPr>
                <w:noProof/>
                <w:webHidden/>
              </w:rPr>
            </w:r>
            <w:r w:rsidR="0000461B">
              <w:rPr>
                <w:noProof/>
                <w:webHidden/>
              </w:rPr>
              <w:fldChar w:fldCharType="separate"/>
            </w:r>
            <w:r w:rsidR="0000461B">
              <w:rPr>
                <w:noProof/>
                <w:webHidden/>
              </w:rPr>
              <w:t>9</w:t>
            </w:r>
            <w:r w:rsidR="0000461B">
              <w:rPr>
                <w:noProof/>
                <w:webHidden/>
              </w:rPr>
              <w:fldChar w:fldCharType="end"/>
            </w:r>
          </w:hyperlink>
        </w:p>
        <w:p w:rsidR="0000461B" w:rsidRDefault="002B073B">
          <w:pPr>
            <w:pStyle w:val="TM1"/>
            <w:tabs>
              <w:tab w:val="right" w:leader="dot" w:pos="9062"/>
            </w:tabs>
            <w:rPr>
              <w:rFonts w:eastAsiaTheme="minorEastAsia"/>
              <w:noProof/>
              <w:lang w:eastAsia="fr-FR"/>
            </w:rPr>
          </w:pPr>
          <w:hyperlink w:anchor="_Toc203143522" w:history="1">
            <w:r w:rsidR="0000461B" w:rsidRPr="00F74763">
              <w:rPr>
                <w:rStyle w:val="Lienhypertexte"/>
                <w:rFonts w:ascii="Times New Roman" w:eastAsia="Times New Roman" w:hAnsi="Times New Roman" w:cs="Times New Roman"/>
                <w:noProof/>
                <w:lang w:eastAsia="fr-FR"/>
              </w:rPr>
              <w:t>Infrastructure Docker multi-conteneurs pour IA</w:t>
            </w:r>
            <w:r w:rsidR="0000461B">
              <w:rPr>
                <w:noProof/>
                <w:webHidden/>
              </w:rPr>
              <w:tab/>
            </w:r>
            <w:r w:rsidR="0000461B">
              <w:rPr>
                <w:noProof/>
                <w:webHidden/>
              </w:rPr>
              <w:fldChar w:fldCharType="begin"/>
            </w:r>
            <w:r w:rsidR="0000461B">
              <w:rPr>
                <w:noProof/>
                <w:webHidden/>
              </w:rPr>
              <w:instrText xml:space="preserve"> PAGEREF _Toc203143522 \h </w:instrText>
            </w:r>
            <w:r w:rsidR="0000461B">
              <w:rPr>
                <w:noProof/>
                <w:webHidden/>
              </w:rPr>
            </w:r>
            <w:r w:rsidR="0000461B">
              <w:rPr>
                <w:noProof/>
                <w:webHidden/>
              </w:rPr>
              <w:fldChar w:fldCharType="separate"/>
            </w:r>
            <w:r w:rsidR="0000461B">
              <w:rPr>
                <w:noProof/>
                <w:webHidden/>
              </w:rPr>
              <w:t>11</w:t>
            </w:r>
            <w:r w:rsidR="0000461B">
              <w:rPr>
                <w:noProof/>
                <w:webHidden/>
              </w:rPr>
              <w:fldChar w:fldCharType="end"/>
            </w:r>
          </w:hyperlink>
        </w:p>
        <w:p w:rsidR="0000461B" w:rsidRDefault="002B073B">
          <w:pPr>
            <w:pStyle w:val="TM1"/>
            <w:tabs>
              <w:tab w:val="right" w:leader="dot" w:pos="9062"/>
            </w:tabs>
            <w:rPr>
              <w:rFonts w:eastAsiaTheme="minorEastAsia"/>
              <w:noProof/>
              <w:lang w:eastAsia="fr-FR"/>
            </w:rPr>
          </w:pPr>
          <w:hyperlink w:anchor="_Toc203143523" w:history="1">
            <w:r w:rsidR="0000461B" w:rsidRPr="00F74763">
              <w:rPr>
                <w:rStyle w:val="Lienhypertexte"/>
                <w:noProof/>
              </w:rPr>
              <w:t>Configuration des APIs Ollama dans Open WebUI</w:t>
            </w:r>
            <w:r w:rsidR="0000461B">
              <w:rPr>
                <w:noProof/>
                <w:webHidden/>
              </w:rPr>
              <w:tab/>
            </w:r>
            <w:r w:rsidR="0000461B">
              <w:rPr>
                <w:noProof/>
                <w:webHidden/>
              </w:rPr>
              <w:fldChar w:fldCharType="begin"/>
            </w:r>
            <w:r w:rsidR="0000461B">
              <w:rPr>
                <w:noProof/>
                <w:webHidden/>
              </w:rPr>
              <w:instrText xml:space="preserve"> PAGEREF _Toc203143523 \h </w:instrText>
            </w:r>
            <w:r w:rsidR="0000461B">
              <w:rPr>
                <w:noProof/>
                <w:webHidden/>
              </w:rPr>
            </w:r>
            <w:r w:rsidR="0000461B">
              <w:rPr>
                <w:noProof/>
                <w:webHidden/>
              </w:rPr>
              <w:fldChar w:fldCharType="separate"/>
            </w:r>
            <w:r w:rsidR="0000461B">
              <w:rPr>
                <w:noProof/>
                <w:webHidden/>
              </w:rPr>
              <w:t>12</w:t>
            </w:r>
            <w:r w:rsidR="0000461B">
              <w:rPr>
                <w:noProof/>
                <w:webHidden/>
              </w:rPr>
              <w:fldChar w:fldCharType="end"/>
            </w:r>
          </w:hyperlink>
        </w:p>
        <w:p w:rsidR="0000461B" w:rsidRDefault="002B073B">
          <w:pPr>
            <w:pStyle w:val="TM1"/>
            <w:tabs>
              <w:tab w:val="right" w:leader="dot" w:pos="9062"/>
            </w:tabs>
            <w:rPr>
              <w:rFonts w:eastAsiaTheme="minorEastAsia"/>
              <w:noProof/>
              <w:lang w:eastAsia="fr-FR"/>
            </w:rPr>
          </w:pPr>
          <w:hyperlink w:anchor="_Toc203143524" w:history="1">
            <w:r w:rsidR="0000461B" w:rsidRPr="00F74763">
              <w:rPr>
                <w:rStyle w:val="Lienhypertexte"/>
                <w:rFonts w:ascii="Times New Roman" w:hAnsi="Times New Roman" w:cs="Times New Roman"/>
                <w:noProof/>
              </w:rPr>
              <w:t>Interface web et tests multi-utilisateurs</w:t>
            </w:r>
            <w:r w:rsidR="0000461B">
              <w:rPr>
                <w:noProof/>
                <w:webHidden/>
              </w:rPr>
              <w:tab/>
            </w:r>
            <w:r w:rsidR="0000461B">
              <w:rPr>
                <w:noProof/>
                <w:webHidden/>
              </w:rPr>
              <w:fldChar w:fldCharType="begin"/>
            </w:r>
            <w:r w:rsidR="0000461B">
              <w:rPr>
                <w:noProof/>
                <w:webHidden/>
              </w:rPr>
              <w:instrText xml:space="preserve"> PAGEREF _Toc203143524 \h </w:instrText>
            </w:r>
            <w:r w:rsidR="0000461B">
              <w:rPr>
                <w:noProof/>
                <w:webHidden/>
              </w:rPr>
            </w:r>
            <w:r w:rsidR="0000461B">
              <w:rPr>
                <w:noProof/>
                <w:webHidden/>
              </w:rPr>
              <w:fldChar w:fldCharType="separate"/>
            </w:r>
            <w:r w:rsidR="0000461B">
              <w:rPr>
                <w:noProof/>
                <w:webHidden/>
              </w:rPr>
              <w:t>14</w:t>
            </w:r>
            <w:r w:rsidR="0000461B">
              <w:rPr>
                <w:noProof/>
                <w:webHidden/>
              </w:rPr>
              <w:fldChar w:fldCharType="end"/>
            </w:r>
          </w:hyperlink>
        </w:p>
        <w:p w:rsidR="0000461B" w:rsidRDefault="002B073B">
          <w:pPr>
            <w:pStyle w:val="TM1"/>
            <w:tabs>
              <w:tab w:val="right" w:leader="dot" w:pos="9062"/>
            </w:tabs>
            <w:rPr>
              <w:rFonts w:eastAsiaTheme="minorEastAsia"/>
              <w:noProof/>
              <w:lang w:eastAsia="fr-FR"/>
            </w:rPr>
          </w:pPr>
          <w:hyperlink w:anchor="_Toc203143525" w:history="1">
            <w:r w:rsidR="0000461B" w:rsidRPr="00F74763">
              <w:rPr>
                <w:rStyle w:val="Lienhypertexte"/>
                <w:rFonts w:ascii="Times New Roman" w:eastAsia="Times New Roman" w:hAnsi="Times New Roman" w:cs="Times New Roman"/>
                <w:noProof/>
                <w:lang w:eastAsia="fr-FR"/>
              </w:rPr>
              <w:t>Intégration LDAP à Open WebUI</w:t>
            </w:r>
            <w:r w:rsidR="0000461B">
              <w:rPr>
                <w:noProof/>
                <w:webHidden/>
              </w:rPr>
              <w:tab/>
            </w:r>
            <w:r w:rsidR="0000461B">
              <w:rPr>
                <w:noProof/>
                <w:webHidden/>
              </w:rPr>
              <w:fldChar w:fldCharType="begin"/>
            </w:r>
            <w:r w:rsidR="0000461B">
              <w:rPr>
                <w:noProof/>
                <w:webHidden/>
              </w:rPr>
              <w:instrText xml:space="preserve"> PAGEREF _Toc203143525 \h </w:instrText>
            </w:r>
            <w:r w:rsidR="0000461B">
              <w:rPr>
                <w:noProof/>
                <w:webHidden/>
              </w:rPr>
            </w:r>
            <w:r w:rsidR="0000461B">
              <w:rPr>
                <w:noProof/>
                <w:webHidden/>
              </w:rPr>
              <w:fldChar w:fldCharType="separate"/>
            </w:r>
            <w:r w:rsidR="0000461B">
              <w:rPr>
                <w:noProof/>
                <w:webHidden/>
              </w:rPr>
              <w:t>16</w:t>
            </w:r>
            <w:r w:rsidR="0000461B">
              <w:rPr>
                <w:noProof/>
                <w:webHidden/>
              </w:rPr>
              <w:fldChar w:fldCharType="end"/>
            </w:r>
          </w:hyperlink>
        </w:p>
        <w:p w:rsidR="0000461B" w:rsidRDefault="002B073B">
          <w:pPr>
            <w:pStyle w:val="TM1"/>
            <w:tabs>
              <w:tab w:val="right" w:leader="dot" w:pos="9062"/>
            </w:tabs>
            <w:rPr>
              <w:rFonts w:eastAsiaTheme="minorEastAsia"/>
              <w:noProof/>
              <w:lang w:eastAsia="fr-FR"/>
            </w:rPr>
          </w:pPr>
          <w:hyperlink w:anchor="_Toc203143526" w:history="1">
            <w:r w:rsidR="0000461B" w:rsidRPr="00F74763">
              <w:rPr>
                <w:rStyle w:val="Lienhypertexte"/>
                <w:rFonts w:ascii="Times New Roman" w:eastAsia="Times New Roman" w:hAnsi="Times New Roman" w:cs="Times New Roman"/>
                <w:noProof/>
                <w:lang w:eastAsia="fr-FR"/>
              </w:rPr>
              <w:t>SÉCURISATION PAR REVERSE PROXY NGINX ET CERTIFICAT HTTPS</w:t>
            </w:r>
            <w:r w:rsidR="0000461B">
              <w:rPr>
                <w:noProof/>
                <w:webHidden/>
              </w:rPr>
              <w:tab/>
            </w:r>
            <w:r w:rsidR="0000461B">
              <w:rPr>
                <w:noProof/>
                <w:webHidden/>
              </w:rPr>
              <w:fldChar w:fldCharType="begin"/>
            </w:r>
            <w:r w:rsidR="0000461B">
              <w:rPr>
                <w:noProof/>
                <w:webHidden/>
              </w:rPr>
              <w:instrText xml:space="preserve"> PAGEREF _Toc203143526 \h </w:instrText>
            </w:r>
            <w:r w:rsidR="0000461B">
              <w:rPr>
                <w:noProof/>
                <w:webHidden/>
              </w:rPr>
            </w:r>
            <w:r w:rsidR="0000461B">
              <w:rPr>
                <w:noProof/>
                <w:webHidden/>
              </w:rPr>
              <w:fldChar w:fldCharType="separate"/>
            </w:r>
            <w:r w:rsidR="0000461B">
              <w:rPr>
                <w:noProof/>
                <w:webHidden/>
              </w:rPr>
              <w:t>20</w:t>
            </w:r>
            <w:r w:rsidR="0000461B">
              <w:rPr>
                <w:noProof/>
                <w:webHidden/>
              </w:rPr>
              <w:fldChar w:fldCharType="end"/>
            </w:r>
          </w:hyperlink>
        </w:p>
        <w:p w:rsidR="0000461B" w:rsidRDefault="002B073B">
          <w:pPr>
            <w:pStyle w:val="TM1"/>
            <w:tabs>
              <w:tab w:val="right" w:leader="dot" w:pos="9062"/>
            </w:tabs>
            <w:rPr>
              <w:rFonts w:eastAsiaTheme="minorEastAsia"/>
              <w:noProof/>
              <w:lang w:eastAsia="fr-FR"/>
            </w:rPr>
          </w:pPr>
          <w:hyperlink w:anchor="_Toc203143527" w:history="1">
            <w:r w:rsidR="0000461B" w:rsidRPr="00F74763">
              <w:rPr>
                <w:rStyle w:val="Lienhypertexte"/>
                <w:noProof/>
              </w:rPr>
              <w:t>Système RAG local (Retrieval-Augmented Generation)</w:t>
            </w:r>
            <w:r w:rsidR="0000461B">
              <w:rPr>
                <w:noProof/>
                <w:webHidden/>
              </w:rPr>
              <w:tab/>
            </w:r>
            <w:r w:rsidR="0000461B">
              <w:rPr>
                <w:noProof/>
                <w:webHidden/>
              </w:rPr>
              <w:fldChar w:fldCharType="begin"/>
            </w:r>
            <w:r w:rsidR="0000461B">
              <w:rPr>
                <w:noProof/>
                <w:webHidden/>
              </w:rPr>
              <w:instrText xml:space="preserve"> PAGEREF _Toc203143527 \h </w:instrText>
            </w:r>
            <w:r w:rsidR="0000461B">
              <w:rPr>
                <w:noProof/>
                <w:webHidden/>
              </w:rPr>
            </w:r>
            <w:r w:rsidR="0000461B">
              <w:rPr>
                <w:noProof/>
                <w:webHidden/>
              </w:rPr>
              <w:fldChar w:fldCharType="separate"/>
            </w:r>
            <w:r w:rsidR="0000461B">
              <w:rPr>
                <w:noProof/>
                <w:webHidden/>
              </w:rPr>
              <w:t>23</w:t>
            </w:r>
            <w:r w:rsidR="0000461B">
              <w:rPr>
                <w:noProof/>
                <w:webHidden/>
              </w:rPr>
              <w:fldChar w:fldCharType="end"/>
            </w:r>
          </w:hyperlink>
        </w:p>
        <w:p w:rsidR="0000461B" w:rsidRDefault="002B073B">
          <w:pPr>
            <w:pStyle w:val="TM1"/>
            <w:tabs>
              <w:tab w:val="right" w:leader="dot" w:pos="9062"/>
            </w:tabs>
            <w:rPr>
              <w:rFonts w:eastAsiaTheme="minorEastAsia"/>
              <w:noProof/>
              <w:lang w:eastAsia="fr-FR"/>
            </w:rPr>
          </w:pPr>
          <w:hyperlink w:anchor="_Toc203143528" w:history="1">
            <w:r w:rsidR="0000461B" w:rsidRPr="00F74763">
              <w:rPr>
                <w:rStyle w:val="Lienhypertexte"/>
                <w:rFonts w:ascii="Times New Roman" w:hAnsi="Times New Roman" w:cs="Times New Roman"/>
                <w:noProof/>
              </w:rPr>
              <w:t>Assistance utilisateurs</w:t>
            </w:r>
            <w:r w:rsidR="0000461B">
              <w:rPr>
                <w:noProof/>
                <w:webHidden/>
              </w:rPr>
              <w:tab/>
            </w:r>
            <w:r w:rsidR="0000461B">
              <w:rPr>
                <w:noProof/>
                <w:webHidden/>
              </w:rPr>
              <w:fldChar w:fldCharType="begin"/>
            </w:r>
            <w:r w:rsidR="0000461B">
              <w:rPr>
                <w:noProof/>
                <w:webHidden/>
              </w:rPr>
              <w:instrText xml:space="preserve"> PAGEREF _Toc203143528 \h </w:instrText>
            </w:r>
            <w:r w:rsidR="0000461B">
              <w:rPr>
                <w:noProof/>
                <w:webHidden/>
              </w:rPr>
            </w:r>
            <w:r w:rsidR="0000461B">
              <w:rPr>
                <w:noProof/>
                <w:webHidden/>
              </w:rPr>
              <w:fldChar w:fldCharType="separate"/>
            </w:r>
            <w:r w:rsidR="0000461B">
              <w:rPr>
                <w:noProof/>
                <w:webHidden/>
              </w:rPr>
              <w:t>25</w:t>
            </w:r>
            <w:r w:rsidR="0000461B">
              <w:rPr>
                <w:noProof/>
                <w:webHidden/>
              </w:rPr>
              <w:fldChar w:fldCharType="end"/>
            </w:r>
          </w:hyperlink>
        </w:p>
        <w:p w:rsidR="0000461B" w:rsidRDefault="002B073B">
          <w:pPr>
            <w:pStyle w:val="TM1"/>
            <w:tabs>
              <w:tab w:val="right" w:leader="dot" w:pos="9062"/>
            </w:tabs>
            <w:rPr>
              <w:rFonts w:eastAsiaTheme="minorEastAsia"/>
              <w:noProof/>
              <w:lang w:eastAsia="fr-FR"/>
            </w:rPr>
          </w:pPr>
          <w:hyperlink w:anchor="_Toc203143529" w:history="1">
            <w:r w:rsidR="0000461B" w:rsidRPr="00F74763">
              <w:rPr>
                <w:rStyle w:val="Lienhypertexte"/>
                <w:rFonts w:ascii="Times New Roman" w:hAnsi="Times New Roman" w:cs="Times New Roman"/>
                <w:noProof/>
              </w:rPr>
              <w:t>Documentation technique</w:t>
            </w:r>
            <w:r w:rsidR="0000461B">
              <w:rPr>
                <w:noProof/>
                <w:webHidden/>
              </w:rPr>
              <w:tab/>
            </w:r>
            <w:r w:rsidR="0000461B">
              <w:rPr>
                <w:noProof/>
                <w:webHidden/>
              </w:rPr>
              <w:fldChar w:fldCharType="begin"/>
            </w:r>
            <w:r w:rsidR="0000461B">
              <w:rPr>
                <w:noProof/>
                <w:webHidden/>
              </w:rPr>
              <w:instrText xml:space="preserve"> PAGEREF _Toc203143529 \h </w:instrText>
            </w:r>
            <w:r w:rsidR="0000461B">
              <w:rPr>
                <w:noProof/>
                <w:webHidden/>
              </w:rPr>
            </w:r>
            <w:r w:rsidR="0000461B">
              <w:rPr>
                <w:noProof/>
                <w:webHidden/>
              </w:rPr>
              <w:fldChar w:fldCharType="separate"/>
            </w:r>
            <w:r w:rsidR="0000461B">
              <w:rPr>
                <w:noProof/>
                <w:webHidden/>
              </w:rPr>
              <w:t>26</w:t>
            </w:r>
            <w:r w:rsidR="0000461B">
              <w:rPr>
                <w:noProof/>
                <w:webHidden/>
              </w:rPr>
              <w:fldChar w:fldCharType="end"/>
            </w:r>
          </w:hyperlink>
        </w:p>
        <w:p w:rsidR="0000461B" w:rsidRDefault="002B073B">
          <w:pPr>
            <w:pStyle w:val="TM1"/>
            <w:tabs>
              <w:tab w:val="right" w:leader="dot" w:pos="9062"/>
            </w:tabs>
            <w:rPr>
              <w:rFonts w:eastAsiaTheme="minorEastAsia"/>
              <w:noProof/>
              <w:lang w:eastAsia="fr-FR"/>
            </w:rPr>
          </w:pPr>
          <w:hyperlink w:anchor="_Toc203143530" w:history="1">
            <w:r w:rsidR="0000461B" w:rsidRPr="00F74763">
              <w:rPr>
                <w:rStyle w:val="Lienhypertexte"/>
                <w:rFonts w:ascii="Times New Roman" w:hAnsi="Times New Roman" w:cs="Times New Roman"/>
                <w:noProof/>
              </w:rPr>
              <w:t>Bilan du projet</w:t>
            </w:r>
            <w:r w:rsidR="0000461B">
              <w:rPr>
                <w:noProof/>
                <w:webHidden/>
              </w:rPr>
              <w:tab/>
            </w:r>
            <w:r w:rsidR="0000461B">
              <w:rPr>
                <w:noProof/>
                <w:webHidden/>
              </w:rPr>
              <w:fldChar w:fldCharType="begin"/>
            </w:r>
            <w:r w:rsidR="0000461B">
              <w:rPr>
                <w:noProof/>
                <w:webHidden/>
              </w:rPr>
              <w:instrText xml:space="preserve"> PAGEREF _Toc203143530 \h </w:instrText>
            </w:r>
            <w:r w:rsidR="0000461B">
              <w:rPr>
                <w:noProof/>
                <w:webHidden/>
              </w:rPr>
            </w:r>
            <w:r w:rsidR="0000461B">
              <w:rPr>
                <w:noProof/>
                <w:webHidden/>
              </w:rPr>
              <w:fldChar w:fldCharType="separate"/>
            </w:r>
            <w:r w:rsidR="0000461B">
              <w:rPr>
                <w:noProof/>
                <w:webHidden/>
              </w:rPr>
              <w:t>27</w:t>
            </w:r>
            <w:r w:rsidR="0000461B">
              <w:rPr>
                <w:noProof/>
                <w:webHidden/>
              </w:rPr>
              <w:fldChar w:fldCharType="end"/>
            </w:r>
          </w:hyperlink>
        </w:p>
        <w:p w:rsidR="0000461B" w:rsidRDefault="002B073B">
          <w:pPr>
            <w:pStyle w:val="TM1"/>
            <w:tabs>
              <w:tab w:val="right" w:leader="dot" w:pos="9062"/>
            </w:tabs>
            <w:rPr>
              <w:rFonts w:eastAsiaTheme="minorEastAsia"/>
              <w:noProof/>
              <w:lang w:eastAsia="fr-FR"/>
            </w:rPr>
          </w:pPr>
          <w:hyperlink w:anchor="_Toc203143531" w:history="1">
            <w:r w:rsidR="0000461B" w:rsidRPr="00F74763">
              <w:rPr>
                <w:rStyle w:val="Lienhypertexte"/>
                <w:rFonts w:ascii="Times New Roman" w:hAnsi="Times New Roman" w:cs="Times New Roman"/>
                <w:noProof/>
              </w:rPr>
              <w:t>Bilan du stage</w:t>
            </w:r>
            <w:r w:rsidR="0000461B">
              <w:rPr>
                <w:noProof/>
                <w:webHidden/>
              </w:rPr>
              <w:tab/>
            </w:r>
            <w:r w:rsidR="0000461B">
              <w:rPr>
                <w:noProof/>
                <w:webHidden/>
              </w:rPr>
              <w:fldChar w:fldCharType="begin"/>
            </w:r>
            <w:r w:rsidR="0000461B">
              <w:rPr>
                <w:noProof/>
                <w:webHidden/>
              </w:rPr>
              <w:instrText xml:space="preserve"> PAGEREF _Toc203143531 \h </w:instrText>
            </w:r>
            <w:r w:rsidR="0000461B">
              <w:rPr>
                <w:noProof/>
                <w:webHidden/>
              </w:rPr>
            </w:r>
            <w:r w:rsidR="0000461B">
              <w:rPr>
                <w:noProof/>
                <w:webHidden/>
              </w:rPr>
              <w:fldChar w:fldCharType="separate"/>
            </w:r>
            <w:r w:rsidR="0000461B">
              <w:rPr>
                <w:noProof/>
                <w:webHidden/>
              </w:rPr>
              <w:t>28</w:t>
            </w:r>
            <w:r w:rsidR="0000461B">
              <w:rPr>
                <w:noProof/>
                <w:webHidden/>
              </w:rPr>
              <w:fldChar w:fldCharType="end"/>
            </w:r>
          </w:hyperlink>
        </w:p>
        <w:p w:rsidR="0000461B" w:rsidRDefault="002B073B">
          <w:pPr>
            <w:pStyle w:val="TM1"/>
            <w:tabs>
              <w:tab w:val="right" w:leader="dot" w:pos="9062"/>
            </w:tabs>
            <w:rPr>
              <w:rFonts w:eastAsiaTheme="minorEastAsia"/>
              <w:noProof/>
              <w:lang w:eastAsia="fr-FR"/>
            </w:rPr>
          </w:pPr>
          <w:hyperlink w:anchor="_Toc203143532" w:history="1">
            <w:r w:rsidR="0000461B" w:rsidRPr="00F74763">
              <w:rPr>
                <w:rStyle w:val="Lienhypertexte"/>
                <w:rFonts w:ascii="Times New Roman" w:hAnsi="Times New Roman" w:cs="Times New Roman"/>
                <w:noProof/>
              </w:rPr>
              <w:t>Annexe :</w:t>
            </w:r>
            <w:r w:rsidR="0000461B">
              <w:rPr>
                <w:noProof/>
                <w:webHidden/>
              </w:rPr>
              <w:tab/>
            </w:r>
            <w:r w:rsidR="0000461B">
              <w:rPr>
                <w:noProof/>
                <w:webHidden/>
              </w:rPr>
              <w:fldChar w:fldCharType="begin"/>
            </w:r>
            <w:r w:rsidR="0000461B">
              <w:rPr>
                <w:noProof/>
                <w:webHidden/>
              </w:rPr>
              <w:instrText xml:space="preserve"> PAGEREF _Toc203143532 \h </w:instrText>
            </w:r>
            <w:r w:rsidR="0000461B">
              <w:rPr>
                <w:noProof/>
                <w:webHidden/>
              </w:rPr>
            </w:r>
            <w:r w:rsidR="0000461B">
              <w:rPr>
                <w:noProof/>
                <w:webHidden/>
              </w:rPr>
              <w:fldChar w:fldCharType="separate"/>
            </w:r>
            <w:r w:rsidR="0000461B">
              <w:rPr>
                <w:noProof/>
                <w:webHidden/>
              </w:rPr>
              <w:t>29</w:t>
            </w:r>
            <w:r w:rsidR="0000461B">
              <w:rPr>
                <w:noProof/>
                <w:webHidden/>
              </w:rPr>
              <w:fldChar w:fldCharType="end"/>
            </w:r>
          </w:hyperlink>
        </w:p>
        <w:p w:rsidR="002B2241" w:rsidRDefault="002B2241" w:rsidP="00694464">
          <w:pPr>
            <w:spacing w:line="720" w:lineRule="auto"/>
            <w:jc w:val="both"/>
          </w:pPr>
          <w:r w:rsidRPr="00D773E8">
            <w:rPr>
              <w:rFonts w:ascii="Times New Roman" w:hAnsi="Times New Roman" w:cs="Times New Roman"/>
              <w:b/>
              <w:bCs/>
            </w:rPr>
            <w:fldChar w:fldCharType="end"/>
          </w:r>
        </w:p>
      </w:sdtContent>
    </w:sdt>
    <w:p w:rsidR="00F64FC8" w:rsidRDefault="00F64FC8" w:rsidP="00694464">
      <w:pPr>
        <w:jc w:val="both"/>
        <w:rPr>
          <w:rFonts w:ascii="Times New Roman" w:eastAsia="Times New Roman" w:hAnsi="Times New Roman" w:cs="Times New Roman"/>
          <w:b/>
          <w:bCs/>
          <w:sz w:val="36"/>
          <w:szCs w:val="36"/>
          <w:lang w:eastAsia="fr-FR"/>
        </w:rPr>
        <w:sectPr w:rsidR="00F64FC8" w:rsidSect="00EA5EEC">
          <w:footerReference w:type="default" r:id="rId11"/>
          <w:type w:val="continuous"/>
          <w:pgSz w:w="11906" w:h="16838"/>
          <w:pgMar w:top="1417" w:right="1417" w:bottom="1417" w:left="1417" w:header="708" w:footer="708" w:gutter="0"/>
          <w:pgNumType w:start="1"/>
          <w:cols w:space="708"/>
          <w:titlePg/>
          <w:docGrid w:linePitch="360"/>
        </w:sectPr>
      </w:pPr>
    </w:p>
    <w:p w:rsidR="003D2EAB" w:rsidRPr="00D773E8" w:rsidRDefault="0045006C" w:rsidP="00694464">
      <w:pPr>
        <w:pStyle w:val="Titre1"/>
        <w:jc w:val="both"/>
        <w:rPr>
          <w:rFonts w:ascii="Times New Roman" w:eastAsia="Times New Roman" w:hAnsi="Times New Roman" w:cs="Times New Roman"/>
          <w:b w:val="0"/>
          <w:sz w:val="36"/>
          <w:szCs w:val="36"/>
          <w:lang w:eastAsia="fr-FR"/>
        </w:rPr>
      </w:pPr>
      <w:bookmarkStart w:id="1" w:name="_Toc203143518"/>
      <w:r w:rsidRPr="00D773E8">
        <w:rPr>
          <w:rFonts w:ascii="Times New Roman" w:eastAsia="Times New Roman" w:hAnsi="Times New Roman" w:cs="Times New Roman"/>
          <w:sz w:val="36"/>
          <w:szCs w:val="36"/>
          <w:lang w:eastAsia="fr-FR"/>
        </w:rPr>
        <w:lastRenderedPageBreak/>
        <w:t>PRÉSENTATION DE L’ÉTABLISSEMENT</w:t>
      </w:r>
      <w:bookmarkEnd w:id="1"/>
    </w:p>
    <w:p w:rsidR="00D84B08" w:rsidRPr="00D773E8" w:rsidRDefault="00D84B08" w:rsidP="00694464">
      <w:pPr>
        <w:spacing w:before="100" w:beforeAutospacing="1" w:after="100" w:afterAutospacing="1" w:line="240" w:lineRule="auto"/>
        <w:jc w:val="both"/>
        <w:rPr>
          <w:rFonts w:ascii="Times New Roman" w:eastAsia="Times New Roman" w:hAnsi="Times New Roman" w:cs="Times New Roman"/>
          <w:lang w:eastAsia="fr-FR"/>
        </w:rPr>
      </w:pPr>
    </w:p>
    <w:p w:rsidR="003D76D8" w:rsidRPr="00D773E8" w:rsidRDefault="0045006C" w:rsidP="00694464">
      <w:p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 xml:space="preserve">Le </w:t>
      </w:r>
      <w:r w:rsidRPr="00D773E8">
        <w:rPr>
          <w:rFonts w:ascii="Times New Roman" w:eastAsia="Times New Roman" w:hAnsi="Times New Roman" w:cs="Times New Roman"/>
          <w:bCs/>
          <w:lang w:eastAsia="fr-FR"/>
        </w:rPr>
        <w:t>Centre Hospitalier de Gisors</w:t>
      </w:r>
      <w:r w:rsidRPr="00D773E8">
        <w:rPr>
          <w:rFonts w:ascii="Times New Roman" w:eastAsia="Times New Roman" w:hAnsi="Times New Roman" w:cs="Times New Roman"/>
          <w:lang w:eastAsia="fr-FR"/>
        </w:rPr>
        <w:t xml:space="preserve"> est un établissement public de santé situé dans le département de l’Eure, en région Normandie. Il joue un rôle essentiel dans la prise en charge sanitaire d’un bassin de population principalement rural et périurbain.</w:t>
      </w:r>
    </w:p>
    <w:p w:rsidR="003D2EAB" w:rsidRPr="00C54FC6" w:rsidRDefault="0045006C" w:rsidP="00694464">
      <w:pPr>
        <w:jc w:val="both"/>
        <w:rPr>
          <w:rFonts w:ascii="Times New Roman" w:hAnsi="Times New Roman" w:cs="Times New Roman"/>
          <w:b/>
          <w:sz w:val="28"/>
          <w:lang w:eastAsia="fr-FR"/>
        </w:rPr>
      </w:pPr>
      <w:r w:rsidRPr="00C54FC6">
        <w:rPr>
          <w:rFonts w:ascii="Times New Roman" w:hAnsi="Times New Roman" w:cs="Times New Roman"/>
          <w:b/>
          <w:sz w:val="28"/>
          <w:lang w:eastAsia="fr-FR"/>
        </w:rPr>
        <w:t>Missions principales de l’établissement :</w:t>
      </w:r>
    </w:p>
    <w:p w:rsidR="0045006C" w:rsidRPr="00D773E8" w:rsidRDefault="0045006C" w:rsidP="00694464">
      <w:pPr>
        <w:numPr>
          <w:ilvl w:val="0"/>
          <w:numId w:val="1"/>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Assurer les soins hospitaliers de proximité : consultations, urgences, hospitalisation, soins de suite.</w:t>
      </w:r>
    </w:p>
    <w:p w:rsidR="0045006C" w:rsidRPr="00D773E8" w:rsidRDefault="0045006C" w:rsidP="00694464">
      <w:pPr>
        <w:numPr>
          <w:ilvl w:val="0"/>
          <w:numId w:val="1"/>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Offrir une continuité des soins sur tout le parcours patient.</w:t>
      </w:r>
    </w:p>
    <w:p w:rsidR="0045006C" w:rsidRPr="00D773E8" w:rsidRDefault="0045006C" w:rsidP="00694464">
      <w:pPr>
        <w:numPr>
          <w:ilvl w:val="0"/>
          <w:numId w:val="1"/>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Participer aux plans régionaux et nationaux de santé publique.</w:t>
      </w:r>
    </w:p>
    <w:p w:rsidR="003D76D8" w:rsidRPr="00D773E8" w:rsidRDefault="0045006C" w:rsidP="00694464">
      <w:pPr>
        <w:numPr>
          <w:ilvl w:val="0"/>
          <w:numId w:val="1"/>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Garantir un accès égal aux soins dans un cadre sécurisé.</w:t>
      </w:r>
    </w:p>
    <w:p w:rsidR="0045006C" w:rsidRPr="00C54FC6" w:rsidRDefault="0045006C" w:rsidP="00694464">
      <w:pPr>
        <w:jc w:val="both"/>
        <w:rPr>
          <w:rFonts w:ascii="Times New Roman" w:hAnsi="Times New Roman" w:cs="Times New Roman"/>
          <w:b/>
          <w:sz w:val="28"/>
          <w:lang w:eastAsia="fr-FR"/>
        </w:rPr>
      </w:pPr>
      <w:r w:rsidRPr="00C54FC6">
        <w:rPr>
          <w:rFonts w:ascii="Times New Roman" w:hAnsi="Times New Roman" w:cs="Times New Roman"/>
          <w:b/>
          <w:sz w:val="28"/>
          <w:lang w:eastAsia="fr-FR"/>
        </w:rPr>
        <w:t>Organisation générale :</w:t>
      </w:r>
    </w:p>
    <w:p w:rsidR="0045006C" w:rsidRPr="00D773E8" w:rsidRDefault="0045006C" w:rsidP="00694464">
      <w:p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Le centre hospitalier est organisé autour de directions fonctionnelles :</w:t>
      </w:r>
    </w:p>
    <w:p w:rsidR="0045006C" w:rsidRPr="00D773E8" w:rsidRDefault="0045006C" w:rsidP="00694464">
      <w:pPr>
        <w:numPr>
          <w:ilvl w:val="0"/>
          <w:numId w:val="2"/>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bCs/>
          <w:lang w:eastAsia="fr-FR"/>
        </w:rPr>
        <w:t>Direction Générale</w:t>
      </w:r>
      <w:r w:rsidRPr="00D773E8">
        <w:rPr>
          <w:rFonts w:ascii="Times New Roman" w:eastAsia="Times New Roman" w:hAnsi="Times New Roman" w:cs="Times New Roman"/>
          <w:lang w:eastAsia="fr-FR"/>
        </w:rPr>
        <w:t xml:space="preserve"> : coordination et stratégie globale.</w:t>
      </w:r>
    </w:p>
    <w:p w:rsidR="0045006C" w:rsidRPr="00D773E8" w:rsidRDefault="0045006C" w:rsidP="00694464">
      <w:pPr>
        <w:numPr>
          <w:ilvl w:val="0"/>
          <w:numId w:val="2"/>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bCs/>
          <w:lang w:eastAsia="fr-FR"/>
        </w:rPr>
        <w:t>Direction Médicale</w:t>
      </w:r>
      <w:r w:rsidRPr="00D773E8">
        <w:rPr>
          <w:rFonts w:ascii="Times New Roman" w:eastAsia="Times New Roman" w:hAnsi="Times New Roman" w:cs="Times New Roman"/>
          <w:lang w:eastAsia="fr-FR"/>
        </w:rPr>
        <w:t xml:space="preserve"> : encadrement médical et projets cliniques.</w:t>
      </w:r>
    </w:p>
    <w:p w:rsidR="0045006C" w:rsidRPr="00D773E8" w:rsidRDefault="0045006C" w:rsidP="00694464">
      <w:pPr>
        <w:numPr>
          <w:ilvl w:val="0"/>
          <w:numId w:val="2"/>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bCs/>
          <w:lang w:eastAsia="fr-FR"/>
        </w:rPr>
        <w:t>Direction des Soins</w:t>
      </w:r>
      <w:r w:rsidRPr="00D773E8">
        <w:rPr>
          <w:rFonts w:ascii="Times New Roman" w:eastAsia="Times New Roman" w:hAnsi="Times New Roman" w:cs="Times New Roman"/>
          <w:lang w:eastAsia="fr-FR"/>
        </w:rPr>
        <w:t xml:space="preserve"> : gestion des équipes paramédicales et qualité des soins.</w:t>
      </w:r>
    </w:p>
    <w:p w:rsidR="0045006C" w:rsidRPr="00D773E8" w:rsidRDefault="0045006C" w:rsidP="00694464">
      <w:pPr>
        <w:numPr>
          <w:ilvl w:val="0"/>
          <w:numId w:val="2"/>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bCs/>
          <w:lang w:eastAsia="fr-FR"/>
        </w:rPr>
        <w:t>Direction des Ressources Humaines</w:t>
      </w:r>
      <w:r w:rsidRPr="00D773E8">
        <w:rPr>
          <w:rFonts w:ascii="Times New Roman" w:eastAsia="Times New Roman" w:hAnsi="Times New Roman" w:cs="Times New Roman"/>
          <w:lang w:eastAsia="fr-FR"/>
        </w:rPr>
        <w:t xml:space="preserve"> : gestion du personnel hospitalier.</w:t>
      </w:r>
    </w:p>
    <w:p w:rsidR="0045006C" w:rsidRPr="00D773E8" w:rsidRDefault="0045006C" w:rsidP="00694464">
      <w:pPr>
        <w:numPr>
          <w:ilvl w:val="0"/>
          <w:numId w:val="2"/>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bCs/>
          <w:lang w:eastAsia="fr-FR"/>
        </w:rPr>
        <w:t>Direction Financière</w:t>
      </w:r>
      <w:r w:rsidRPr="00D773E8">
        <w:rPr>
          <w:rFonts w:ascii="Times New Roman" w:eastAsia="Times New Roman" w:hAnsi="Times New Roman" w:cs="Times New Roman"/>
          <w:lang w:eastAsia="fr-FR"/>
        </w:rPr>
        <w:t xml:space="preserve"> : suivi budgétaire et dépenses.</w:t>
      </w:r>
    </w:p>
    <w:p w:rsidR="0045006C" w:rsidRPr="00D773E8" w:rsidRDefault="0045006C" w:rsidP="00694464">
      <w:pPr>
        <w:numPr>
          <w:ilvl w:val="0"/>
          <w:numId w:val="2"/>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bCs/>
          <w:lang w:eastAsia="fr-FR"/>
        </w:rPr>
        <w:t>Direction de la Logistique et Technique</w:t>
      </w:r>
      <w:r w:rsidRPr="00D773E8">
        <w:rPr>
          <w:rFonts w:ascii="Times New Roman" w:eastAsia="Times New Roman" w:hAnsi="Times New Roman" w:cs="Times New Roman"/>
          <w:lang w:eastAsia="fr-FR"/>
        </w:rPr>
        <w:t xml:space="preserve"> : maintenance et logistique hospitalière.</w:t>
      </w:r>
    </w:p>
    <w:p w:rsidR="0045006C" w:rsidRPr="00D773E8" w:rsidRDefault="0045006C" w:rsidP="00694464">
      <w:pPr>
        <w:numPr>
          <w:ilvl w:val="0"/>
          <w:numId w:val="2"/>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bCs/>
          <w:lang w:eastAsia="fr-FR"/>
        </w:rPr>
        <w:t xml:space="preserve">Direction </w:t>
      </w:r>
      <w:r w:rsidR="00FF4C29" w:rsidRPr="00D773E8">
        <w:rPr>
          <w:rFonts w:ascii="Times New Roman" w:eastAsia="Times New Roman" w:hAnsi="Times New Roman" w:cs="Times New Roman"/>
          <w:bCs/>
          <w:lang w:eastAsia="fr-FR"/>
        </w:rPr>
        <w:t>des Systèmes d’Information</w:t>
      </w:r>
      <w:r w:rsidR="00FF4C29" w:rsidRPr="00D773E8">
        <w:rPr>
          <w:rFonts w:ascii="Times New Roman" w:eastAsia="Times New Roman" w:hAnsi="Times New Roman" w:cs="Times New Roman"/>
          <w:lang w:eastAsia="fr-FR"/>
        </w:rPr>
        <w:t xml:space="preserve"> : </w:t>
      </w:r>
      <w:r w:rsidRPr="00D773E8">
        <w:rPr>
          <w:rFonts w:ascii="Times New Roman" w:eastAsia="Times New Roman" w:hAnsi="Times New Roman" w:cs="Times New Roman"/>
          <w:lang w:eastAsia="fr-FR"/>
        </w:rPr>
        <w:t>supervision des systèmes informatiques, cybersécurité, projets numériques.</w:t>
      </w:r>
    </w:p>
    <w:p w:rsidR="0045006C" w:rsidRPr="00C54FC6" w:rsidRDefault="0045006C" w:rsidP="00694464">
      <w:pPr>
        <w:jc w:val="both"/>
        <w:rPr>
          <w:rFonts w:ascii="Times New Roman" w:eastAsia="Times New Roman" w:hAnsi="Times New Roman" w:cs="Times New Roman"/>
          <w:sz w:val="24"/>
          <w:szCs w:val="24"/>
          <w:lang w:eastAsia="fr-FR"/>
        </w:rPr>
      </w:pPr>
      <w:r w:rsidRPr="00C54FC6">
        <w:rPr>
          <w:rFonts w:ascii="Times New Roman" w:hAnsi="Times New Roman" w:cs="Times New Roman"/>
          <w:b/>
          <w:sz w:val="28"/>
          <w:lang w:eastAsia="fr-FR"/>
        </w:rPr>
        <w:t>Quelques chiffres clés :</w:t>
      </w:r>
    </w:p>
    <w:p w:rsidR="0045006C" w:rsidRPr="00D773E8" w:rsidRDefault="0045006C" w:rsidP="00694464">
      <w:pPr>
        <w:numPr>
          <w:ilvl w:val="0"/>
          <w:numId w:val="3"/>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 xml:space="preserve">Plus de </w:t>
      </w:r>
      <w:r w:rsidR="002B2241" w:rsidRPr="00D773E8">
        <w:rPr>
          <w:rFonts w:ascii="Times New Roman" w:eastAsia="Times New Roman" w:hAnsi="Times New Roman" w:cs="Times New Roman"/>
          <w:bCs/>
          <w:lang w:eastAsia="fr-FR"/>
        </w:rPr>
        <w:t>3</w:t>
      </w:r>
      <w:r w:rsidRPr="00D773E8">
        <w:rPr>
          <w:rFonts w:ascii="Times New Roman" w:eastAsia="Times New Roman" w:hAnsi="Times New Roman" w:cs="Times New Roman"/>
          <w:bCs/>
          <w:lang w:eastAsia="fr-FR"/>
        </w:rPr>
        <w:t>00 postes informatiques</w:t>
      </w:r>
      <w:r w:rsidRPr="00D773E8">
        <w:rPr>
          <w:rFonts w:ascii="Times New Roman" w:eastAsia="Times New Roman" w:hAnsi="Times New Roman" w:cs="Times New Roman"/>
          <w:lang w:eastAsia="fr-FR"/>
        </w:rPr>
        <w:t xml:space="preserve"> actifs.</w:t>
      </w:r>
    </w:p>
    <w:p w:rsidR="0045006C" w:rsidRPr="00D773E8" w:rsidRDefault="0045006C" w:rsidP="00694464">
      <w:pPr>
        <w:numPr>
          <w:ilvl w:val="0"/>
          <w:numId w:val="3"/>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 xml:space="preserve">Environ </w:t>
      </w:r>
      <w:r w:rsidRPr="00D773E8">
        <w:rPr>
          <w:rFonts w:ascii="Times New Roman" w:eastAsia="Times New Roman" w:hAnsi="Times New Roman" w:cs="Times New Roman"/>
          <w:bCs/>
          <w:lang w:eastAsia="fr-FR"/>
        </w:rPr>
        <w:t>400 écrans</w:t>
      </w:r>
      <w:r w:rsidRPr="00D773E8">
        <w:rPr>
          <w:rFonts w:ascii="Times New Roman" w:eastAsia="Times New Roman" w:hAnsi="Times New Roman" w:cs="Times New Roman"/>
          <w:lang w:eastAsia="fr-FR"/>
        </w:rPr>
        <w:t>, souvent en double-affichage pour les postes de soins.</w:t>
      </w:r>
    </w:p>
    <w:p w:rsidR="00AB7A5C" w:rsidRPr="00D773E8" w:rsidRDefault="00AB7A5C" w:rsidP="00694464">
      <w:pPr>
        <w:numPr>
          <w:ilvl w:val="0"/>
          <w:numId w:val="3"/>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Environ 100 serveurs</w:t>
      </w:r>
    </w:p>
    <w:p w:rsidR="0045006C" w:rsidRPr="00D773E8" w:rsidRDefault="0045006C" w:rsidP="00694464">
      <w:pPr>
        <w:numPr>
          <w:ilvl w:val="0"/>
          <w:numId w:val="3"/>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 xml:space="preserve">Plus de </w:t>
      </w:r>
      <w:r w:rsidR="002B2241" w:rsidRPr="00D773E8">
        <w:rPr>
          <w:rFonts w:ascii="Times New Roman" w:eastAsia="Times New Roman" w:hAnsi="Times New Roman" w:cs="Times New Roman"/>
          <w:bCs/>
          <w:lang w:eastAsia="fr-FR"/>
        </w:rPr>
        <w:t>150</w:t>
      </w:r>
      <w:r w:rsidRPr="00D773E8">
        <w:rPr>
          <w:rFonts w:ascii="Times New Roman" w:eastAsia="Times New Roman" w:hAnsi="Times New Roman" w:cs="Times New Roman"/>
          <w:bCs/>
          <w:lang w:eastAsia="fr-FR"/>
        </w:rPr>
        <w:t xml:space="preserve"> imprimantes réseau</w:t>
      </w:r>
      <w:r w:rsidRPr="00D773E8">
        <w:rPr>
          <w:rFonts w:ascii="Times New Roman" w:eastAsia="Times New Roman" w:hAnsi="Times New Roman" w:cs="Times New Roman"/>
          <w:lang w:eastAsia="fr-FR"/>
        </w:rPr>
        <w:t>.</w:t>
      </w:r>
    </w:p>
    <w:p w:rsidR="003D76D8" w:rsidRPr="00D773E8" w:rsidRDefault="0045006C" w:rsidP="00694464">
      <w:pPr>
        <w:numPr>
          <w:ilvl w:val="0"/>
          <w:numId w:val="3"/>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 xml:space="preserve">Une infrastructure réseau segmentée, </w:t>
      </w:r>
      <w:r w:rsidRPr="00D773E8">
        <w:rPr>
          <w:rFonts w:ascii="Times New Roman" w:eastAsia="Times New Roman" w:hAnsi="Times New Roman" w:cs="Times New Roman"/>
          <w:bCs/>
          <w:lang w:eastAsia="fr-FR"/>
        </w:rPr>
        <w:t>sécurisée</w:t>
      </w:r>
      <w:r w:rsidRPr="00D773E8">
        <w:rPr>
          <w:rFonts w:ascii="Times New Roman" w:eastAsia="Times New Roman" w:hAnsi="Times New Roman" w:cs="Times New Roman"/>
          <w:lang w:eastAsia="fr-FR"/>
        </w:rPr>
        <w:t xml:space="preserve"> et conforme </w:t>
      </w:r>
      <w:r w:rsidRPr="00D773E8">
        <w:rPr>
          <w:rFonts w:ascii="Times New Roman" w:eastAsia="Times New Roman" w:hAnsi="Times New Roman" w:cs="Times New Roman"/>
          <w:bCs/>
          <w:lang w:eastAsia="fr-FR"/>
        </w:rPr>
        <w:t>RGPD</w:t>
      </w:r>
      <w:r w:rsidRPr="00D773E8">
        <w:rPr>
          <w:rFonts w:ascii="Times New Roman" w:eastAsia="Times New Roman" w:hAnsi="Times New Roman" w:cs="Times New Roman"/>
          <w:lang w:eastAsia="fr-FR"/>
        </w:rPr>
        <w:t>/</w:t>
      </w:r>
      <w:r w:rsidRPr="00D773E8">
        <w:rPr>
          <w:rFonts w:ascii="Times New Roman" w:eastAsia="Times New Roman" w:hAnsi="Times New Roman" w:cs="Times New Roman"/>
          <w:bCs/>
          <w:lang w:eastAsia="fr-FR"/>
        </w:rPr>
        <w:t>HDS</w:t>
      </w:r>
      <w:r w:rsidRPr="00D773E8">
        <w:rPr>
          <w:rFonts w:ascii="Times New Roman" w:eastAsia="Times New Roman" w:hAnsi="Times New Roman" w:cs="Times New Roman"/>
          <w:lang w:eastAsia="fr-FR"/>
        </w:rPr>
        <w:t>.</w:t>
      </w:r>
    </w:p>
    <w:p w:rsidR="00D84B08" w:rsidRPr="00C54FC6" w:rsidRDefault="00D84B08" w:rsidP="00694464">
      <w:pPr>
        <w:jc w:val="both"/>
        <w:rPr>
          <w:rFonts w:ascii="Times New Roman" w:eastAsia="Times New Roman" w:hAnsi="Times New Roman" w:cs="Times New Roman"/>
          <w:color w:val="2E74B5" w:themeColor="accent1" w:themeShade="BF"/>
          <w:sz w:val="32"/>
          <w:szCs w:val="32"/>
          <w:lang w:eastAsia="fr-FR"/>
        </w:rPr>
      </w:pPr>
      <w:r w:rsidRPr="00C54FC6">
        <w:rPr>
          <w:rFonts w:ascii="Times New Roman" w:eastAsia="Times New Roman" w:hAnsi="Times New Roman" w:cs="Times New Roman"/>
          <w:lang w:eastAsia="fr-FR"/>
        </w:rPr>
        <w:br w:type="page"/>
      </w:r>
    </w:p>
    <w:p w:rsidR="0045006C" w:rsidRPr="00D773E8" w:rsidRDefault="0045006C" w:rsidP="00694464">
      <w:pPr>
        <w:pStyle w:val="Titre1"/>
        <w:jc w:val="both"/>
        <w:rPr>
          <w:rFonts w:ascii="Times New Roman" w:eastAsia="Times New Roman" w:hAnsi="Times New Roman" w:cs="Times New Roman"/>
          <w:sz w:val="36"/>
          <w:szCs w:val="36"/>
          <w:lang w:eastAsia="fr-FR"/>
        </w:rPr>
      </w:pPr>
      <w:bookmarkStart w:id="2" w:name="_Toc203143519"/>
      <w:r w:rsidRPr="00D773E8">
        <w:rPr>
          <w:rFonts w:ascii="Times New Roman" w:eastAsia="Times New Roman" w:hAnsi="Times New Roman" w:cs="Times New Roman"/>
          <w:sz w:val="36"/>
          <w:szCs w:val="36"/>
          <w:lang w:eastAsia="fr-FR"/>
        </w:rPr>
        <w:lastRenderedPageBreak/>
        <w:t>PRÉSENTATION DE LA DSI ET DU SERVICE D’ACCUEIL</w:t>
      </w:r>
      <w:bookmarkEnd w:id="2"/>
    </w:p>
    <w:p w:rsidR="003D76D8" w:rsidRPr="00D773E8" w:rsidRDefault="0045006C" w:rsidP="00694464">
      <w:p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 xml:space="preserve">Mon stage s’est déroulé au sein de </w:t>
      </w:r>
      <w:r w:rsidR="00FF4C29" w:rsidRPr="00D773E8">
        <w:rPr>
          <w:rFonts w:ascii="Times New Roman" w:eastAsia="Times New Roman" w:hAnsi="Times New Roman" w:cs="Times New Roman"/>
          <w:lang w:eastAsia="fr-FR"/>
        </w:rPr>
        <w:t xml:space="preserve">la </w:t>
      </w:r>
      <w:r w:rsidR="00FF4C29" w:rsidRPr="00D773E8">
        <w:rPr>
          <w:rFonts w:ascii="Times New Roman" w:eastAsia="Times New Roman" w:hAnsi="Times New Roman" w:cs="Times New Roman"/>
          <w:b/>
          <w:bCs/>
          <w:lang w:eastAsia="fr-FR"/>
        </w:rPr>
        <w:t>DSI</w:t>
      </w:r>
      <w:r w:rsidRPr="00D773E8">
        <w:rPr>
          <w:rFonts w:ascii="Times New Roman" w:eastAsia="Times New Roman" w:hAnsi="Times New Roman" w:cs="Times New Roman"/>
          <w:lang w:eastAsia="fr-FR"/>
        </w:rPr>
        <w:t xml:space="preserve"> du Centre Hospitalier de Gisors. Ce service est un maillon essentiel du bon fonctionnement de l’infrastructure numérique de l’établissement, en garantissant la disponibilité, la sécurité et l’évolution des o</w:t>
      </w:r>
      <w:r w:rsidR="00E91C4F" w:rsidRPr="00D773E8">
        <w:rPr>
          <w:rFonts w:ascii="Times New Roman" w:eastAsia="Times New Roman" w:hAnsi="Times New Roman" w:cs="Times New Roman"/>
          <w:lang w:eastAsia="fr-FR"/>
        </w:rPr>
        <w:t>utils informatiques et réseaux.</w:t>
      </w:r>
    </w:p>
    <w:p w:rsidR="0045006C" w:rsidRPr="00C54FC6" w:rsidRDefault="0045006C" w:rsidP="00694464">
      <w:pPr>
        <w:jc w:val="both"/>
        <w:rPr>
          <w:rFonts w:ascii="Times New Roman" w:hAnsi="Times New Roman" w:cs="Times New Roman"/>
          <w:b/>
          <w:sz w:val="28"/>
          <w:lang w:eastAsia="fr-FR"/>
        </w:rPr>
      </w:pPr>
      <w:r w:rsidRPr="00C54FC6">
        <w:rPr>
          <w:rFonts w:ascii="Times New Roman" w:hAnsi="Times New Roman" w:cs="Times New Roman"/>
          <w:b/>
          <w:sz w:val="28"/>
          <w:lang w:eastAsia="fr-FR"/>
        </w:rPr>
        <w:t>Organisation interne de la DSI :</w:t>
      </w:r>
    </w:p>
    <w:p w:rsidR="0045006C" w:rsidRPr="00D773E8" w:rsidRDefault="0045006C" w:rsidP="00694464">
      <w:p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La DSI regroupe plusieurs pôles de compétence complémentaires :</w:t>
      </w:r>
    </w:p>
    <w:p w:rsidR="0045006C" w:rsidRPr="00D773E8" w:rsidRDefault="0045006C" w:rsidP="00694464">
      <w:pPr>
        <w:numPr>
          <w:ilvl w:val="0"/>
          <w:numId w:val="4"/>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bCs/>
          <w:lang w:eastAsia="fr-FR"/>
        </w:rPr>
        <w:t>Support et helpdesk</w:t>
      </w:r>
      <w:r w:rsidRPr="00D773E8">
        <w:rPr>
          <w:rFonts w:ascii="Times New Roman" w:eastAsia="Times New Roman" w:hAnsi="Times New Roman" w:cs="Times New Roman"/>
          <w:lang w:eastAsia="fr-FR"/>
        </w:rPr>
        <w:t xml:space="preserve"> : gestion des incidents utilisateurs, déploiement de postes, assistance matérielle et logicielle.</w:t>
      </w:r>
    </w:p>
    <w:p w:rsidR="0045006C" w:rsidRPr="00D773E8" w:rsidRDefault="0045006C" w:rsidP="00694464">
      <w:pPr>
        <w:numPr>
          <w:ilvl w:val="0"/>
          <w:numId w:val="4"/>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bCs/>
          <w:lang w:eastAsia="fr-FR"/>
        </w:rPr>
        <w:t>Infrastructure réseau et serveurs</w:t>
      </w:r>
      <w:r w:rsidRPr="00D773E8">
        <w:rPr>
          <w:rFonts w:ascii="Times New Roman" w:eastAsia="Times New Roman" w:hAnsi="Times New Roman" w:cs="Times New Roman"/>
          <w:lang w:eastAsia="fr-FR"/>
        </w:rPr>
        <w:t xml:space="preserve"> : supervision du réseau, maintenance des serveurs, cybersécurité, sauvegardes.</w:t>
      </w:r>
    </w:p>
    <w:p w:rsidR="0045006C" w:rsidRPr="00D773E8" w:rsidRDefault="0045006C" w:rsidP="00694464">
      <w:pPr>
        <w:numPr>
          <w:ilvl w:val="0"/>
          <w:numId w:val="4"/>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bCs/>
          <w:lang w:eastAsia="fr-FR"/>
        </w:rPr>
        <w:t>Applications métiers</w:t>
      </w:r>
      <w:r w:rsidRPr="00D773E8">
        <w:rPr>
          <w:rFonts w:ascii="Times New Roman" w:eastAsia="Times New Roman" w:hAnsi="Times New Roman" w:cs="Times New Roman"/>
          <w:lang w:eastAsia="fr-FR"/>
        </w:rPr>
        <w:t xml:space="preserve"> : suivi des logiciels de gestion hospitalière, dossiers </w:t>
      </w:r>
      <w:r w:rsidR="00FF4C29" w:rsidRPr="00D773E8">
        <w:rPr>
          <w:rFonts w:ascii="Times New Roman" w:eastAsia="Times New Roman" w:hAnsi="Times New Roman" w:cs="Times New Roman"/>
          <w:lang w:eastAsia="fr-FR"/>
        </w:rPr>
        <w:t>patients informatisés (DPI)</w:t>
      </w:r>
      <w:r w:rsidRPr="00D773E8">
        <w:rPr>
          <w:rFonts w:ascii="Times New Roman" w:eastAsia="Times New Roman" w:hAnsi="Times New Roman" w:cs="Times New Roman"/>
          <w:lang w:eastAsia="fr-FR"/>
        </w:rPr>
        <w:t>.</w:t>
      </w:r>
    </w:p>
    <w:p w:rsidR="00FF4C29" w:rsidRPr="00D773E8" w:rsidRDefault="00FF4C29" w:rsidP="00694464">
      <w:pPr>
        <w:numPr>
          <w:ilvl w:val="0"/>
          <w:numId w:val="4"/>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Création d’application en interne, etc.</w:t>
      </w:r>
    </w:p>
    <w:p w:rsidR="003D76D8" w:rsidRPr="00C54FC6" w:rsidRDefault="003D76D8" w:rsidP="00694464">
      <w:pPr>
        <w:spacing w:before="100" w:beforeAutospacing="1" w:after="100" w:afterAutospacing="1" w:line="240" w:lineRule="auto"/>
        <w:jc w:val="both"/>
        <w:rPr>
          <w:rFonts w:ascii="Times New Roman" w:eastAsia="Times New Roman" w:hAnsi="Times New Roman" w:cs="Times New Roman"/>
          <w:sz w:val="24"/>
          <w:szCs w:val="24"/>
          <w:lang w:eastAsia="fr-FR"/>
        </w:rPr>
      </w:pPr>
    </w:p>
    <w:p w:rsidR="0045006C" w:rsidRPr="00C54FC6" w:rsidRDefault="0045006C" w:rsidP="00694464">
      <w:pPr>
        <w:jc w:val="both"/>
        <w:rPr>
          <w:rFonts w:ascii="Times New Roman" w:hAnsi="Times New Roman" w:cs="Times New Roman"/>
          <w:b/>
          <w:sz w:val="28"/>
          <w:lang w:eastAsia="fr-FR"/>
        </w:rPr>
      </w:pPr>
      <w:r w:rsidRPr="00C54FC6">
        <w:rPr>
          <w:rFonts w:ascii="Times New Roman" w:hAnsi="Times New Roman" w:cs="Times New Roman"/>
          <w:b/>
          <w:sz w:val="28"/>
          <w:lang w:eastAsia="fr-FR"/>
        </w:rPr>
        <w:t>Missions principales de la DSI :</w:t>
      </w:r>
    </w:p>
    <w:p w:rsidR="00FF4C29" w:rsidRPr="00D773E8" w:rsidRDefault="00FF4C29" w:rsidP="00694464">
      <w:pPr>
        <w:pStyle w:val="Paragraphedeliste"/>
        <w:numPr>
          <w:ilvl w:val="0"/>
          <w:numId w:val="14"/>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Garantir un environnement informatique fiable, performant et sécurisé.</w:t>
      </w:r>
    </w:p>
    <w:p w:rsidR="00FF4C29" w:rsidRPr="00D773E8" w:rsidRDefault="00FF4C29" w:rsidP="00694464">
      <w:pPr>
        <w:pStyle w:val="Paragraphedeliste"/>
        <w:numPr>
          <w:ilvl w:val="0"/>
          <w:numId w:val="14"/>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Fournir une assistance réactive et adaptée aux besoins des utilisateurs internes (soignants, personnels administratifs et techniques).</w:t>
      </w:r>
    </w:p>
    <w:p w:rsidR="00FF4C29" w:rsidRPr="00D773E8" w:rsidRDefault="00FF4C29" w:rsidP="00694464">
      <w:pPr>
        <w:pStyle w:val="Paragraphedeliste"/>
        <w:numPr>
          <w:ilvl w:val="0"/>
          <w:numId w:val="14"/>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Mettre en œuvre des solutions numériques pertinentes et adaptées aux usages (portails santé, télémédecine, modèles de langage en local, etc.).</w:t>
      </w:r>
    </w:p>
    <w:p w:rsidR="00FF4C29" w:rsidRPr="00D773E8" w:rsidRDefault="00FF4C29" w:rsidP="00694464">
      <w:pPr>
        <w:pStyle w:val="Paragraphedeliste"/>
        <w:numPr>
          <w:ilvl w:val="0"/>
          <w:numId w:val="14"/>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 xml:space="preserve">Contribuer activement aux projets de transformation numérique des établissements de santé, notamment dans le cadre du Ségur </w:t>
      </w:r>
      <w:r w:rsidR="00B43435" w:rsidRPr="00D773E8">
        <w:rPr>
          <w:rFonts w:ascii="Times New Roman" w:eastAsia="Times New Roman" w:hAnsi="Times New Roman" w:cs="Times New Roman"/>
          <w:lang w:eastAsia="fr-FR"/>
        </w:rPr>
        <w:t>numérique</w:t>
      </w:r>
    </w:p>
    <w:p w:rsidR="000B0ECC" w:rsidRPr="00C54FC6" w:rsidRDefault="000B0ECC" w:rsidP="00694464">
      <w:pPr>
        <w:spacing w:before="100" w:beforeAutospacing="1" w:after="100" w:afterAutospacing="1" w:line="240" w:lineRule="auto"/>
        <w:jc w:val="both"/>
        <w:rPr>
          <w:rFonts w:ascii="Times New Roman" w:eastAsia="Times New Roman" w:hAnsi="Times New Roman" w:cs="Times New Roman"/>
          <w:sz w:val="24"/>
          <w:szCs w:val="24"/>
          <w:lang w:eastAsia="fr-FR"/>
        </w:rPr>
      </w:pPr>
    </w:p>
    <w:p w:rsidR="0045006C" w:rsidRPr="00C54FC6" w:rsidRDefault="0045006C" w:rsidP="00694464">
      <w:pPr>
        <w:jc w:val="both"/>
        <w:rPr>
          <w:rFonts w:ascii="Times New Roman" w:hAnsi="Times New Roman" w:cs="Times New Roman"/>
          <w:b/>
          <w:sz w:val="28"/>
          <w:lang w:eastAsia="fr-FR"/>
        </w:rPr>
      </w:pPr>
      <w:r w:rsidRPr="00C54FC6">
        <w:rPr>
          <w:rFonts w:ascii="Times New Roman" w:hAnsi="Times New Roman" w:cs="Times New Roman"/>
          <w:b/>
          <w:sz w:val="28"/>
          <w:lang w:eastAsia="fr-FR"/>
        </w:rPr>
        <w:t>Mon affectation :</w:t>
      </w:r>
    </w:p>
    <w:p w:rsidR="0045006C" w:rsidRPr="00D773E8" w:rsidRDefault="0045006C" w:rsidP="00694464">
      <w:p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 xml:space="preserve">J’ai été intégrée à l’équipe du </w:t>
      </w:r>
      <w:r w:rsidRPr="00D773E8">
        <w:rPr>
          <w:rFonts w:ascii="Times New Roman" w:eastAsia="Times New Roman" w:hAnsi="Times New Roman" w:cs="Times New Roman"/>
          <w:bCs/>
          <w:lang w:eastAsia="fr-FR"/>
        </w:rPr>
        <w:t>support informatique</w:t>
      </w:r>
      <w:r w:rsidRPr="00D773E8">
        <w:rPr>
          <w:rFonts w:ascii="Times New Roman" w:eastAsia="Times New Roman" w:hAnsi="Times New Roman" w:cs="Times New Roman"/>
          <w:lang w:eastAsia="fr-FR"/>
        </w:rPr>
        <w:t xml:space="preserve">, et plus spécifiquement à l’unité </w:t>
      </w:r>
      <w:r w:rsidRPr="00D773E8">
        <w:rPr>
          <w:rFonts w:ascii="Times New Roman" w:eastAsia="Times New Roman" w:hAnsi="Times New Roman" w:cs="Times New Roman"/>
          <w:bCs/>
          <w:lang w:eastAsia="fr-FR"/>
        </w:rPr>
        <w:t>helpdesk</w:t>
      </w:r>
      <w:r w:rsidRPr="00D773E8">
        <w:rPr>
          <w:rFonts w:ascii="Times New Roman" w:eastAsia="Times New Roman" w:hAnsi="Times New Roman" w:cs="Times New Roman"/>
          <w:lang w:eastAsia="fr-FR"/>
        </w:rPr>
        <w:t>. À ce titre, mes missions ont couvert :</w:t>
      </w:r>
    </w:p>
    <w:p w:rsidR="0045006C" w:rsidRPr="00D773E8" w:rsidRDefault="0045006C" w:rsidP="00694464">
      <w:pPr>
        <w:numPr>
          <w:ilvl w:val="0"/>
          <w:numId w:val="5"/>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Le dépannage de premier niveau (matériel, logiciel, réseau).</w:t>
      </w:r>
    </w:p>
    <w:p w:rsidR="0045006C" w:rsidRPr="00D773E8" w:rsidRDefault="0045006C" w:rsidP="00694464">
      <w:pPr>
        <w:numPr>
          <w:ilvl w:val="0"/>
          <w:numId w:val="5"/>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L’installation de postes informatiques.</w:t>
      </w:r>
    </w:p>
    <w:p w:rsidR="0045006C" w:rsidRPr="00D773E8" w:rsidRDefault="0045006C" w:rsidP="00694464">
      <w:pPr>
        <w:numPr>
          <w:ilvl w:val="0"/>
          <w:numId w:val="5"/>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L’intégration de projets techniques internes : machines virtuelles, Docker, modèles IA.</w:t>
      </w:r>
    </w:p>
    <w:p w:rsidR="00D84B08" w:rsidRPr="00D773E8" w:rsidRDefault="0045006C" w:rsidP="00694464">
      <w:pPr>
        <w:pStyle w:val="Paragraphedeliste"/>
        <w:numPr>
          <w:ilvl w:val="0"/>
          <w:numId w:val="5"/>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Cette immersion m’a permis de mieux comprendre les réalités du support informatique en milieu hospitalier, ses contraintes de sécurité et de réactivité, ainsi que la rigueur nécessaire dans un environnement sensible comme celui de la santé</w:t>
      </w:r>
      <w:r w:rsidR="00D84B08" w:rsidRPr="00D773E8">
        <w:rPr>
          <w:rFonts w:ascii="Times New Roman" w:eastAsia="Times New Roman" w:hAnsi="Times New Roman" w:cs="Times New Roman"/>
          <w:lang w:eastAsia="fr-FR"/>
        </w:rPr>
        <w:t>.</w:t>
      </w:r>
    </w:p>
    <w:p w:rsidR="00D84B08" w:rsidRPr="00C54FC6" w:rsidRDefault="00D84B08" w:rsidP="00694464">
      <w:pPr>
        <w:pStyle w:val="Paragraphedeliste"/>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C54FC6">
        <w:rPr>
          <w:rFonts w:ascii="Times New Roman" w:eastAsia="Times New Roman" w:hAnsi="Times New Roman" w:cs="Times New Roman"/>
          <w:sz w:val="24"/>
          <w:szCs w:val="24"/>
          <w:lang w:eastAsia="fr-FR"/>
        </w:rPr>
        <w:br w:type="page"/>
      </w:r>
    </w:p>
    <w:p w:rsidR="008E2AD3" w:rsidRPr="00C54FC6" w:rsidRDefault="003E4822" w:rsidP="00694464">
      <w:pPr>
        <w:pStyle w:val="Titre1"/>
        <w:jc w:val="both"/>
        <w:rPr>
          <w:rFonts w:ascii="Times New Roman" w:eastAsia="Times New Roman" w:hAnsi="Times New Roman" w:cs="Times New Roman"/>
          <w:lang w:eastAsia="fr-FR"/>
        </w:rPr>
      </w:pPr>
      <w:bookmarkStart w:id="3" w:name="_Toc203143520"/>
      <w:r w:rsidRPr="00C54FC6">
        <w:rPr>
          <w:rFonts w:ascii="Times New Roman" w:eastAsia="Times New Roman" w:hAnsi="Times New Roman" w:cs="Times New Roman"/>
          <w:lang w:eastAsia="fr-FR"/>
        </w:rPr>
        <w:lastRenderedPageBreak/>
        <w:t>PROJET PRINCIPAL : CRÉATION ET DÉPLOIEMENT D’UNE INFRASTRUCTURE VIRTUELLE</w:t>
      </w:r>
      <w:bookmarkEnd w:id="3"/>
    </w:p>
    <w:p w:rsidR="00D84B08" w:rsidRPr="00C54FC6" w:rsidRDefault="00D84B08" w:rsidP="00694464">
      <w:pPr>
        <w:jc w:val="both"/>
        <w:rPr>
          <w:rFonts w:ascii="Times New Roman" w:hAnsi="Times New Roman" w:cs="Times New Roman"/>
          <w:lang w:eastAsia="fr-FR"/>
        </w:rPr>
      </w:pPr>
    </w:p>
    <w:p w:rsidR="008E2AD3" w:rsidRPr="00C54FC6" w:rsidRDefault="008E2AD3" w:rsidP="00694464">
      <w:pPr>
        <w:jc w:val="both"/>
        <w:rPr>
          <w:rFonts w:ascii="Times New Roman" w:hAnsi="Times New Roman" w:cs="Times New Roman"/>
          <w:b/>
          <w:sz w:val="28"/>
          <w:lang w:eastAsia="fr-FR"/>
        </w:rPr>
      </w:pPr>
      <w:r w:rsidRPr="00C54FC6">
        <w:rPr>
          <w:rFonts w:ascii="Times New Roman" w:hAnsi="Times New Roman" w:cs="Times New Roman"/>
          <w:b/>
          <w:sz w:val="28"/>
          <w:lang w:eastAsia="fr-FR"/>
        </w:rPr>
        <w:t>Contexte :</w:t>
      </w:r>
    </w:p>
    <w:p w:rsidR="00540A37" w:rsidRPr="00C54FC6" w:rsidRDefault="008E2AD3" w:rsidP="00694464">
      <w:pPr>
        <w:spacing w:before="100" w:beforeAutospacing="1" w:after="100" w:afterAutospacing="1"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 xml:space="preserve">Dans le cadre de l’exploration des usages de l’intelligence artificielle (IA) à l’hôpital, la </w:t>
      </w:r>
      <w:r w:rsidR="00B43435" w:rsidRPr="00C54FC6">
        <w:rPr>
          <w:rFonts w:ascii="Times New Roman" w:eastAsia="Times New Roman" w:hAnsi="Times New Roman" w:cs="Times New Roman"/>
          <w:szCs w:val="24"/>
          <w:lang w:eastAsia="fr-FR"/>
        </w:rPr>
        <w:t>DSI</w:t>
      </w:r>
      <w:r w:rsidRPr="00C54FC6">
        <w:rPr>
          <w:rFonts w:ascii="Times New Roman" w:eastAsia="Times New Roman" w:hAnsi="Times New Roman" w:cs="Times New Roman"/>
          <w:szCs w:val="24"/>
          <w:lang w:eastAsia="fr-FR"/>
        </w:rPr>
        <w:t xml:space="preserve"> a initié une étude technique visant à tester et dimensionner une infrastructure adaptée à l'exécution de modèles d’IA en local (on-premise). Cette étude vise à répondre à la fois aux impératifs de confidentialité des données de santé, de performance et d’optimisation des ress</w:t>
      </w:r>
      <w:r w:rsidR="00E91C4F">
        <w:rPr>
          <w:rFonts w:ascii="Times New Roman" w:eastAsia="Times New Roman" w:hAnsi="Times New Roman" w:cs="Times New Roman"/>
          <w:szCs w:val="24"/>
          <w:lang w:eastAsia="fr-FR"/>
        </w:rPr>
        <w:t>ources matérielles disponibles.</w:t>
      </w:r>
    </w:p>
    <w:p w:rsidR="008E2AD3" w:rsidRPr="00C54FC6" w:rsidRDefault="008E2AD3" w:rsidP="00694464">
      <w:pPr>
        <w:jc w:val="both"/>
        <w:rPr>
          <w:rFonts w:ascii="Times New Roman" w:hAnsi="Times New Roman" w:cs="Times New Roman"/>
          <w:b/>
          <w:sz w:val="28"/>
          <w:lang w:eastAsia="fr-FR"/>
        </w:rPr>
      </w:pPr>
      <w:r w:rsidRPr="00C54FC6">
        <w:rPr>
          <w:rFonts w:ascii="Times New Roman" w:hAnsi="Times New Roman" w:cs="Times New Roman"/>
          <w:b/>
          <w:sz w:val="28"/>
          <w:lang w:eastAsia="fr-FR"/>
        </w:rPr>
        <w:t>Objectifs de la mission :</w:t>
      </w:r>
    </w:p>
    <w:p w:rsidR="008E2AD3" w:rsidRPr="00C54FC6" w:rsidRDefault="008E2AD3" w:rsidP="00694464">
      <w:pPr>
        <w:pStyle w:val="Paragraphedeliste"/>
        <w:numPr>
          <w:ilvl w:val="0"/>
          <w:numId w:val="11"/>
        </w:numPr>
        <w:spacing w:before="100" w:beforeAutospacing="1" w:after="100" w:afterAutospacing="1"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Déployer plusieurs machines virtuelles (VM) dans l’environnement hospitalier existant.</w:t>
      </w:r>
    </w:p>
    <w:p w:rsidR="008E2AD3" w:rsidRPr="00C54FC6" w:rsidRDefault="008E2AD3" w:rsidP="00694464">
      <w:pPr>
        <w:pStyle w:val="Paragraphedeliste"/>
        <w:numPr>
          <w:ilvl w:val="0"/>
          <w:numId w:val="11"/>
        </w:numPr>
        <w:spacing w:before="100" w:beforeAutospacing="1" w:after="100" w:afterAutospacing="1"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Installer et tester différents modèles d’IA (LLM open source) dans deux configurations :</w:t>
      </w:r>
    </w:p>
    <w:p w:rsidR="008E2AD3" w:rsidRPr="00C54FC6" w:rsidRDefault="008E2AD3" w:rsidP="00694464">
      <w:pPr>
        <w:pStyle w:val="Paragraphedeliste"/>
        <w:numPr>
          <w:ilvl w:val="1"/>
          <w:numId w:val="15"/>
        </w:numPr>
        <w:spacing w:before="100" w:beforeAutospacing="1" w:after="100" w:afterAutospacing="1"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Exécution directe sur VM</w:t>
      </w:r>
    </w:p>
    <w:p w:rsidR="008E2AD3" w:rsidRPr="00C54FC6" w:rsidRDefault="008E2AD3" w:rsidP="00694464">
      <w:pPr>
        <w:pStyle w:val="Paragraphedeliste"/>
        <w:numPr>
          <w:ilvl w:val="1"/>
          <w:numId w:val="15"/>
        </w:numPr>
        <w:spacing w:before="100" w:beforeAutospacing="1" w:after="100" w:afterAutospacing="1"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Exécution via conteneurs Docker</w:t>
      </w:r>
    </w:p>
    <w:p w:rsidR="008E2AD3" w:rsidRPr="00C54FC6" w:rsidRDefault="008E2AD3" w:rsidP="00694464">
      <w:pPr>
        <w:pStyle w:val="Paragraphedeliste"/>
        <w:numPr>
          <w:ilvl w:val="0"/>
          <w:numId w:val="11"/>
        </w:numPr>
        <w:spacing w:before="100" w:beforeAutospacing="1" w:after="100" w:afterAutospacing="1"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Évaluer les performances, la stabilité et la consommation de ressources dans chaque cas.</w:t>
      </w:r>
    </w:p>
    <w:p w:rsidR="008E2AD3" w:rsidRPr="00C54FC6" w:rsidRDefault="008E2AD3" w:rsidP="00694464">
      <w:pPr>
        <w:pStyle w:val="Paragraphedeliste"/>
        <w:numPr>
          <w:ilvl w:val="0"/>
          <w:numId w:val="11"/>
        </w:numPr>
        <w:spacing w:before="100" w:beforeAutospacing="1" w:after="100" w:afterAutospacing="1"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Participer à l’analyse du dimensionnement nécessaire pour un usage IA à l’échelle hospitalière.</w:t>
      </w:r>
    </w:p>
    <w:p w:rsidR="00540A37" w:rsidRPr="00E91C4F" w:rsidRDefault="008E2AD3" w:rsidP="00694464">
      <w:pPr>
        <w:pStyle w:val="Paragraphedeliste"/>
        <w:numPr>
          <w:ilvl w:val="0"/>
          <w:numId w:val="11"/>
        </w:numPr>
        <w:spacing w:before="100" w:beforeAutospacing="1" w:after="100" w:afterAutospacing="1"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Contribuer à l’architecture cible et proposer des recommandations techniques.</w:t>
      </w:r>
    </w:p>
    <w:p w:rsidR="008E2AD3" w:rsidRPr="00C54FC6" w:rsidRDefault="008E2AD3" w:rsidP="00694464">
      <w:pPr>
        <w:jc w:val="both"/>
        <w:rPr>
          <w:rFonts w:ascii="Times New Roman" w:hAnsi="Times New Roman" w:cs="Times New Roman"/>
          <w:b/>
          <w:sz w:val="28"/>
          <w:lang w:eastAsia="fr-FR"/>
        </w:rPr>
      </w:pPr>
      <w:r w:rsidRPr="00C54FC6">
        <w:rPr>
          <w:rFonts w:ascii="Times New Roman" w:hAnsi="Times New Roman" w:cs="Times New Roman"/>
          <w:b/>
          <w:sz w:val="28"/>
          <w:lang w:eastAsia="fr-FR"/>
        </w:rPr>
        <w:t>Travaux à réaliser :</w:t>
      </w:r>
    </w:p>
    <w:p w:rsidR="008E2AD3" w:rsidRPr="00C54FC6" w:rsidRDefault="008E2AD3" w:rsidP="00694464">
      <w:pPr>
        <w:pStyle w:val="Paragraphedeliste"/>
        <w:numPr>
          <w:ilvl w:val="0"/>
          <w:numId w:val="10"/>
        </w:numPr>
        <w:spacing w:before="100" w:beforeAutospacing="1" w:after="100" w:afterAutospacing="1"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Création et configuration de plusieurs VM sur l’hyperviseur existant.</w:t>
      </w:r>
    </w:p>
    <w:p w:rsidR="008E2AD3" w:rsidRPr="00C54FC6" w:rsidRDefault="008E2AD3" w:rsidP="00694464">
      <w:pPr>
        <w:pStyle w:val="Paragraphedeliste"/>
        <w:numPr>
          <w:ilvl w:val="0"/>
          <w:numId w:val="10"/>
        </w:numPr>
        <w:spacing w:before="100" w:beforeAutospacing="1" w:after="100" w:afterAutospacing="1"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 xml:space="preserve">Installation d’outils pour LLM : </w:t>
      </w:r>
      <w:r w:rsidRPr="00C54FC6">
        <w:rPr>
          <w:rFonts w:ascii="Times New Roman" w:eastAsia="Times New Roman" w:hAnsi="Times New Roman" w:cs="Times New Roman"/>
          <w:bCs/>
          <w:szCs w:val="24"/>
          <w:lang w:eastAsia="fr-FR"/>
        </w:rPr>
        <w:t>Ollama</w:t>
      </w:r>
      <w:r w:rsidRPr="00C54FC6">
        <w:rPr>
          <w:rFonts w:ascii="Times New Roman" w:eastAsia="Times New Roman" w:hAnsi="Times New Roman" w:cs="Times New Roman"/>
          <w:szCs w:val="24"/>
          <w:lang w:eastAsia="fr-FR"/>
        </w:rPr>
        <w:t xml:space="preserve">, </w:t>
      </w:r>
      <w:r w:rsidRPr="00C54FC6">
        <w:rPr>
          <w:rFonts w:ascii="Times New Roman" w:eastAsia="Times New Roman" w:hAnsi="Times New Roman" w:cs="Times New Roman"/>
          <w:bCs/>
          <w:szCs w:val="24"/>
          <w:lang w:eastAsia="fr-FR"/>
        </w:rPr>
        <w:t>Deepseek</w:t>
      </w:r>
      <w:r w:rsidRPr="00C54FC6">
        <w:rPr>
          <w:rFonts w:ascii="Times New Roman" w:eastAsia="Times New Roman" w:hAnsi="Times New Roman" w:cs="Times New Roman"/>
          <w:szCs w:val="24"/>
          <w:lang w:eastAsia="fr-FR"/>
        </w:rPr>
        <w:t xml:space="preserve">, </w:t>
      </w:r>
      <w:r w:rsidRPr="00C54FC6">
        <w:rPr>
          <w:rFonts w:ascii="Times New Roman" w:eastAsia="Times New Roman" w:hAnsi="Times New Roman" w:cs="Times New Roman"/>
          <w:bCs/>
          <w:szCs w:val="24"/>
          <w:lang w:eastAsia="fr-FR"/>
        </w:rPr>
        <w:t>Qwen</w:t>
      </w:r>
      <w:r w:rsidRPr="00C54FC6">
        <w:rPr>
          <w:rFonts w:ascii="Times New Roman" w:eastAsia="Times New Roman" w:hAnsi="Times New Roman" w:cs="Times New Roman"/>
          <w:szCs w:val="24"/>
          <w:lang w:eastAsia="fr-FR"/>
        </w:rPr>
        <w:t xml:space="preserve">, </w:t>
      </w:r>
      <w:r w:rsidRPr="00C54FC6">
        <w:rPr>
          <w:rFonts w:ascii="Times New Roman" w:eastAsia="Times New Roman" w:hAnsi="Times New Roman" w:cs="Times New Roman"/>
          <w:bCs/>
          <w:szCs w:val="24"/>
          <w:lang w:eastAsia="fr-FR"/>
        </w:rPr>
        <w:t>Mistral</w:t>
      </w:r>
      <w:r w:rsidRPr="00C54FC6">
        <w:rPr>
          <w:rFonts w:ascii="Times New Roman" w:eastAsia="Times New Roman" w:hAnsi="Times New Roman" w:cs="Times New Roman"/>
          <w:szCs w:val="24"/>
          <w:lang w:eastAsia="fr-FR"/>
        </w:rPr>
        <w:t>.</w:t>
      </w:r>
    </w:p>
    <w:p w:rsidR="008E2AD3" w:rsidRPr="00C54FC6" w:rsidRDefault="008E2AD3" w:rsidP="00694464">
      <w:pPr>
        <w:pStyle w:val="Paragraphedeliste"/>
        <w:numPr>
          <w:ilvl w:val="0"/>
          <w:numId w:val="10"/>
        </w:numPr>
        <w:spacing w:before="100" w:beforeAutospacing="1" w:after="100" w:afterAutospacing="1"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Mise en place d’environnements de test Docker.</w:t>
      </w:r>
    </w:p>
    <w:p w:rsidR="008E2AD3" w:rsidRPr="00C54FC6" w:rsidRDefault="008E2AD3" w:rsidP="00694464">
      <w:pPr>
        <w:pStyle w:val="Paragraphedeliste"/>
        <w:numPr>
          <w:ilvl w:val="0"/>
          <w:numId w:val="10"/>
        </w:numPr>
        <w:spacing w:before="100" w:beforeAutospacing="1" w:after="100" w:afterAutospacing="1"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Tests de modèles avec et sans conteneurisation.</w:t>
      </w:r>
    </w:p>
    <w:p w:rsidR="008E2AD3" w:rsidRPr="00C54FC6" w:rsidRDefault="008E2AD3" w:rsidP="00694464">
      <w:pPr>
        <w:pStyle w:val="Paragraphedeliste"/>
        <w:numPr>
          <w:ilvl w:val="0"/>
          <w:numId w:val="10"/>
        </w:numPr>
        <w:spacing w:before="100" w:beforeAutospacing="1" w:after="100" w:afterAutospacing="1"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Mise en place de VM complémentaires pour le stockage mémoire (PostgreSQL), transcription audio (Whisper), orchestration (n8n).</w:t>
      </w:r>
    </w:p>
    <w:p w:rsidR="00E91C4F" w:rsidRDefault="00E91C4F" w:rsidP="00694464">
      <w:pPr>
        <w:jc w:val="both"/>
        <w:rPr>
          <w:rFonts w:ascii="Times New Roman" w:eastAsia="Times New Roman" w:hAnsi="Times New Roman" w:cs="Times New Roman"/>
          <w:szCs w:val="24"/>
          <w:lang w:eastAsia="fr-FR"/>
        </w:rPr>
      </w:pPr>
      <w:r>
        <w:rPr>
          <w:rFonts w:ascii="Times New Roman" w:eastAsia="Times New Roman" w:hAnsi="Times New Roman" w:cs="Times New Roman"/>
          <w:szCs w:val="24"/>
          <w:lang w:eastAsia="fr-FR"/>
        </w:rPr>
        <w:br w:type="page"/>
      </w:r>
    </w:p>
    <w:p w:rsidR="008E2AD3" w:rsidRPr="00E91C4F" w:rsidRDefault="008E2AD3" w:rsidP="00694464">
      <w:pPr>
        <w:jc w:val="both"/>
        <w:rPr>
          <w:rFonts w:ascii="Times New Roman" w:eastAsia="Times New Roman" w:hAnsi="Times New Roman" w:cs="Times New Roman"/>
          <w:szCs w:val="24"/>
          <w:lang w:eastAsia="fr-FR"/>
        </w:rPr>
      </w:pPr>
      <w:r w:rsidRPr="00C54FC6">
        <w:rPr>
          <w:rFonts w:ascii="Times New Roman" w:hAnsi="Times New Roman" w:cs="Times New Roman"/>
          <w:b/>
          <w:sz w:val="28"/>
          <w:lang w:eastAsia="fr-FR"/>
        </w:rPr>
        <w:lastRenderedPageBreak/>
        <w:t>Liste des VM techniques à déployer :</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555"/>
        <w:gridCol w:w="2431"/>
        <w:gridCol w:w="2374"/>
        <w:gridCol w:w="2702"/>
      </w:tblGrid>
      <w:tr w:rsidR="008E2AD3" w:rsidRPr="00C54FC6" w:rsidTr="005067CA">
        <w:trPr>
          <w:tblHeader/>
          <w:tblCellSpacing w:w="15" w:type="dxa"/>
        </w:trPr>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b/>
                <w:bCs/>
                <w:szCs w:val="24"/>
                <w:lang w:eastAsia="fr-FR"/>
              </w:rPr>
            </w:pPr>
            <w:r w:rsidRPr="00C54FC6">
              <w:rPr>
                <w:rFonts w:ascii="Times New Roman" w:eastAsia="Times New Roman" w:hAnsi="Times New Roman" w:cs="Times New Roman"/>
                <w:b/>
                <w:bCs/>
                <w:szCs w:val="24"/>
                <w:lang w:eastAsia="fr-FR"/>
              </w:rPr>
              <w:t>Nom de la VM</w:t>
            </w:r>
          </w:p>
        </w:tc>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b/>
                <w:bCs/>
                <w:szCs w:val="24"/>
                <w:lang w:eastAsia="fr-FR"/>
              </w:rPr>
            </w:pPr>
            <w:r w:rsidRPr="00C54FC6">
              <w:rPr>
                <w:rFonts w:ascii="Times New Roman" w:eastAsia="Times New Roman" w:hAnsi="Times New Roman" w:cs="Times New Roman"/>
                <w:b/>
                <w:bCs/>
                <w:szCs w:val="24"/>
                <w:lang w:eastAsia="fr-FR"/>
              </w:rPr>
              <w:t>Rôle</w:t>
            </w:r>
          </w:p>
        </w:tc>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b/>
                <w:bCs/>
                <w:szCs w:val="24"/>
                <w:lang w:eastAsia="fr-FR"/>
              </w:rPr>
            </w:pPr>
            <w:r w:rsidRPr="00C54FC6">
              <w:rPr>
                <w:rFonts w:ascii="Times New Roman" w:eastAsia="Times New Roman" w:hAnsi="Times New Roman" w:cs="Times New Roman"/>
                <w:b/>
                <w:bCs/>
                <w:szCs w:val="24"/>
                <w:lang w:eastAsia="fr-FR"/>
              </w:rPr>
              <w:t>Ressources</w:t>
            </w:r>
          </w:p>
        </w:tc>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b/>
                <w:bCs/>
                <w:szCs w:val="24"/>
                <w:lang w:eastAsia="fr-FR"/>
              </w:rPr>
            </w:pPr>
            <w:r w:rsidRPr="00C54FC6">
              <w:rPr>
                <w:rFonts w:ascii="Times New Roman" w:eastAsia="Times New Roman" w:hAnsi="Times New Roman" w:cs="Times New Roman"/>
                <w:b/>
                <w:bCs/>
                <w:szCs w:val="24"/>
                <w:lang w:eastAsia="fr-FR"/>
              </w:rPr>
              <w:t>Technologies / Services</w:t>
            </w:r>
          </w:p>
        </w:tc>
      </w:tr>
      <w:tr w:rsidR="008E2AD3" w:rsidRPr="00C54FC6" w:rsidTr="005067CA">
        <w:trPr>
          <w:tblCellSpacing w:w="15" w:type="dxa"/>
        </w:trPr>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VM-DB-Docs</w:t>
            </w:r>
          </w:p>
        </w:tc>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Base de données documentaire</w:t>
            </w:r>
          </w:p>
        </w:tc>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2 cœurs, 16 Go RAM, disque ?</w:t>
            </w:r>
          </w:p>
        </w:tc>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PostgreSQL</w:t>
            </w:r>
          </w:p>
        </w:tc>
      </w:tr>
      <w:tr w:rsidR="008E2AD3" w:rsidRPr="00C54FC6" w:rsidTr="005067CA">
        <w:trPr>
          <w:tblCellSpacing w:w="15" w:type="dxa"/>
        </w:trPr>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VM Gis Docs</w:t>
            </w:r>
          </w:p>
        </w:tc>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Application Chat interne</w:t>
            </w:r>
          </w:p>
        </w:tc>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2 cœurs, 16 Go RAM</w:t>
            </w:r>
          </w:p>
        </w:tc>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Django 4.2, Angular (latest)</w:t>
            </w:r>
          </w:p>
        </w:tc>
      </w:tr>
      <w:tr w:rsidR="008E2AD3" w:rsidRPr="00C54FC6" w:rsidTr="005067CA">
        <w:trPr>
          <w:tblCellSpacing w:w="15" w:type="dxa"/>
        </w:trPr>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VM Gis Images Interne</w:t>
            </w:r>
          </w:p>
        </w:tc>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Appli Transfert d’images (interne)</w:t>
            </w:r>
          </w:p>
        </w:tc>
        <w:tc>
          <w:tcPr>
            <w:tcW w:w="0" w:type="auto"/>
            <w:vAlign w:val="center"/>
            <w:hideMark/>
          </w:tcPr>
          <w:p w:rsidR="008E2AD3" w:rsidRPr="00F96C0C" w:rsidRDefault="008E2AD3" w:rsidP="00694464">
            <w:pPr>
              <w:spacing w:after="0" w:line="240" w:lineRule="auto"/>
              <w:jc w:val="both"/>
              <w:rPr>
                <w:rFonts w:ascii="Times New Roman" w:eastAsia="Times New Roman" w:hAnsi="Times New Roman" w:cs="Times New Roman"/>
                <w:szCs w:val="24"/>
                <w:lang w:val="en-US" w:eastAsia="fr-FR"/>
              </w:rPr>
            </w:pPr>
            <w:r w:rsidRPr="00F96C0C">
              <w:rPr>
                <w:rFonts w:ascii="Times New Roman" w:eastAsia="Times New Roman" w:hAnsi="Times New Roman" w:cs="Times New Roman"/>
                <w:szCs w:val="24"/>
                <w:lang w:val="en-US" w:eastAsia="fr-FR"/>
              </w:rPr>
              <w:t>2 cœurs, 8 Go RAM, 30 Go disque</w:t>
            </w:r>
          </w:p>
        </w:tc>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Django 4.2, Angular (latest)</w:t>
            </w:r>
          </w:p>
        </w:tc>
      </w:tr>
      <w:tr w:rsidR="008E2AD3" w:rsidRPr="00C54FC6" w:rsidTr="005067CA">
        <w:trPr>
          <w:tblCellSpacing w:w="15" w:type="dxa"/>
        </w:trPr>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VM Gis Images Externe</w:t>
            </w:r>
          </w:p>
        </w:tc>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Appli Transfert d’images (externe)</w:t>
            </w:r>
          </w:p>
        </w:tc>
        <w:tc>
          <w:tcPr>
            <w:tcW w:w="0" w:type="auto"/>
            <w:vAlign w:val="center"/>
            <w:hideMark/>
          </w:tcPr>
          <w:p w:rsidR="008E2AD3" w:rsidRPr="00F96C0C" w:rsidRDefault="008E2AD3" w:rsidP="00694464">
            <w:pPr>
              <w:spacing w:after="0" w:line="240" w:lineRule="auto"/>
              <w:jc w:val="both"/>
              <w:rPr>
                <w:rFonts w:ascii="Times New Roman" w:eastAsia="Times New Roman" w:hAnsi="Times New Roman" w:cs="Times New Roman"/>
                <w:szCs w:val="24"/>
                <w:lang w:val="en-US" w:eastAsia="fr-FR"/>
              </w:rPr>
            </w:pPr>
            <w:r w:rsidRPr="00F96C0C">
              <w:rPr>
                <w:rFonts w:ascii="Times New Roman" w:eastAsia="Times New Roman" w:hAnsi="Times New Roman" w:cs="Times New Roman"/>
                <w:szCs w:val="24"/>
                <w:lang w:val="en-US" w:eastAsia="fr-FR"/>
              </w:rPr>
              <w:t>2 cœurs, 8 Go RAM, 30 Go disque</w:t>
            </w:r>
          </w:p>
        </w:tc>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Django 4.2, Angular (latest)</w:t>
            </w:r>
          </w:p>
        </w:tc>
      </w:tr>
      <w:tr w:rsidR="008E2AD3" w:rsidRPr="00C54FC6" w:rsidTr="005067CA">
        <w:trPr>
          <w:tblCellSpacing w:w="15" w:type="dxa"/>
        </w:trPr>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VM Gis Bloc</w:t>
            </w:r>
          </w:p>
        </w:tc>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Application Bloc opératoire</w:t>
            </w:r>
          </w:p>
        </w:tc>
        <w:tc>
          <w:tcPr>
            <w:tcW w:w="0" w:type="auto"/>
            <w:vAlign w:val="center"/>
            <w:hideMark/>
          </w:tcPr>
          <w:p w:rsidR="008E2AD3" w:rsidRPr="00F96C0C" w:rsidRDefault="008E2AD3" w:rsidP="00694464">
            <w:pPr>
              <w:spacing w:after="0" w:line="240" w:lineRule="auto"/>
              <w:jc w:val="both"/>
              <w:rPr>
                <w:rFonts w:ascii="Times New Roman" w:eastAsia="Times New Roman" w:hAnsi="Times New Roman" w:cs="Times New Roman"/>
                <w:szCs w:val="24"/>
                <w:lang w:val="en-US" w:eastAsia="fr-FR"/>
              </w:rPr>
            </w:pPr>
            <w:r w:rsidRPr="00F96C0C">
              <w:rPr>
                <w:rFonts w:ascii="Times New Roman" w:eastAsia="Times New Roman" w:hAnsi="Times New Roman" w:cs="Times New Roman"/>
                <w:szCs w:val="24"/>
                <w:lang w:val="en-US" w:eastAsia="fr-FR"/>
              </w:rPr>
              <w:t>2 cœurs, 8 Go RAM, 30 Go disque</w:t>
            </w:r>
          </w:p>
        </w:tc>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Django 4.2, Angular (latest)</w:t>
            </w:r>
          </w:p>
        </w:tc>
      </w:tr>
      <w:tr w:rsidR="008E2AD3" w:rsidRPr="00C54FC6" w:rsidTr="005067CA">
        <w:trPr>
          <w:tblCellSpacing w:w="15" w:type="dxa"/>
        </w:trPr>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VM-DB-Medical</w:t>
            </w:r>
          </w:p>
        </w:tc>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Base de données médicale</w:t>
            </w:r>
          </w:p>
        </w:tc>
        <w:tc>
          <w:tcPr>
            <w:tcW w:w="0" w:type="auto"/>
            <w:vAlign w:val="center"/>
            <w:hideMark/>
          </w:tcPr>
          <w:p w:rsidR="008E2AD3" w:rsidRPr="00F96C0C" w:rsidRDefault="008E2AD3" w:rsidP="00694464">
            <w:pPr>
              <w:spacing w:after="0" w:line="240" w:lineRule="auto"/>
              <w:jc w:val="both"/>
              <w:rPr>
                <w:rFonts w:ascii="Times New Roman" w:eastAsia="Times New Roman" w:hAnsi="Times New Roman" w:cs="Times New Roman"/>
                <w:szCs w:val="24"/>
                <w:lang w:val="en-US" w:eastAsia="fr-FR"/>
              </w:rPr>
            </w:pPr>
            <w:r w:rsidRPr="00F96C0C">
              <w:rPr>
                <w:rFonts w:ascii="Times New Roman" w:eastAsia="Times New Roman" w:hAnsi="Times New Roman" w:cs="Times New Roman"/>
                <w:szCs w:val="24"/>
                <w:lang w:val="en-US" w:eastAsia="fr-FR"/>
              </w:rPr>
              <w:t>2 cœurs, 16 Go RAM, 1 To disque</w:t>
            </w:r>
          </w:p>
        </w:tc>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PostgreSQL</w:t>
            </w:r>
          </w:p>
        </w:tc>
      </w:tr>
      <w:tr w:rsidR="008E2AD3" w:rsidRPr="00C54FC6" w:rsidTr="005067CA">
        <w:trPr>
          <w:tblCellSpacing w:w="15" w:type="dxa"/>
        </w:trPr>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VM Gis Chambres</w:t>
            </w:r>
          </w:p>
        </w:tc>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Appli Gestion des chambres</w:t>
            </w:r>
          </w:p>
        </w:tc>
        <w:tc>
          <w:tcPr>
            <w:tcW w:w="0" w:type="auto"/>
            <w:vAlign w:val="center"/>
            <w:hideMark/>
          </w:tcPr>
          <w:p w:rsidR="008E2AD3" w:rsidRPr="00F96C0C" w:rsidRDefault="008E2AD3" w:rsidP="00694464">
            <w:pPr>
              <w:spacing w:after="0" w:line="240" w:lineRule="auto"/>
              <w:jc w:val="both"/>
              <w:rPr>
                <w:rFonts w:ascii="Times New Roman" w:eastAsia="Times New Roman" w:hAnsi="Times New Roman" w:cs="Times New Roman"/>
                <w:szCs w:val="24"/>
                <w:lang w:val="en-US" w:eastAsia="fr-FR"/>
              </w:rPr>
            </w:pPr>
            <w:r w:rsidRPr="00F96C0C">
              <w:rPr>
                <w:rFonts w:ascii="Times New Roman" w:eastAsia="Times New Roman" w:hAnsi="Times New Roman" w:cs="Times New Roman"/>
                <w:szCs w:val="24"/>
                <w:lang w:val="en-US" w:eastAsia="fr-FR"/>
              </w:rPr>
              <w:t>2 cœurs, 8 Go RAM, 30 Go disque</w:t>
            </w:r>
          </w:p>
        </w:tc>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Django 4.2, Angular (latest)</w:t>
            </w:r>
          </w:p>
        </w:tc>
      </w:tr>
      <w:tr w:rsidR="008E2AD3" w:rsidRPr="008C3A00" w:rsidTr="005067CA">
        <w:trPr>
          <w:tblCellSpacing w:w="15" w:type="dxa"/>
        </w:trPr>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b/>
                <w:bCs/>
                <w:szCs w:val="24"/>
                <w:lang w:eastAsia="fr-FR"/>
              </w:rPr>
              <w:t>VM-IA</w:t>
            </w:r>
          </w:p>
        </w:tc>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VM principale d’expérimentation IA</w:t>
            </w:r>
          </w:p>
        </w:tc>
        <w:tc>
          <w:tcPr>
            <w:tcW w:w="0" w:type="auto"/>
            <w:vAlign w:val="center"/>
            <w:hideMark/>
          </w:tcPr>
          <w:p w:rsidR="008E2AD3" w:rsidRPr="00F96C0C" w:rsidRDefault="008E2AD3" w:rsidP="00694464">
            <w:pPr>
              <w:spacing w:after="0" w:line="240" w:lineRule="auto"/>
              <w:jc w:val="both"/>
              <w:rPr>
                <w:rFonts w:ascii="Times New Roman" w:eastAsia="Times New Roman" w:hAnsi="Times New Roman" w:cs="Times New Roman"/>
                <w:szCs w:val="24"/>
                <w:lang w:val="en-US" w:eastAsia="fr-FR"/>
              </w:rPr>
            </w:pPr>
            <w:r w:rsidRPr="00F96C0C">
              <w:rPr>
                <w:rFonts w:ascii="Times New Roman" w:eastAsia="Times New Roman" w:hAnsi="Times New Roman" w:cs="Times New Roman"/>
                <w:szCs w:val="24"/>
                <w:lang w:val="en-US" w:eastAsia="fr-FR"/>
              </w:rPr>
              <w:t>8 cœurs, 128 Go RAM, 500Go–1To disque</w:t>
            </w:r>
          </w:p>
        </w:tc>
        <w:tc>
          <w:tcPr>
            <w:tcW w:w="0" w:type="auto"/>
            <w:vAlign w:val="center"/>
            <w:hideMark/>
          </w:tcPr>
          <w:p w:rsidR="008E2AD3" w:rsidRPr="00F96C0C" w:rsidRDefault="008E2AD3" w:rsidP="00694464">
            <w:pPr>
              <w:spacing w:after="0" w:line="240" w:lineRule="auto"/>
              <w:jc w:val="both"/>
              <w:rPr>
                <w:rFonts w:ascii="Times New Roman" w:eastAsia="Times New Roman" w:hAnsi="Times New Roman" w:cs="Times New Roman"/>
                <w:szCs w:val="24"/>
                <w:lang w:val="en-US" w:eastAsia="fr-FR"/>
              </w:rPr>
            </w:pPr>
            <w:r w:rsidRPr="00F96C0C">
              <w:rPr>
                <w:rFonts w:ascii="Times New Roman" w:eastAsia="Times New Roman" w:hAnsi="Times New Roman" w:cs="Times New Roman"/>
                <w:szCs w:val="24"/>
                <w:lang w:val="en-US" w:eastAsia="fr-FR"/>
              </w:rPr>
              <w:t>Ubuntu latest, Ollama, Deepseek, Qwen, Mistral</w:t>
            </w:r>
          </w:p>
        </w:tc>
      </w:tr>
      <w:tr w:rsidR="008E2AD3" w:rsidRPr="00C54FC6" w:rsidTr="005067CA">
        <w:trPr>
          <w:tblCellSpacing w:w="15" w:type="dxa"/>
        </w:trPr>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b/>
                <w:bCs/>
                <w:szCs w:val="24"/>
                <w:lang w:eastAsia="fr-FR"/>
              </w:rPr>
              <w:t>VM-IA-Memory</w:t>
            </w:r>
          </w:p>
        </w:tc>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Stockage de contexte IA</w:t>
            </w:r>
          </w:p>
        </w:tc>
        <w:tc>
          <w:tcPr>
            <w:tcW w:w="0" w:type="auto"/>
            <w:vAlign w:val="center"/>
            <w:hideMark/>
          </w:tcPr>
          <w:p w:rsidR="008E2AD3" w:rsidRPr="00F96C0C" w:rsidRDefault="008E2AD3" w:rsidP="00694464">
            <w:pPr>
              <w:spacing w:after="0" w:line="240" w:lineRule="auto"/>
              <w:jc w:val="both"/>
              <w:rPr>
                <w:rFonts w:ascii="Times New Roman" w:eastAsia="Times New Roman" w:hAnsi="Times New Roman" w:cs="Times New Roman"/>
                <w:szCs w:val="24"/>
                <w:lang w:val="en-US" w:eastAsia="fr-FR"/>
              </w:rPr>
            </w:pPr>
            <w:r w:rsidRPr="00F96C0C">
              <w:rPr>
                <w:rFonts w:ascii="Times New Roman" w:eastAsia="Times New Roman" w:hAnsi="Times New Roman" w:cs="Times New Roman"/>
                <w:szCs w:val="24"/>
                <w:lang w:val="en-US" w:eastAsia="fr-FR"/>
              </w:rPr>
              <w:t>2 cœurs, 16 Go RAM, 256 Go disque</w:t>
            </w:r>
          </w:p>
        </w:tc>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PostgreSQL</w:t>
            </w:r>
          </w:p>
        </w:tc>
      </w:tr>
      <w:tr w:rsidR="008E2AD3" w:rsidRPr="00C54FC6" w:rsidTr="005067CA">
        <w:trPr>
          <w:tblCellSpacing w:w="15" w:type="dxa"/>
        </w:trPr>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b/>
                <w:bCs/>
                <w:szCs w:val="24"/>
                <w:lang w:eastAsia="fr-FR"/>
              </w:rPr>
              <w:t>VM-IA-Audio</w:t>
            </w:r>
          </w:p>
        </w:tc>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Transcription audio IA</w:t>
            </w:r>
          </w:p>
        </w:tc>
        <w:tc>
          <w:tcPr>
            <w:tcW w:w="0" w:type="auto"/>
            <w:vAlign w:val="center"/>
            <w:hideMark/>
          </w:tcPr>
          <w:p w:rsidR="008E2AD3" w:rsidRPr="00F96C0C" w:rsidRDefault="008E2AD3" w:rsidP="00694464">
            <w:pPr>
              <w:spacing w:after="0" w:line="240" w:lineRule="auto"/>
              <w:jc w:val="both"/>
              <w:rPr>
                <w:rFonts w:ascii="Times New Roman" w:eastAsia="Times New Roman" w:hAnsi="Times New Roman" w:cs="Times New Roman"/>
                <w:szCs w:val="24"/>
                <w:lang w:val="en-US" w:eastAsia="fr-FR"/>
              </w:rPr>
            </w:pPr>
            <w:r w:rsidRPr="00F96C0C">
              <w:rPr>
                <w:rFonts w:ascii="Times New Roman" w:eastAsia="Times New Roman" w:hAnsi="Times New Roman" w:cs="Times New Roman"/>
                <w:szCs w:val="24"/>
                <w:lang w:val="en-US" w:eastAsia="fr-FR"/>
              </w:rPr>
              <w:t>4 cœurs, 32 Go RAM, 128 Go disque</w:t>
            </w:r>
          </w:p>
        </w:tc>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Ubuntu latest, Whisper</w:t>
            </w:r>
          </w:p>
        </w:tc>
      </w:tr>
      <w:tr w:rsidR="008E2AD3" w:rsidRPr="00C54FC6" w:rsidTr="005067CA">
        <w:trPr>
          <w:tblCellSpacing w:w="15" w:type="dxa"/>
        </w:trPr>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VM-n8n</w:t>
            </w:r>
          </w:p>
        </w:tc>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Orchestration automatisée</w:t>
            </w:r>
          </w:p>
        </w:tc>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4 cœurs, 32 Go RAM</w:t>
            </w:r>
          </w:p>
        </w:tc>
        <w:tc>
          <w:tcPr>
            <w:tcW w:w="0" w:type="auto"/>
            <w:vAlign w:val="center"/>
            <w:hideMark/>
          </w:tcPr>
          <w:p w:rsidR="008E2AD3" w:rsidRPr="00C54FC6" w:rsidRDefault="008E2AD3" w:rsidP="00694464">
            <w:pPr>
              <w:spacing w:after="0"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n8n (pas besoin de beaucoup d’espace disque)</w:t>
            </w:r>
          </w:p>
        </w:tc>
      </w:tr>
    </w:tbl>
    <w:p w:rsidR="00D84B08" w:rsidRPr="00C54FC6" w:rsidRDefault="00D84B08" w:rsidP="00694464">
      <w:pPr>
        <w:jc w:val="both"/>
        <w:rPr>
          <w:rFonts w:ascii="Times New Roman" w:hAnsi="Times New Roman" w:cs="Times New Roman"/>
          <w:b/>
          <w:sz w:val="28"/>
          <w:lang w:eastAsia="fr-FR"/>
        </w:rPr>
      </w:pPr>
    </w:p>
    <w:p w:rsidR="008E2AD3" w:rsidRPr="00C54FC6" w:rsidRDefault="008E2AD3" w:rsidP="00694464">
      <w:pPr>
        <w:jc w:val="both"/>
        <w:rPr>
          <w:rFonts w:ascii="Times New Roman" w:hAnsi="Times New Roman" w:cs="Times New Roman"/>
          <w:b/>
          <w:sz w:val="28"/>
          <w:lang w:eastAsia="fr-FR"/>
        </w:rPr>
      </w:pPr>
      <w:r w:rsidRPr="00C54FC6">
        <w:rPr>
          <w:rFonts w:ascii="Times New Roman" w:hAnsi="Times New Roman" w:cs="Times New Roman"/>
          <w:b/>
          <w:sz w:val="28"/>
          <w:lang w:eastAsia="fr-FR"/>
        </w:rPr>
        <w:t>Livrables attendus :</w:t>
      </w:r>
    </w:p>
    <w:p w:rsidR="008E2AD3" w:rsidRPr="00C54FC6" w:rsidRDefault="008E2AD3" w:rsidP="00694464">
      <w:pPr>
        <w:pStyle w:val="Paragraphedeliste"/>
        <w:numPr>
          <w:ilvl w:val="0"/>
          <w:numId w:val="9"/>
        </w:numPr>
        <w:spacing w:before="100" w:beforeAutospacing="1" w:after="100" w:afterAutospacing="1"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bCs/>
          <w:szCs w:val="24"/>
          <w:lang w:eastAsia="fr-FR"/>
        </w:rPr>
        <w:t>Rapport comparatif</w:t>
      </w:r>
      <w:r w:rsidRPr="00C54FC6">
        <w:rPr>
          <w:rFonts w:ascii="Times New Roman" w:eastAsia="Times New Roman" w:hAnsi="Times New Roman" w:cs="Times New Roman"/>
          <w:szCs w:val="24"/>
          <w:lang w:eastAsia="fr-FR"/>
        </w:rPr>
        <w:t xml:space="preserve"> sur les performances des modèles IA selon les configurations (Docker vs VM directe).</w:t>
      </w:r>
    </w:p>
    <w:p w:rsidR="008E2AD3" w:rsidRPr="00C54FC6" w:rsidRDefault="008E2AD3" w:rsidP="00694464">
      <w:pPr>
        <w:pStyle w:val="Paragraphedeliste"/>
        <w:numPr>
          <w:ilvl w:val="0"/>
          <w:numId w:val="9"/>
        </w:numPr>
        <w:spacing w:before="100" w:beforeAutospacing="1" w:after="100" w:afterAutospacing="1"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bCs/>
          <w:szCs w:val="24"/>
          <w:lang w:eastAsia="fr-FR"/>
        </w:rPr>
        <w:t>Documentation technique</w:t>
      </w:r>
      <w:r w:rsidRPr="00C54FC6">
        <w:rPr>
          <w:rFonts w:ascii="Times New Roman" w:eastAsia="Times New Roman" w:hAnsi="Times New Roman" w:cs="Times New Roman"/>
          <w:szCs w:val="24"/>
          <w:lang w:eastAsia="fr-FR"/>
        </w:rPr>
        <w:t xml:space="preserve"> des étapes de déploiement et de test.</w:t>
      </w:r>
    </w:p>
    <w:p w:rsidR="008E2AD3" w:rsidRPr="00C54FC6" w:rsidRDefault="008E2AD3" w:rsidP="00694464">
      <w:pPr>
        <w:pStyle w:val="Paragraphedeliste"/>
        <w:numPr>
          <w:ilvl w:val="0"/>
          <w:numId w:val="9"/>
        </w:numPr>
        <w:spacing w:before="100" w:beforeAutospacing="1" w:after="100" w:afterAutospacing="1"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bCs/>
          <w:szCs w:val="24"/>
          <w:lang w:eastAsia="fr-FR"/>
        </w:rPr>
        <w:t>Tableau de dimensionnement</w:t>
      </w:r>
      <w:r w:rsidRPr="00C54FC6">
        <w:rPr>
          <w:rFonts w:ascii="Times New Roman" w:eastAsia="Times New Roman" w:hAnsi="Times New Roman" w:cs="Times New Roman"/>
          <w:szCs w:val="24"/>
          <w:lang w:eastAsia="fr-FR"/>
        </w:rPr>
        <w:t xml:space="preserve"> des ressources.</w:t>
      </w:r>
    </w:p>
    <w:p w:rsidR="008E2AD3" w:rsidRPr="00C54FC6" w:rsidRDefault="008E2AD3" w:rsidP="00694464">
      <w:pPr>
        <w:pStyle w:val="Paragraphedeliste"/>
        <w:numPr>
          <w:ilvl w:val="0"/>
          <w:numId w:val="9"/>
        </w:numPr>
        <w:spacing w:before="100" w:beforeAutospacing="1" w:after="100" w:afterAutospacing="1"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bCs/>
          <w:szCs w:val="24"/>
          <w:lang w:eastAsia="fr-FR"/>
        </w:rPr>
        <w:t>Préconisations</w:t>
      </w:r>
      <w:r w:rsidRPr="00C54FC6">
        <w:rPr>
          <w:rFonts w:ascii="Times New Roman" w:eastAsia="Times New Roman" w:hAnsi="Times New Roman" w:cs="Times New Roman"/>
          <w:szCs w:val="24"/>
          <w:lang w:eastAsia="fr-FR"/>
        </w:rPr>
        <w:t xml:space="preserve"> pour une architecture cible adaptée aux besoins du CH.</w:t>
      </w:r>
    </w:p>
    <w:p w:rsidR="00540A37" w:rsidRPr="00C54FC6" w:rsidRDefault="00540A37" w:rsidP="00694464">
      <w:pPr>
        <w:spacing w:before="100" w:beforeAutospacing="1" w:after="100" w:afterAutospacing="1" w:line="240" w:lineRule="auto"/>
        <w:jc w:val="both"/>
        <w:rPr>
          <w:rFonts w:ascii="Times New Roman" w:eastAsia="Times New Roman" w:hAnsi="Times New Roman" w:cs="Times New Roman"/>
          <w:szCs w:val="24"/>
          <w:lang w:eastAsia="fr-FR"/>
        </w:rPr>
      </w:pPr>
    </w:p>
    <w:p w:rsidR="008E2AD3" w:rsidRPr="00C54FC6" w:rsidRDefault="008E2AD3" w:rsidP="00694464">
      <w:pPr>
        <w:jc w:val="both"/>
        <w:rPr>
          <w:rFonts w:ascii="Times New Roman" w:hAnsi="Times New Roman" w:cs="Times New Roman"/>
          <w:b/>
          <w:sz w:val="28"/>
          <w:lang w:eastAsia="fr-FR"/>
        </w:rPr>
      </w:pPr>
      <w:r w:rsidRPr="00C54FC6">
        <w:rPr>
          <w:rFonts w:ascii="Times New Roman" w:hAnsi="Times New Roman" w:cs="Times New Roman"/>
          <w:b/>
          <w:sz w:val="28"/>
          <w:lang w:eastAsia="fr-FR"/>
        </w:rPr>
        <w:t>Compétences mobilisées :</w:t>
      </w:r>
    </w:p>
    <w:p w:rsidR="008E2AD3" w:rsidRPr="00C54FC6" w:rsidRDefault="008E2AD3" w:rsidP="00694464">
      <w:pPr>
        <w:pStyle w:val="Paragraphedeliste"/>
        <w:numPr>
          <w:ilvl w:val="0"/>
          <w:numId w:val="8"/>
        </w:numPr>
        <w:spacing w:before="100" w:beforeAutospacing="1" w:after="100" w:afterAutospacing="1"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Systèmes virtualisés (vSphere, VMs Linux)</w:t>
      </w:r>
    </w:p>
    <w:p w:rsidR="008E2AD3" w:rsidRPr="00C54FC6" w:rsidRDefault="008E2AD3" w:rsidP="00694464">
      <w:pPr>
        <w:pStyle w:val="Paragraphedeliste"/>
        <w:numPr>
          <w:ilvl w:val="0"/>
          <w:numId w:val="8"/>
        </w:numPr>
        <w:spacing w:before="100" w:beforeAutospacing="1" w:after="100" w:afterAutospacing="1"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Conteneurisation (Docker)</w:t>
      </w:r>
    </w:p>
    <w:p w:rsidR="008E2AD3" w:rsidRPr="00C54FC6" w:rsidRDefault="008E2AD3" w:rsidP="00694464">
      <w:pPr>
        <w:pStyle w:val="Paragraphedeliste"/>
        <w:numPr>
          <w:ilvl w:val="0"/>
          <w:numId w:val="8"/>
        </w:numPr>
        <w:spacing w:before="100" w:beforeAutospacing="1" w:after="100" w:afterAutospacing="1"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Déploiement de modèles LLM open source</w:t>
      </w:r>
    </w:p>
    <w:p w:rsidR="008E2AD3" w:rsidRPr="00C54FC6" w:rsidRDefault="008E2AD3" w:rsidP="00694464">
      <w:pPr>
        <w:pStyle w:val="Paragraphedeliste"/>
        <w:numPr>
          <w:ilvl w:val="0"/>
          <w:numId w:val="8"/>
        </w:numPr>
        <w:spacing w:before="100" w:beforeAutospacing="1" w:after="100" w:afterAutospacing="1"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Évaluation de performance</w:t>
      </w:r>
    </w:p>
    <w:p w:rsidR="008E2AD3" w:rsidRPr="00C54FC6" w:rsidRDefault="008E2AD3" w:rsidP="00694464">
      <w:pPr>
        <w:pStyle w:val="Paragraphedeliste"/>
        <w:numPr>
          <w:ilvl w:val="0"/>
          <w:numId w:val="8"/>
        </w:numPr>
        <w:spacing w:before="100" w:beforeAutospacing="1" w:after="100" w:afterAutospacing="1" w:line="240" w:lineRule="auto"/>
        <w:jc w:val="both"/>
        <w:rPr>
          <w:rFonts w:ascii="Times New Roman" w:eastAsia="Times New Roman" w:hAnsi="Times New Roman" w:cs="Times New Roman"/>
          <w:szCs w:val="24"/>
          <w:lang w:eastAsia="fr-FR"/>
        </w:rPr>
      </w:pPr>
      <w:r w:rsidRPr="00C54FC6">
        <w:rPr>
          <w:rFonts w:ascii="Times New Roman" w:eastAsia="Times New Roman" w:hAnsi="Times New Roman" w:cs="Times New Roman"/>
          <w:szCs w:val="24"/>
          <w:lang w:eastAsia="fr-FR"/>
        </w:rPr>
        <w:t>Document</w:t>
      </w:r>
      <w:r w:rsidR="00540A37" w:rsidRPr="00C54FC6">
        <w:rPr>
          <w:rFonts w:ascii="Times New Roman" w:eastAsia="Times New Roman" w:hAnsi="Times New Roman" w:cs="Times New Roman"/>
          <w:szCs w:val="24"/>
          <w:lang w:eastAsia="fr-FR"/>
        </w:rPr>
        <w:t xml:space="preserve">ation et communication </w:t>
      </w:r>
      <w:r w:rsidR="006C5B3C" w:rsidRPr="00C54FC6">
        <w:rPr>
          <w:rFonts w:ascii="Times New Roman" w:eastAsia="Times New Roman" w:hAnsi="Times New Roman" w:cs="Times New Roman"/>
          <w:szCs w:val="24"/>
          <w:lang w:eastAsia="fr-FR"/>
        </w:rPr>
        <w:t>technique</w:t>
      </w:r>
    </w:p>
    <w:p w:rsidR="00D84B08" w:rsidRPr="00C54FC6" w:rsidRDefault="00D84B08" w:rsidP="00694464">
      <w:pPr>
        <w:jc w:val="both"/>
        <w:rPr>
          <w:rFonts w:ascii="Times New Roman" w:hAnsi="Times New Roman" w:cs="Times New Roman"/>
          <w:b/>
          <w:sz w:val="28"/>
          <w:lang w:eastAsia="fr-FR"/>
        </w:rPr>
      </w:pPr>
      <w:r w:rsidRPr="00C54FC6">
        <w:rPr>
          <w:rFonts w:ascii="Times New Roman" w:hAnsi="Times New Roman" w:cs="Times New Roman"/>
          <w:b/>
          <w:sz w:val="28"/>
          <w:lang w:eastAsia="fr-FR"/>
        </w:rPr>
        <w:br w:type="page"/>
      </w:r>
    </w:p>
    <w:p w:rsidR="003E4822" w:rsidRPr="00D773E8" w:rsidRDefault="003E4822" w:rsidP="00694464">
      <w:pPr>
        <w:jc w:val="both"/>
        <w:rPr>
          <w:rFonts w:ascii="Times New Roman" w:hAnsi="Times New Roman" w:cs="Times New Roman"/>
          <w:b/>
          <w:sz w:val="28"/>
          <w:szCs w:val="28"/>
          <w:lang w:eastAsia="fr-FR"/>
        </w:rPr>
      </w:pPr>
      <w:r w:rsidRPr="00D773E8">
        <w:rPr>
          <w:rFonts w:ascii="Times New Roman" w:hAnsi="Times New Roman" w:cs="Times New Roman"/>
          <w:b/>
          <w:sz w:val="28"/>
          <w:szCs w:val="28"/>
          <w:lang w:eastAsia="fr-FR"/>
        </w:rPr>
        <w:lastRenderedPageBreak/>
        <w:t>Objectif général du projet</w:t>
      </w:r>
    </w:p>
    <w:p w:rsidR="00540A37" w:rsidRPr="00D773E8" w:rsidRDefault="003E4822" w:rsidP="00694464">
      <w:p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Le projet principal confié pendant mon stage consistait à créer une infrastructure virtuelle complète permettant de simuler divers services informatiques utilisés à l’hôpital. Cet environnement avait pour but d’offrir une plateforme de test et de formation, à destination des techniciens et développeurs internes.</w:t>
      </w:r>
    </w:p>
    <w:p w:rsidR="00947C64" w:rsidRPr="00C54FC6" w:rsidRDefault="00694464" w:rsidP="0069446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694464">
        <w:rPr>
          <w:rFonts w:ascii="Times New Roman" w:eastAsia="Times New Roman" w:hAnsi="Times New Roman" w:cs="Times New Roman"/>
          <w:noProof/>
          <w:sz w:val="24"/>
          <w:szCs w:val="24"/>
          <w:lang w:eastAsia="fr-FR"/>
        </w:rPr>
        <w:drawing>
          <wp:inline distT="0" distB="0" distL="0" distR="0">
            <wp:extent cx="5760720" cy="5760720"/>
            <wp:effectExtent l="0" t="0" r="0" b="0"/>
            <wp:docPr id="11" name="Image 11" descr="C:\Users\kassousy\Desktop\dossierY\ChatGPT Image 23 juin 2025, 10_39_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kassousy\Desktop\dossierY\ChatGPT Image 23 juin 2025, 10_39_53.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0720" cy="5760720"/>
                    </a:xfrm>
                    <a:prstGeom prst="rect">
                      <a:avLst/>
                    </a:prstGeom>
                    <a:noFill/>
                    <a:ln>
                      <a:noFill/>
                    </a:ln>
                  </pic:spPr>
                </pic:pic>
              </a:graphicData>
            </a:graphic>
          </wp:inline>
        </w:drawing>
      </w:r>
    </w:p>
    <w:p w:rsidR="00F42AE4" w:rsidRPr="00C54FC6" w:rsidRDefault="00F42AE4" w:rsidP="00694464">
      <w:pPr>
        <w:jc w:val="both"/>
        <w:rPr>
          <w:rFonts w:ascii="Times New Roman" w:hAnsi="Times New Roman" w:cs="Times New Roman"/>
          <w:b/>
          <w:sz w:val="28"/>
          <w:lang w:eastAsia="fr-FR"/>
        </w:rPr>
      </w:pPr>
      <w:r w:rsidRPr="00C54FC6">
        <w:rPr>
          <w:rFonts w:ascii="Times New Roman" w:hAnsi="Times New Roman" w:cs="Times New Roman"/>
          <w:b/>
          <w:sz w:val="28"/>
          <w:lang w:eastAsia="fr-FR"/>
        </w:rPr>
        <w:br w:type="page"/>
      </w:r>
    </w:p>
    <w:p w:rsidR="003E4822" w:rsidRPr="00C54FC6" w:rsidRDefault="003E4822" w:rsidP="00694464">
      <w:pPr>
        <w:jc w:val="both"/>
        <w:rPr>
          <w:rFonts w:ascii="Times New Roman" w:hAnsi="Times New Roman" w:cs="Times New Roman"/>
          <w:b/>
          <w:sz w:val="28"/>
          <w:lang w:eastAsia="fr-FR"/>
        </w:rPr>
      </w:pPr>
      <w:r w:rsidRPr="00C54FC6">
        <w:rPr>
          <w:rFonts w:ascii="Times New Roman" w:hAnsi="Times New Roman" w:cs="Times New Roman"/>
          <w:b/>
          <w:sz w:val="28"/>
          <w:lang w:eastAsia="fr-FR"/>
        </w:rPr>
        <w:lastRenderedPageBreak/>
        <w:t>Contexte et mise en place</w:t>
      </w:r>
      <w:r w:rsidR="00540A37" w:rsidRPr="00C54FC6">
        <w:rPr>
          <w:rFonts w:ascii="Times New Roman" w:hAnsi="Times New Roman" w:cs="Times New Roman"/>
          <w:b/>
          <w:sz w:val="28"/>
          <w:lang w:eastAsia="fr-FR"/>
        </w:rPr>
        <w:t> :</w:t>
      </w:r>
    </w:p>
    <w:p w:rsidR="001368F2" w:rsidRPr="00D773E8" w:rsidRDefault="003E4822" w:rsidP="00694464">
      <w:pPr>
        <w:spacing w:before="100" w:beforeAutospacing="1" w:after="100" w:afterAutospacing="1" w:line="240" w:lineRule="auto"/>
        <w:jc w:val="both"/>
        <w:rPr>
          <w:rFonts w:ascii="Times New Roman" w:eastAsia="Times New Roman" w:hAnsi="Times New Roman" w:cs="Times New Roman"/>
          <w:snapToGrid w:val="0"/>
          <w:color w:val="000000"/>
          <w:w w:val="0"/>
          <w:u w:color="000000"/>
          <w:bdr w:val="none" w:sz="0" w:space="0" w:color="000000"/>
          <w:shd w:val="clear" w:color="000000" w:fill="000000"/>
          <w:lang w:val="x-none" w:eastAsia="x-none" w:bidi="x-none"/>
        </w:rPr>
      </w:pPr>
      <w:r w:rsidRPr="00D773E8">
        <w:rPr>
          <w:rFonts w:ascii="Times New Roman" w:eastAsia="Times New Roman" w:hAnsi="Times New Roman" w:cs="Times New Roman"/>
          <w:lang w:eastAsia="fr-FR"/>
        </w:rPr>
        <w:t xml:space="preserve">Dès le début du stage, j’ai été chargée d’installer et de configurer les machines virtuelles demandées par mon responsable, sur un hyperviseur </w:t>
      </w:r>
      <w:r w:rsidRPr="00D773E8">
        <w:rPr>
          <w:rFonts w:ascii="Times New Roman" w:eastAsia="Times New Roman" w:hAnsi="Times New Roman" w:cs="Times New Roman"/>
          <w:bCs/>
          <w:lang w:eastAsia="fr-FR"/>
        </w:rPr>
        <w:t>VMware ESXi</w:t>
      </w:r>
      <w:r w:rsidRPr="00D773E8">
        <w:rPr>
          <w:rFonts w:ascii="Times New Roman" w:eastAsia="Times New Roman" w:hAnsi="Times New Roman" w:cs="Times New Roman"/>
          <w:lang w:eastAsia="fr-FR"/>
        </w:rPr>
        <w:t xml:space="preserve">. Après connexion au </w:t>
      </w:r>
      <w:r w:rsidRPr="00D773E8">
        <w:rPr>
          <w:rFonts w:ascii="Times New Roman" w:eastAsia="Times New Roman" w:hAnsi="Times New Roman" w:cs="Times New Roman"/>
          <w:bCs/>
          <w:lang w:eastAsia="fr-FR"/>
        </w:rPr>
        <w:t>vSphere Client</w:t>
      </w:r>
      <w:r w:rsidRPr="00D773E8">
        <w:rPr>
          <w:rFonts w:ascii="Times New Roman" w:eastAsia="Times New Roman" w:hAnsi="Times New Roman" w:cs="Times New Roman"/>
          <w:lang w:eastAsia="fr-FR"/>
        </w:rPr>
        <w:t xml:space="preserve">, j’ai procédé à la création de plusieurs machines virtuelles avec </w:t>
      </w:r>
      <w:r w:rsidRPr="00D773E8">
        <w:rPr>
          <w:rFonts w:ascii="Times New Roman" w:eastAsia="Times New Roman" w:hAnsi="Times New Roman" w:cs="Times New Roman"/>
          <w:bCs/>
          <w:lang w:eastAsia="fr-FR"/>
        </w:rPr>
        <w:t>Ubuntu Server 24.04 LTS</w:t>
      </w:r>
      <w:r w:rsidRPr="00D773E8">
        <w:rPr>
          <w:rFonts w:ascii="Times New Roman" w:eastAsia="Times New Roman" w:hAnsi="Times New Roman" w:cs="Times New Roman"/>
          <w:lang w:eastAsia="fr-FR"/>
        </w:rPr>
        <w:t>, en répartissant les ressources (CPU, RAM, disque) selon les besoins de chaque service simulé.</w:t>
      </w:r>
      <w:r w:rsidR="001368F2" w:rsidRPr="00D773E8">
        <w:rPr>
          <w:rFonts w:ascii="Times New Roman" w:eastAsia="Times New Roman" w:hAnsi="Times New Roman" w:cs="Times New Roman"/>
          <w:snapToGrid w:val="0"/>
          <w:color w:val="000000"/>
          <w:w w:val="0"/>
          <w:u w:color="000000"/>
          <w:bdr w:val="none" w:sz="0" w:space="0" w:color="000000"/>
          <w:shd w:val="clear" w:color="000000" w:fill="000000"/>
          <w:lang w:val="x-none" w:eastAsia="x-none" w:bidi="x-none"/>
        </w:rPr>
        <w:t xml:space="preserve"> </w:t>
      </w:r>
    </w:p>
    <w:p w:rsidR="003E4822" w:rsidRPr="00C54FC6" w:rsidRDefault="001368F2" w:rsidP="0069446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C54FC6">
        <w:rPr>
          <w:rFonts w:ascii="Times New Roman" w:eastAsia="Times New Roman" w:hAnsi="Times New Roman" w:cs="Times New Roman"/>
          <w:noProof/>
          <w:snapToGrid w:val="0"/>
          <w:color w:val="000000"/>
          <w:w w:val="0"/>
          <w:sz w:val="0"/>
          <w:szCs w:val="0"/>
          <w:u w:color="000000"/>
          <w:bdr w:val="none" w:sz="0" w:space="0" w:color="000000"/>
          <w:shd w:val="clear" w:color="000000" w:fill="000000"/>
          <w:lang w:eastAsia="fr-FR"/>
        </w:rPr>
        <w:drawing>
          <wp:inline distT="0" distB="0" distL="0" distR="0">
            <wp:extent cx="5608955" cy="2847975"/>
            <wp:effectExtent l="0" t="0" r="0" b="9525"/>
            <wp:docPr id="10" name="Image 10" descr="C:\Users\kassousy\Desktop\dossierY\redemarr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kassousy\Desktop\dossierY\redemarrer,.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45071" cy="2866313"/>
                    </a:xfrm>
                    <a:prstGeom prst="rect">
                      <a:avLst/>
                    </a:prstGeom>
                    <a:noFill/>
                    <a:ln>
                      <a:noFill/>
                    </a:ln>
                  </pic:spPr>
                </pic:pic>
              </a:graphicData>
            </a:graphic>
          </wp:inline>
        </w:drawing>
      </w:r>
    </w:p>
    <w:p w:rsidR="00447A31" w:rsidRPr="00D773E8" w:rsidRDefault="003E4822" w:rsidP="00694464">
      <w:p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Les configurations ont été faites en respectant l’infrastructure réseau locale de l’hôpital : IP fixes, DNS, noms d’hôte cohérents, pare-feu configuré, et test de connectivité via ping et ssh.</w:t>
      </w:r>
    </w:p>
    <w:p w:rsidR="00540A37" w:rsidRPr="00C54FC6" w:rsidRDefault="00447A31" w:rsidP="0069446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C54FC6">
        <w:rPr>
          <w:rFonts w:ascii="Times New Roman" w:eastAsia="Times New Roman" w:hAnsi="Times New Roman" w:cs="Times New Roman"/>
          <w:noProof/>
          <w:sz w:val="24"/>
          <w:szCs w:val="24"/>
          <w:lang w:eastAsia="fr-FR"/>
        </w:rPr>
        <w:drawing>
          <wp:inline distT="0" distB="0" distL="0" distR="0" wp14:anchorId="40619F39" wp14:editId="7C2637A7">
            <wp:extent cx="5759695" cy="1962150"/>
            <wp:effectExtent l="0" t="0" r="0" b="0"/>
            <wp:docPr id="8" name="Image 8" descr="C:\Users\kassousy\Desktop\dossierY\Inkedresolution dns  - Copie (2)_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kassousy\Desktop\dossierY\Inkedresolution dns  - Copie (2)_LI.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66600" cy="1964502"/>
                    </a:xfrm>
                    <a:prstGeom prst="rect">
                      <a:avLst/>
                    </a:prstGeom>
                    <a:noFill/>
                    <a:ln>
                      <a:noFill/>
                    </a:ln>
                  </pic:spPr>
                </pic:pic>
              </a:graphicData>
            </a:graphic>
          </wp:inline>
        </w:drawing>
      </w:r>
    </w:p>
    <w:p w:rsidR="009044F0" w:rsidRPr="00C54FC6" w:rsidRDefault="009044F0" w:rsidP="00694464">
      <w:pPr>
        <w:jc w:val="both"/>
        <w:rPr>
          <w:rFonts w:ascii="Times New Roman" w:hAnsi="Times New Roman" w:cs="Times New Roman"/>
          <w:b/>
          <w:sz w:val="28"/>
          <w:lang w:eastAsia="fr-FR"/>
        </w:rPr>
      </w:pPr>
      <w:r w:rsidRPr="00C54FC6">
        <w:rPr>
          <w:rFonts w:ascii="Times New Roman" w:hAnsi="Times New Roman" w:cs="Times New Roman"/>
          <w:b/>
          <w:sz w:val="28"/>
          <w:lang w:eastAsia="fr-FR"/>
        </w:rPr>
        <w:br w:type="page"/>
      </w:r>
    </w:p>
    <w:p w:rsidR="003E4822" w:rsidRPr="00D773E8" w:rsidRDefault="003E4822" w:rsidP="00694464">
      <w:pPr>
        <w:jc w:val="both"/>
        <w:rPr>
          <w:rFonts w:ascii="Times New Roman" w:hAnsi="Times New Roman" w:cs="Times New Roman"/>
          <w:b/>
          <w:sz w:val="28"/>
          <w:szCs w:val="28"/>
          <w:lang w:eastAsia="fr-FR"/>
        </w:rPr>
      </w:pPr>
      <w:r w:rsidRPr="00D773E8">
        <w:rPr>
          <w:rFonts w:ascii="Times New Roman" w:hAnsi="Times New Roman" w:cs="Times New Roman"/>
          <w:b/>
          <w:sz w:val="28"/>
          <w:szCs w:val="28"/>
          <w:lang w:eastAsia="fr-FR"/>
        </w:rPr>
        <w:lastRenderedPageBreak/>
        <w:t>Étapes techniques réalisées</w:t>
      </w:r>
    </w:p>
    <w:p w:rsidR="00F42AE4" w:rsidRPr="00D773E8" w:rsidRDefault="00F42AE4" w:rsidP="00694464">
      <w:pPr>
        <w:pStyle w:val="NormalWeb"/>
        <w:numPr>
          <w:ilvl w:val="0"/>
          <w:numId w:val="16"/>
        </w:numPr>
        <w:jc w:val="both"/>
        <w:rPr>
          <w:sz w:val="22"/>
          <w:szCs w:val="22"/>
        </w:rPr>
      </w:pPr>
      <w:r w:rsidRPr="00D773E8">
        <w:rPr>
          <w:rStyle w:val="lev"/>
          <w:b w:val="0"/>
          <w:sz w:val="22"/>
          <w:szCs w:val="22"/>
        </w:rPr>
        <w:t>Connexion à vSphere Client</w:t>
      </w:r>
      <w:r w:rsidRPr="00D773E8">
        <w:rPr>
          <w:sz w:val="22"/>
          <w:szCs w:val="22"/>
        </w:rPr>
        <w:t xml:space="preserve"> pour accéder à l'infrastructure virtuelle du CHG.</w:t>
      </w:r>
    </w:p>
    <w:p w:rsidR="00F42AE4" w:rsidRPr="00D773E8" w:rsidRDefault="00F42AE4" w:rsidP="00694464">
      <w:pPr>
        <w:pStyle w:val="NormalWeb"/>
        <w:numPr>
          <w:ilvl w:val="0"/>
          <w:numId w:val="16"/>
        </w:numPr>
        <w:jc w:val="both"/>
        <w:rPr>
          <w:sz w:val="22"/>
          <w:szCs w:val="22"/>
        </w:rPr>
      </w:pPr>
      <w:r w:rsidRPr="00D773E8">
        <w:rPr>
          <w:rStyle w:val="lev"/>
          <w:b w:val="0"/>
          <w:sz w:val="22"/>
          <w:szCs w:val="22"/>
        </w:rPr>
        <w:t>Création des machines virtuelles (VM)</w:t>
      </w:r>
      <w:r w:rsidRPr="00D773E8">
        <w:rPr>
          <w:sz w:val="22"/>
          <w:szCs w:val="22"/>
        </w:rPr>
        <w:t xml:space="preserve"> en spécifiant les ressources nécessaires (CPU, RAM, disque, carte réseau).</w:t>
      </w:r>
    </w:p>
    <w:p w:rsidR="00F42AE4" w:rsidRPr="00D773E8" w:rsidRDefault="00F42AE4" w:rsidP="00694464">
      <w:pPr>
        <w:pStyle w:val="NormalWeb"/>
        <w:numPr>
          <w:ilvl w:val="0"/>
          <w:numId w:val="16"/>
        </w:numPr>
        <w:jc w:val="both"/>
        <w:rPr>
          <w:sz w:val="22"/>
          <w:szCs w:val="22"/>
        </w:rPr>
      </w:pPr>
      <w:r w:rsidRPr="00D773E8">
        <w:rPr>
          <w:rStyle w:val="lev"/>
          <w:b w:val="0"/>
          <w:sz w:val="22"/>
          <w:szCs w:val="22"/>
        </w:rPr>
        <w:t>Déploiement d’Ubuntu Server</w:t>
      </w:r>
      <w:r w:rsidRPr="00D773E8">
        <w:rPr>
          <w:sz w:val="22"/>
          <w:szCs w:val="22"/>
        </w:rPr>
        <w:t xml:space="preserve"> via une image ISO montée dans la VM.</w:t>
      </w:r>
    </w:p>
    <w:p w:rsidR="00F42AE4" w:rsidRPr="00D773E8" w:rsidRDefault="00F42AE4" w:rsidP="00694464">
      <w:pPr>
        <w:pStyle w:val="NormalWeb"/>
        <w:numPr>
          <w:ilvl w:val="0"/>
          <w:numId w:val="16"/>
        </w:numPr>
        <w:jc w:val="both"/>
        <w:rPr>
          <w:sz w:val="22"/>
          <w:szCs w:val="22"/>
        </w:rPr>
      </w:pPr>
      <w:r w:rsidRPr="00D773E8">
        <w:rPr>
          <w:rStyle w:val="lev"/>
          <w:b w:val="0"/>
          <w:sz w:val="22"/>
          <w:szCs w:val="22"/>
        </w:rPr>
        <w:t>Configuration du réseau</w:t>
      </w:r>
      <w:r w:rsidRPr="00D773E8">
        <w:rPr>
          <w:rStyle w:val="lev"/>
          <w:sz w:val="22"/>
          <w:szCs w:val="22"/>
        </w:rPr>
        <w:t xml:space="preserve"> :</w:t>
      </w:r>
    </w:p>
    <w:p w:rsidR="00F42AE4" w:rsidRPr="00D773E8" w:rsidRDefault="00F42AE4" w:rsidP="00694464">
      <w:pPr>
        <w:pStyle w:val="NormalWeb"/>
        <w:numPr>
          <w:ilvl w:val="1"/>
          <w:numId w:val="26"/>
        </w:numPr>
        <w:jc w:val="both"/>
        <w:rPr>
          <w:sz w:val="22"/>
          <w:szCs w:val="22"/>
        </w:rPr>
      </w:pPr>
      <w:r w:rsidRPr="00D773E8">
        <w:rPr>
          <w:sz w:val="22"/>
          <w:szCs w:val="22"/>
        </w:rPr>
        <w:t>Affectation d’adresses IP statiques adaptées au plan d’adressage interne,</w:t>
      </w:r>
    </w:p>
    <w:p w:rsidR="00F42AE4" w:rsidRPr="00D773E8" w:rsidRDefault="00F42AE4" w:rsidP="00694464">
      <w:pPr>
        <w:pStyle w:val="NormalWeb"/>
        <w:numPr>
          <w:ilvl w:val="1"/>
          <w:numId w:val="26"/>
        </w:numPr>
        <w:jc w:val="both"/>
        <w:rPr>
          <w:sz w:val="22"/>
          <w:szCs w:val="22"/>
        </w:rPr>
      </w:pPr>
      <w:r w:rsidRPr="00D773E8">
        <w:rPr>
          <w:sz w:val="22"/>
          <w:szCs w:val="22"/>
        </w:rPr>
        <w:t>Définition des passerelles et serveurs DNS locaux.</w:t>
      </w:r>
    </w:p>
    <w:p w:rsidR="00F42AE4" w:rsidRPr="00D773E8" w:rsidRDefault="00F42AE4" w:rsidP="00694464">
      <w:pPr>
        <w:pStyle w:val="NormalWeb"/>
        <w:numPr>
          <w:ilvl w:val="0"/>
          <w:numId w:val="16"/>
        </w:numPr>
        <w:jc w:val="both"/>
        <w:rPr>
          <w:sz w:val="22"/>
          <w:szCs w:val="22"/>
        </w:rPr>
      </w:pPr>
      <w:r w:rsidRPr="00D773E8">
        <w:rPr>
          <w:rStyle w:val="lev"/>
          <w:b w:val="0"/>
          <w:sz w:val="22"/>
          <w:szCs w:val="22"/>
        </w:rPr>
        <w:t>Mise à jour du système</w:t>
      </w:r>
      <w:r w:rsidRPr="00D773E8">
        <w:rPr>
          <w:sz w:val="22"/>
          <w:szCs w:val="22"/>
        </w:rPr>
        <w:t xml:space="preserve"> après installation (</w:t>
      </w:r>
      <w:r w:rsidRPr="00D773E8">
        <w:rPr>
          <w:rStyle w:val="CodeHTML"/>
          <w:rFonts w:ascii="Times New Roman" w:hAnsi="Times New Roman" w:cs="Times New Roman"/>
          <w:sz w:val="22"/>
          <w:szCs w:val="22"/>
        </w:rPr>
        <w:t>apt update &amp;&amp; apt upgrade</w:t>
      </w:r>
      <w:r w:rsidRPr="00D773E8">
        <w:rPr>
          <w:sz w:val="22"/>
          <w:szCs w:val="22"/>
        </w:rPr>
        <w:t>) pour garantir les derniers correctifs de sécurité.</w:t>
      </w:r>
    </w:p>
    <w:p w:rsidR="00F42AE4" w:rsidRPr="00D773E8" w:rsidRDefault="00F42AE4" w:rsidP="00694464">
      <w:pPr>
        <w:pStyle w:val="NormalWeb"/>
        <w:numPr>
          <w:ilvl w:val="0"/>
          <w:numId w:val="16"/>
        </w:numPr>
        <w:jc w:val="both"/>
        <w:rPr>
          <w:sz w:val="22"/>
          <w:szCs w:val="22"/>
        </w:rPr>
      </w:pPr>
      <w:r w:rsidRPr="00D773E8">
        <w:rPr>
          <w:rStyle w:val="lev"/>
          <w:b w:val="0"/>
          <w:sz w:val="22"/>
          <w:szCs w:val="22"/>
        </w:rPr>
        <w:t>Configuration des accès ssh</w:t>
      </w:r>
      <w:r w:rsidRPr="00D773E8">
        <w:rPr>
          <w:rStyle w:val="lev"/>
          <w:sz w:val="22"/>
          <w:szCs w:val="22"/>
        </w:rPr>
        <w:t xml:space="preserve"> :</w:t>
      </w:r>
    </w:p>
    <w:p w:rsidR="00F42AE4" w:rsidRPr="00D773E8" w:rsidRDefault="00F42AE4" w:rsidP="00694464">
      <w:pPr>
        <w:pStyle w:val="NormalWeb"/>
        <w:numPr>
          <w:ilvl w:val="1"/>
          <w:numId w:val="25"/>
        </w:numPr>
        <w:jc w:val="both"/>
        <w:rPr>
          <w:sz w:val="22"/>
          <w:szCs w:val="22"/>
        </w:rPr>
      </w:pPr>
      <w:r w:rsidRPr="00D773E8">
        <w:rPr>
          <w:sz w:val="22"/>
          <w:szCs w:val="22"/>
        </w:rPr>
        <w:t>Installation et configuration du serveur SSH (</w:t>
      </w:r>
      <w:r w:rsidRPr="00D773E8">
        <w:rPr>
          <w:rStyle w:val="CodeHTML"/>
          <w:rFonts w:ascii="Times New Roman" w:hAnsi="Times New Roman" w:cs="Times New Roman"/>
          <w:sz w:val="22"/>
          <w:szCs w:val="22"/>
        </w:rPr>
        <w:t>openssh-server</w:t>
      </w:r>
      <w:r w:rsidRPr="00D773E8">
        <w:rPr>
          <w:sz w:val="22"/>
          <w:szCs w:val="22"/>
        </w:rPr>
        <w:t>),</w:t>
      </w:r>
    </w:p>
    <w:p w:rsidR="00F42AE4" w:rsidRPr="00D773E8" w:rsidRDefault="00F42AE4" w:rsidP="00694464">
      <w:pPr>
        <w:pStyle w:val="NormalWeb"/>
        <w:numPr>
          <w:ilvl w:val="1"/>
          <w:numId w:val="25"/>
        </w:numPr>
        <w:jc w:val="both"/>
        <w:rPr>
          <w:sz w:val="22"/>
          <w:szCs w:val="22"/>
        </w:rPr>
      </w:pPr>
      <w:r w:rsidRPr="00D773E8">
        <w:rPr>
          <w:sz w:val="22"/>
          <w:szCs w:val="22"/>
        </w:rPr>
        <w:t xml:space="preserve">Restriction des accès SSH par IP (via </w:t>
      </w:r>
      <w:r w:rsidRPr="00D773E8">
        <w:rPr>
          <w:rStyle w:val="CodeHTML"/>
          <w:rFonts w:ascii="Times New Roman" w:hAnsi="Times New Roman" w:cs="Times New Roman"/>
          <w:sz w:val="22"/>
          <w:szCs w:val="22"/>
        </w:rPr>
        <w:t>sshd_config</w:t>
      </w:r>
      <w:r w:rsidRPr="00D773E8">
        <w:rPr>
          <w:sz w:val="22"/>
          <w:szCs w:val="22"/>
        </w:rPr>
        <w:t xml:space="preserve"> et pare-feu),</w:t>
      </w:r>
    </w:p>
    <w:p w:rsidR="00F42AE4" w:rsidRPr="00D773E8" w:rsidRDefault="00F42AE4" w:rsidP="00694464">
      <w:pPr>
        <w:pStyle w:val="NormalWeb"/>
        <w:numPr>
          <w:ilvl w:val="1"/>
          <w:numId w:val="25"/>
        </w:numPr>
        <w:jc w:val="both"/>
        <w:rPr>
          <w:sz w:val="22"/>
          <w:szCs w:val="22"/>
        </w:rPr>
      </w:pPr>
      <w:r w:rsidRPr="00D773E8">
        <w:rPr>
          <w:sz w:val="22"/>
          <w:szCs w:val="22"/>
        </w:rPr>
        <w:t>Génération et utilisation de clés SSH pour une authentification sans mot de passe.</w:t>
      </w:r>
    </w:p>
    <w:p w:rsidR="00F42AE4" w:rsidRPr="00D773E8" w:rsidRDefault="00F42AE4" w:rsidP="00694464">
      <w:pPr>
        <w:pStyle w:val="NormalWeb"/>
        <w:numPr>
          <w:ilvl w:val="0"/>
          <w:numId w:val="16"/>
        </w:numPr>
        <w:jc w:val="both"/>
        <w:rPr>
          <w:sz w:val="22"/>
          <w:szCs w:val="22"/>
        </w:rPr>
      </w:pPr>
      <w:r w:rsidRPr="00D773E8">
        <w:rPr>
          <w:rStyle w:val="lev"/>
          <w:b w:val="0"/>
          <w:sz w:val="22"/>
          <w:szCs w:val="22"/>
        </w:rPr>
        <w:t>Tests fonctionnels et de connectivité</w:t>
      </w:r>
      <w:r w:rsidRPr="00D773E8">
        <w:rPr>
          <w:rStyle w:val="lev"/>
          <w:sz w:val="22"/>
          <w:szCs w:val="22"/>
        </w:rPr>
        <w:t xml:space="preserve"> :</w:t>
      </w:r>
    </w:p>
    <w:p w:rsidR="00F42AE4" w:rsidRPr="00D773E8" w:rsidRDefault="00F42AE4" w:rsidP="00694464">
      <w:pPr>
        <w:pStyle w:val="NormalWeb"/>
        <w:numPr>
          <w:ilvl w:val="1"/>
          <w:numId w:val="24"/>
        </w:numPr>
        <w:jc w:val="both"/>
        <w:rPr>
          <w:sz w:val="22"/>
          <w:szCs w:val="22"/>
        </w:rPr>
      </w:pPr>
      <w:r w:rsidRPr="00D773E8">
        <w:rPr>
          <w:sz w:val="22"/>
          <w:szCs w:val="22"/>
        </w:rPr>
        <w:t xml:space="preserve">Vérification du bon fonctionnement des services via </w:t>
      </w:r>
      <w:r w:rsidRPr="00D773E8">
        <w:rPr>
          <w:rStyle w:val="CodeHTML"/>
          <w:rFonts w:ascii="Times New Roman" w:hAnsi="Times New Roman" w:cs="Times New Roman"/>
          <w:sz w:val="22"/>
          <w:szCs w:val="22"/>
        </w:rPr>
        <w:t>ping</w:t>
      </w:r>
      <w:r w:rsidRPr="00D773E8">
        <w:rPr>
          <w:sz w:val="22"/>
          <w:szCs w:val="22"/>
        </w:rPr>
        <w:t xml:space="preserve">, </w:t>
      </w:r>
      <w:r w:rsidRPr="00D773E8">
        <w:rPr>
          <w:rStyle w:val="CodeHTML"/>
          <w:rFonts w:ascii="Times New Roman" w:hAnsi="Times New Roman" w:cs="Times New Roman"/>
          <w:sz w:val="22"/>
          <w:szCs w:val="22"/>
        </w:rPr>
        <w:t>curl</w:t>
      </w:r>
      <w:r w:rsidRPr="00D773E8">
        <w:rPr>
          <w:sz w:val="22"/>
          <w:szCs w:val="22"/>
        </w:rPr>
        <w:t>, et accès navigateur,</w:t>
      </w:r>
    </w:p>
    <w:p w:rsidR="00F42AE4" w:rsidRPr="00D773E8" w:rsidRDefault="00F42AE4" w:rsidP="00694464">
      <w:pPr>
        <w:pStyle w:val="NormalWeb"/>
        <w:numPr>
          <w:ilvl w:val="1"/>
          <w:numId w:val="24"/>
        </w:numPr>
        <w:jc w:val="both"/>
        <w:rPr>
          <w:sz w:val="22"/>
          <w:szCs w:val="22"/>
        </w:rPr>
      </w:pPr>
      <w:r w:rsidRPr="00D773E8">
        <w:rPr>
          <w:sz w:val="22"/>
          <w:szCs w:val="22"/>
        </w:rPr>
        <w:t>Tests des accès SSH depuis plusieurs postes internes,</w:t>
      </w:r>
    </w:p>
    <w:p w:rsidR="00F42AE4" w:rsidRPr="00D773E8" w:rsidRDefault="00F42AE4" w:rsidP="00694464">
      <w:pPr>
        <w:pStyle w:val="NormalWeb"/>
        <w:numPr>
          <w:ilvl w:val="0"/>
          <w:numId w:val="16"/>
        </w:numPr>
        <w:jc w:val="both"/>
        <w:rPr>
          <w:sz w:val="22"/>
          <w:szCs w:val="22"/>
        </w:rPr>
      </w:pPr>
      <w:r w:rsidRPr="00D773E8">
        <w:rPr>
          <w:rStyle w:val="lev"/>
          <w:b w:val="0"/>
          <w:sz w:val="22"/>
          <w:szCs w:val="22"/>
        </w:rPr>
        <w:t>Intégration au DNS local</w:t>
      </w:r>
      <w:r w:rsidRPr="00D773E8">
        <w:rPr>
          <w:sz w:val="22"/>
          <w:szCs w:val="22"/>
        </w:rPr>
        <w:t xml:space="preserve"> (ajout d’un enregistrement dans l’interface DNS Windows pour nommer la VM).</w:t>
      </w:r>
    </w:p>
    <w:p w:rsidR="00F42AE4" w:rsidRPr="00D773E8" w:rsidRDefault="00F42AE4" w:rsidP="00694464">
      <w:pPr>
        <w:pStyle w:val="NormalWeb"/>
        <w:numPr>
          <w:ilvl w:val="0"/>
          <w:numId w:val="16"/>
        </w:numPr>
        <w:jc w:val="both"/>
        <w:rPr>
          <w:sz w:val="22"/>
          <w:szCs w:val="22"/>
        </w:rPr>
      </w:pPr>
      <w:r w:rsidRPr="00D773E8">
        <w:rPr>
          <w:rStyle w:val="lev"/>
          <w:b w:val="0"/>
          <w:sz w:val="22"/>
          <w:szCs w:val="22"/>
        </w:rPr>
        <w:t>Surveillance du fonctionnement de la VM</w:t>
      </w:r>
      <w:r w:rsidRPr="00D773E8">
        <w:rPr>
          <w:rStyle w:val="lev"/>
          <w:sz w:val="22"/>
          <w:szCs w:val="22"/>
        </w:rPr>
        <w:t xml:space="preserve"> :</w:t>
      </w:r>
    </w:p>
    <w:p w:rsidR="00F42AE4" w:rsidRPr="00D773E8" w:rsidRDefault="00F42AE4" w:rsidP="00694464">
      <w:pPr>
        <w:pStyle w:val="NormalWeb"/>
        <w:numPr>
          <w:ilvl w:val="1"/>
          <w:numId w:val="23"/>
        </w:numPr>
        <w:jc w:val="both"/>
        <w:rPr>
          <w:sz w:val="22"/>
          <w:szCs w:val="22"/>
        </w:rPr>
      </w:pPr>
      <w:r w:rsidRPr="00D773E8">
        <w:rPr>
          <w:sz w:val="22"/>
          <w:szCs w:val="22"/>
        </w:rPr>
        <w:t xml:space="preserve">Installation d’outils de supervision (ex : </w:t>
      </w:r>
      <w:r w:rsidRPr="00D773E8">
        <w:rPr>
          <w:rStyle w:val="CodeHTML"/>
          <w:rFonts w:ascii="Times New Roman" w:hAnsi="Times New Roman" w:cs="Times New Roman"/>
          <w:sz w:val="22"/>
          <w:szCs w:val="22"/>
        </w:rPr>
        <w:t>htop</w:t>
      </w:r>
      <w:r w:rsidRPr="00D773E8">
        <w:rPr>
          <w:sz w:val="22"/>
          <w:szCs w:val="22"/>
        </w:rPr>
        <w:t xml:space="preserve"> pour suivi),</w:t>
      </w:r>
    </w:p>
    <w:p w:rsidR="00F42AE4" w:rsidRPr="00D773E8" w:rsidRDefault="00F42AE4" w:rsidP="00694464">
      <w:pPr>
        <w:pStyle w:val="NormalWeb"/>
        <w:numPr>
          <w:ilvl w:val="1"/>
          <w:numId w:val="23"/>
        </w:numPr>
        <w:jc w:val="both"/>
        <w:rPr>
          <w:sz w:val="22"/>
          <w:szCs w:val="22"/>
        </w:rPr>
      </w:pPr>
      <w:r w:rsidRPr="00D773E8">
        <w:rPr>
          <w:sz w:val="22"/>
          <w:szCs w:val="22"/>
        </w:rPr>
        <w:t>Relevé périodique des performances et charge système.</w:t>
      </w:r>
    </w:p>
    <w:p w:rsidR="00F42AE4" w:rsidRPr="00D773E8" w:rsidRDefault="00F42AE4" w:rsidP="00694464">
      <w:pPr>
        <w:pStyle w:val="NormalWeb"/>
        <w:numPr>
          <w:ilvl w:val="0"/>
          <w:numId w:val="16"/>
        </w:numPr>
        <w:jc w:val="both"/>
        <w:rPr>
          <w:sz w:val="22"/>
          <w:szCs w:val="22"/>
        </w:rPr>
      </w:pPr>
      <w:r w:rsidRPr="00D773E8">
        <w:rPr>
          <w:rStyle w:val="lev"/>
          <w:b w:val="0"/>
          <w:sz w:val="22"/>
          <w:szCs w:val="22"/>
        </w:rPr>
        <w:t>Documentation technique</w:t>
      </w:r>
      <w:r w:rsidRPr="00D773E8">
        <w:rPr>
          <w:rStyle w:val="lev"/>
          <w:sz w:val="22"/>
          <w:szCs w:val="22"/>
        </w:rPr>
        <w:t xml:space="preserve"> :</w:t>
      </w:r>
    </w:p>
    <w:p w:rsidR="00F42AE4" w:rsidRPr="00D773E8" w:rsidRDefault="00F42AE4" w:rsidP="00694464">
      <w:pPr>
        <w:pStyle w:val="NormalWeb"/>
        <w:numPr>
          <w:ilvl w:val="1"/>
          <w:numId w:val="22"/>
        </w:numPr>
        <w:jc w:val="both"/>
        <w:rPr>
          <w:sz w:val="22"/>
          <w:szCs w:val="22"/>
        </w:rPr>
      </w:pPr>
      <w:r w:rsidRPr="00D773E8">
        <w:rPr>
          <w:sz w:val="22"/>
          <w:szCs w:val="22"/>
        </w:rPr>
        <w:t>Rédaction d’un document de configuration et d’un inventaire des services installés,</w:t>
      </w:r>
    </w:p>
    <w:p w:rsidR="00F42AE4" w:rsidRPr="00D773E8" w:rsidRDefault="00F42AE4" w:rsidP="00694464">
      <w:pPr>
        <w:pStyle w:val="NormalWeb"/>
        <w:numPr>
          <w:ilvl w:val="1"/>
          <w:numId w:val="22"/>
        </w:numPr>
        <w:jc w:val="both"/>
        <w:rPr>
          <w:sz w:val="22"/>
          <w:szCs w:val="22"/>
        </w:rPr>
      </w:pPr>
      <w:r w:rsidRPr="00D773E8">
        <w:rPr>
          <w:sz w:val="22"/>
          <w:szCs w:val="22"/>
        </w:rPr>
        <w:t>Indication des adresses IP, ports utilisés, utilisateurs et mots de passe système (stockés de manière sécurisée).</w:t>
      </w:r>
    </w:p>
    <w:p w:rsidR="000324B8" w:rsidRDefault="000324B8" w:rsidP="00694464">
      <w:pPr>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br w:type="page"/>
      </w:r>
    </w:p>
    <w:p w:rsidR="009044F0" w:rsidRPr="00D773E8" w:rsidRDefault="009044F0" w:rsidP="00694464">
      <w:pPr>
        <w:jc w:val="both"/>
        <w:rPr>
          <w:rFonts w:ascii="Times New Roman" w:eastAsia="Times New Roman" w:hAnsi="Times New Roman" w:cs="Times New Roman"/>
          <w:sz w:val="28"/>
          <w:szCs w:val="28"/>
          <w:lang w:eastAsia="fr-FR"/>
        </w:rPr>
      </w:pPr>
      <w:r w:rsidRPr="00D773E8">
        <w:rPr>
          <w:rFonts w:ascii="Times New Roman" w:hAnsi="Times New Roman" w:cs="Times New Roman"/>
          <w:b/>
          <w:sz w:val="28"/>
          <w:szCs w:val="28"/>
        </w:rPr>
        <w:lastRenderedPageBreak/>
        <w:t xml:space="preserve">Compétences développées </w:t>
      </w:r>
    </w:p>
    <w:p w:rsidR="009044F0" w:rsidRPr="00D773E8" w:rsidRDefault="009044F0" w:rsidP="00694464">
      <w:pPr>
        <w:pStyle w:val="NormalWeb"/>
        <w:numPr>
          <w:ilvl w:val="0"/>
          <w:numId w:val="21"/>
        </w:numPr>
        <w:jc w:val="both"/>
        <w:rPr>
          <w:sz w:val="22"/>
          <w:szCs w:val="22"/>
        </w:rPr>
      </w:pPr>
      <w:r w:rsidRPr="00D773E8">
        <w:rPr>
          <w:sz w:val="22"/>
          <w:szCs w:val="22"/>
        </w:rPr>
        <w:t>Administration de serveurs Linux (réseau, services, sécurité).</w:t>
      </w:r>
    </w:p>
    <w:p w:rsidR="009044F0" w:rsidRPr="00D773E8" w:rsidRDefault="009044F0" w:rsidP="00694464">
      <w:pPr>
        <w:pStyle w:val="NormalWeb"/>
        <w:numPr>
          <w:ilvl w:val="0"/>
          <w:numId w:val="21"/>
        </w:numPr>
        <w:jc w:val="both"/>
        <w:rPr>
          <w:sz w:val="22"/>
          <w:szCs w:val="22"/>
        </w:rPr>
      </w:pPr>
      <w:r w:rsidRPr="00D773E8">
        <w:rPr>
          <w:sz w:val="22"/>
          <w:szCs w:val="22"/>
        </w:rPr>
        <w:t>Gestion de VMs dans un environnement hospitalier.</w:t>
      </w:r>
    </w:p>
    <w:p w:rsidR="009044F0" w:rsidRPr="00D773E8" w:rsidRDefault="009044F0" w:rsidP="00694464">
      <w:pPr>
        <w:pStyle w:val="NormalWeb"/>
        <w:numPr>
          <w:ilvl w:val="0"/>
          <w:numId w:val="21"/>
        </w:numPr>
        <w:jc w:val="both"/>
        <w:rPr>
          <w:sz w:val="22"/>
          <w:szCs w:val="22"/>
        </w:rPr>
      </w:pPr>
      <w:r w:rsidRPr="00D773E8">
        <w:rPr>
          <w:sz w:val="22"/>
          <w:szCs w:val="22"/>
        </w:rPr>
        <w:t>Intégration LDAP (authentification centralisée Active Directory).</w:t>
      </w:r>
    </w:p>
    <w:p w:rsidR="009044F0" w:rsidRPr="00D773E8" w:rsidRDefault="009044F0" w:rsidP="00694464">
      <w:pPr>
        <w:pStyle w:val="NormalWeb"/>
        <w:numPr>
          <w:ilvl w:val="0"/>
          <w:numId w:val="21"/>
        </w:numPr>
        <w:jc w:val="both"/>
        <w:rPr>
          <w:sz w:val="22"/>
          <w:szCs w:val="22"/>
        </w:rPr>
      </w:pPr>
      <w:r w:rsidRPr="00D773E8">
        <w:rPr>
          <w:sz w:val="22"/>
          <w:szCs w:val="22"/>
        </w:rPr>
        <w:t>Déploiement de services IA via Docker (Open WebUI, Ollama).</w:t>
      </w:r>
    </w:p>
    <w:p w:rsidR="009044F0" w:rsidRPr="00D773E8" w:rsidRDefault="009044F0" w:rsidP="00694464">
      <w:pPr>
        <w:pStyle w:val="NormalWeb"/>
        <w:numPr>
          <w:ilvl w:val="0"/>
          <w:numId w:val="21"/>
        </w:numPr>
        <w:jc w:val="both"/>
        <w:rPr>
          <w:sz w:val="22"/>
          <w:szCs w:val="22"/>
        </w:rPr>
      </w:pPr>
      <w:r w:rsidRPr="00D773E8">
        <w:rPr>
          <w:sz w:val="22"/>
          <w:szCs w:val="22"/>
        </w:rPr>
        <w:t>Mise en place d’un reverse proxy NGINX avec certificat SSL.</w:t>
      </w:r>
    </w:p>
    <w:p w:rsidR="009044F0" w:rsidRPr="00D773E8" w:rsidRDefault="009044F0" w:rsidP="00694464">
      <w:pPr>
        <w:pStyle w:val="NormalWeb"/>
        <w:numPr>
          <w:ilvl w:val="0"/>
          <w:numId w:val="21"/>
        </w:numPr>
        <w:jc w:val="both"/>
        <w:rPr>
          <w:sz w:val="22"/>
          <w:szCs w:val="22"/>
        </w:rPr>
      </w:pPr>
      <w:r w:rsidRPr="00D773E8">
        <w:rPr>
          <w:sz w:val="22"/>
          <w:szCs w:val="22"/>
        </w:rPr>
        <w:t>Automatisation avec scripts Bash.</w:t>
      </w:r>
    </w:p>
    <w:p w:rsidR="009044F0" w:rsidRPr="00D773E8" w:rsidRDefault="009044F0" w:rsidP="00694464">
      <w:pPr>
        <w:pStyle w:val="NormalWeb"/>
        <w:numPr>
          <w:ilvl w:val="0"/>
          <w:numId w:val="21"/>
        </w:numPr>
        <w:jc w:val="both"/>
        <w:rPr>
          <w:sz w:val="22"/>
          <w:szCs w:val="22"/>
        </w:rPr>
      </w:pPr>
      <w:r w:rsidRPr="00D773E8">
        <w:rPr>
          <w:sz w:val="22"/>
          <w:szCs w:val="22"/>
        </w:rPr>
        <w:t>Sécurisation des accès internes (HTTPS, DNS, filtrage).</w:t>
      </w:r>
    </w:p>
    <w:p w:rsidR="009044F0" w:rsidRPr="00D773E8" w:rsidRDefault="009044F0" w:rsidP="00694464">
      <w:pPr>
        <w:pStyle w:val="NormalWeb"/>
        <w:numPr>
          <w:ilvl w:val="0"/>
          <w:numId w:val="21"/>
        </w:numPr>
        <w:jc w:val="both"/>
        <w:rPr>
          <w:sz w:val="22"/>
          <w:szCs w:val="22"/>
        </w:rPr>
      </w:pPr>
      <w:r w:rsidRPr="00D773E8">
        <w:rPr>
          <w:sz w:val="22"/>
          <w:szCs w:val="22"/>
        </w:rPr>
        <w:t>Respect des contraintes RGPD / HDS.</w:t>
      </w:r>
    </w:p>
    <w:p w:rsidR="009044F0" w:rsidRPr="00D773E8" w:rsidRDefault="009044F0" w:rsidP="00694464">
      <w:pPr>
        <w:pStyle w:val="NormalWeb"/>
        <w:numPr>
          <w:ilvl w:val="0"/>
          <w:numId w:val="21"/>
        </w:numPr>
        <w:jc w:val="both"/>
        <w:rPr>
          <w:sz w:val="22"/>
          <w:szCs w:val="22"/>
        </w:rPr>
      </w:pPr>
      <w:r w:rsidRPr="00D773E8">
        <w:rPr>
          <w:sz w:val="22"/>
          <w:szCs w:val="22"/>
        </w:rPr>
        <w:t>Travail en équipe avec la DSI (réseau, système, sécurité).</w:t>
      </w:r>
    </w:p>
    <w:p w:rsidR="00D84B08" w:rsidRPr="00C54FC6" w:rsidRDefault="00D84B08" w:rsidP="00694464">
      <w:pPr>
        <w:jc w:val="both"/>
        <w:rPr>
          <w:rFonts w:ascii="Times New Roman" w:eastAsia="Times New Roman" w:hAnsi="Times New Roman" w:cs="Times New Roman"/>
          <w:sz w:val="24"/>
          <w:szCs w:val="24"/>
          <w:lang w:eastAsia="fr-FR"/>
        </w:rPr>
      </w:pPr>
      <w:r w:rsidRPr="00C54FC6">
        <w:rPr>
          <w:rFonts w:ascii="Times New Roman" w:eastAsia="Times New Roman" w:hAnsi="Times New Roman" w:cs="Times New Roman"/>
          <w:sz w:val="24"/>
          <w:szCs w:val="24"/>
          <w:lang w:eastAsia="fr-FR"/>
        </w:rPr>
        <w:br w:type="page"/>
      </w:r>
    </w:p>
    <w:p w:rsidR="00540A37" w:rsidRPr="00D773E8" w:rsidRDefault="00951F9D" w:rsidP="00694464">
      <w:pPr>
        <w:pStyle w:val="Titre1"/>
        <w:jc w:val="both"/>
        <w:rPr>
          <w:rFonts w:ascii="Times New Roman" w:hAnsi="Times New Roman" w:cs="Times New Roman"/>
          <w:sz w:val="36"/>
          <w:szCs w:val="36"/>
        </w:rPr>
      </w:pPr>
      <w:bookmarkStart w:id="4" w:name="_Toc203143521"/>
      <w:r w:rsidRPr="00D773E8">
        <w:rPr>
          <w:rStyle w:val="lev"/>
          <w:rFonts w:ascii="Times New Roman" w:hAnsi="Times New Roman" w:cs="Times New Roman"/>
          <w:b/>
          <w:bCs w:val="0"/>
          <w:sz w:val="36"/>
          <w:szCs w:val="36"/>
        </w:rPr>
        <w:lastRenderedPageBreak/>
        <w:t>Projet complémentaire : test et déploiement de modèles IA en local</w:t>
      </w:r>
      <w:bookmarkEnd w:id="4"/>
    </w:p>
    <w:p w:rsidR="00951F9D" w:rsidRPr="00D773E8" w:rsidRDefault="00951F9D" w:rsidP="00694464">
      <w:pPr>
        <w:pStyle w:val="NormalWeb"/>
        <w:jc w:val="both"/>
        <w:rPr>
          <w:sz w:val="22"/>
          <w:szCs w:val="22"/>
        </w:rPr>
      </w:pPr>
      <w:r w:rsidRPr="00D773E8">
        <w:rPr>
          <w:sz w:val="22"/>
          <w:szCs w:val="22"/>
        </w:rPr>
        <w:t>Sur la VM dédiée à l’intelligence artificielle, j’ai été chargée de tester plusieurs modèles de langage (LLM) en local, sans GPU. Pour cela, j’ai commencé par installer Docker, puis j’ai déployé plusieurs moteurs IA Ollama avec différents modèles, notamment Qwen, Deepseek et Mistral.</w:t>
      </w:r>
    </w:p>
    <w:p w:rsidR="00DC7E44" w:rsidRPr="00D773E8" w:rsidRDefault="00951F9D" w:rsidP="00694464">
      <w:pPr>
        <w:pStyle w:val="NormalWeb"/>
        <w:jc w:val="both"/>
        <w:rPr>
          <w:snapToGrid w:val="0"/>
          <w:color w:val="000000"/>
          <w:w w:val="0"/>
          <w:sz w:val="22"/>
          <w:szCs w:val="22"/>
          <w:u w:color="000000"/>
          <w:bdr w:val="none" w:sz="0" w:space="0" w:color="000000"/>
          <w:shd w:val="clear" w:color="000000" w:fill="000000"/>
          <w:lang w:val="x-none" w:eastAsia="x-none" w:bidi="x-none"/>
        </w:rPr>
      </w:pPr>
      <w:r w:rsidRPr="00D773E8">
        <w:rPr>
          <w:sz w:val="22"/>
          <w:szCs w:val="22"/>
        </w:rPr>
        <w:t xml:space="preserve">Mes tests ont débuté avec une seule instance Docker sur la VM IA. Pour évaluer la charge système, j’ai ensuite lancé plusieurs sessions simultanées sur le même conteneur, en surveillant les ressources avec </w:t>
      </w:r>
      <w:r w:rsidR="008E2AD3" w:rsidRPr="00D773E8">
        <w:rPr>
          <w:rStyle w:val="CodeHTML"/>
          <w:rFonts w:ascii="Times New Roman" w:hAnsi="Times New Roman" w:cs="Times New Roman"/>
          <w:sz w:val="22"/>
          <w:szCs w:val="22"/>
        </w:rPr>
        <w:t>hopi</w:t>
      </w:r>
      <w:r w:rsidRPr="00D773E8">
        <w:rPr>
          <w:sz w:val="22"/>
          <w:szCs w:val="22"/>
        </w:rPr>
        <w:t>. Puis, j’ai étendu ces tests en déployant cinq conteneurs distincts en parallèle. À chaque étape, j’ai ajusté les paramètres de la VM (quantité de RAM, nombre de cœurs CPU) afin d’analyser les performances, en particulier le temps de réponse et la stabilité.</w:t>
      </w:r>
      <w:r w:rsidR="00796B87" w:rsidRPr="00D773E8">
        <w:rPr>
          <w:snapToGrid w:val="0"/>
          <w:color w:val="000000"/>
          <w:w w:val="0"/>
          <w:sz w:val="22"/>
          <w:szCs w:val="22"/>
          <w:u w:color="000000"/>
          <w:bdr w:val="none" w:sz="0" w:space="0" w:color="000000"/>
          <w:shd w:val="clear" w:color="000000" w:fill="000000"/>
          <w:lang w:val="x-none" w:eastAsia="x-none" w:bidi="x-none"/>
        </w:rPr>
        <w:t xml:space="preserve"> </w:t>
      </w:r>
    </w:p>
    <w:p w:rsidR="00796B87" w:rsidRPr="00C54FC6" w:rsidRDefault="00796B87" w:rsidP="00694464">
      <w:pPr>
        <w:pStyle w:val="NormalWeb"/>
        <w:jc w:val="both"/>
      </w:pPr>
      <w:r w:rsidRPr="00C54FC6">
        <w:rPr>
          <w:noProof/>
        </w:rPr>
        <w:drawing>
          <wp:inline distT="0" distB="0" distL="0" distR="0">
            <wp:extent cx="6105525" cy="4171315"/>
            <wp:effectExtent l="0" t="0" r="9525" b="635"/>
            <wp:docPr id="12" name="Image 12" descr="C:\Users\kassousy\Desktop\dossierY\htop mistr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kassousy\Desktop\dossierY\htop mistral.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23969" cy="4183916"/>
                    </a:xfrm>
                    <a:prstGeom prst="rect">
                      <a:avLst/>
                    </a:prstGeom>
                    <a:noFill/>
                    <a:ln>
                      <a:noFill/>
                    </a:ln>
                  </pic:spPr>
                </pic:pic>
              </a:graphicData>
            </a:graphic>
          </wp:inline>
        </w:drawing>
      </w:r>
    </w:p>
    <w:p w:rsidR="00DC7E44" w:rsidRPr="00C54FC6" w:rsidRDefault="00DC7E44" w:rsidP="00694464">
      <w:pPr>
        <w:jc w:val="both"/>
        <w:rPr>
          <w:rFonts w:ascii="Times New Roman" w:eastAsia="Times New Roman" w:hAnsi="Times New Roman" w:cs="Times New Roman"/>
          <w:sz w:val="24"/>
          <w:szCs w:val="24"/>
          <w:lang w:eastAsia="fr-FR"/>
        </w:rPr>
      </w:pPr>
      <w:r w:rsidRPr="00C54FC6">
        <w:rPr>
          <w:rFonts w:ascii="Times New Roman" w:hAnsi="Times New Roman" w:cs="Times New Roman"/>
        </w:rPr>
        <w:br w:type="page"/>
      </w:r>
    </w:p>
    <w:p w:rsidR="00796B87" w:rsidRPr="00D773E8" w:rsidRDefault="00796B87" w:rsidP="00694464">
      <w:pPr>
        <w:jc w:val="both"/>
        <w:rPr>
          <w:rFonts w:ascii="Times New Roman" w:hAnsi="Times New Roman" w:cs="Times New Roman"/>
          <w:b/>
        </w:rPr>
      </w:pPr>
    </w:p>
    <w:p w:rsidR="00951F9D" w:rsidRPr="00D773E8" w:rsidRDefault="00951F9D" w:rsidP="00694464">
      <w:pPr>
        <w:jc w:val="both"/>
        <w:rPr>
          <w:rFonts w:ascii="Times New Roman" w:hAnsi="Times New Roman" w:cs="Times New Roman"/>
          <w:b/>
          <w:sz w:val="28"/>
          <w:szCs w:val="28"/>
        </w:rPr>
      </w:pPr>
      <w:r w:rsidRPr="00D773E8">
        <w:rPr>
          <w:rFonts w:ascii="Times New Roman" w:hAnsi="Times New Roman" w:cs="Times New Roman"/>
          <w:b/>
          <w:sz w:val="28"/>
          <w:szCs w:val="28"/>
        </w:rPr>
        <w:t>Voici un résumé des performances observées pour chaque modèle :</w:t>
      </w:r>
    </w:p>
    <w:p w:rsidR="000B0ECC" w:rsidRPr="00D773E8" w:rsidRDefault="000B0ECC" w:rsidP="00694464">
      <w:pPr>
        <w:pStyle w:val="Paragraphedeliste"/>
        <w:numPr>
          <w:ilvl w:val="0"/>
          <w:numId w:val="13"/>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Mistral</w:t>
      </w:r>
      <w:r w:rsidRPr="00D773E8">
        <w:rPr>
          <w:rFonts w:ascii="Times New Roman" w:eastAsia="Times New Roman" w:hAnsi="Times New Roman" w:cs="Times New Roman"/>
          <w:bCs/>
          <w:lang w:eastAsia="fr-FR"/>
        </w:rPr>
        <w:t xml:space="preserve"> 7B GGUF</w:t>
      </w:r>
      <w:r w:rsidRPr="00D773E8">
        <w:rPr>
          <w:rFonts w:ascii="Times New Roman" w:eastAsia="Times New Roman" w:hAnsi="Times New Roman" w:cs="Times New Roman"/>
          <w:lang w:eastAsia="fr-FR"/>
        </w:rPr>
        <w:t xml:space="preserve"> : rapide et efficace, bonne réactivité.</w:t>
      </w:r>
    </w:p>
    <w:p w:rsidR="000B0ECC" w:rsidRPr="00D773E8" w:rsidRDefault="000B0ECC" w:rsidP="00694464">
      <w:pPr>
        <w:pStyle w:val="Paragraphedeliste"/>
        <w:numPr>
          <w:ilvl w:val="0"/>
          <w:numId w:val="13"/>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Qwen</w:t>
      </w:r>
      <w:r w:rsidRPr="00D773E8">
        <w:rPr>
          <w:rFonts w:ascii="Times New Roman" w:eastAsia="Times New Roman" w:hAnsi="Times New Roman" w:cs="Times New Roman"/>
          <w:bCs/>
          <w:lang w:eastAsia="fr-FR"/>
        </w:rPr>
        <w:t xml:space="preserve"> 3.30B</w:t>
      </w:r>
      <w:r w:rsidRPr="00D773E8">
        <w:rPr>
          <w:rFonts w:ascii="Times New Roman" w:eastAsia="Times New Roman" w:hAnsi="Times New Roman" w:cs="Times New Roman"/>
          <w:lang w:eastAsia="fr-FR"/>
        </w:rPr>
        <w:t xml:space="preserve"> : réactif et peu gourmand en mémoire RAM, mais un peu moins rapide que Mistral.</w:t>
      </w:r>
    </w:p>
    <w:p w:rsidR="000B0ECC" w:rsidRPr="00D773E8" w:rsidRDefault="000B0ECC" w:rsidP="00694464">
      <w:pPr>
        <w:pStyle w:val="Paragraphedeliste"/>
        <w:numPr>
          <w:ilvl w:val="0"/>
          <w:numId w:val="13"/>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Deepseek</w:t>
      </w:r>
      <w:r w:rsidRPr="00D773E8">
        <w:rPr>
          <w:rFonts w:ascii="Times New Roman" w:eastAsia="Times New Roman" w:hAnsi="Times New Roman" w:cs="Times New Roman"/>
          <w:bCs/>
          <w:lang w:eastAsia="fr-FR"/>
        </w:rPr>
        <w:t xml:space="preserve"> 70B</w:t>
      </w:r>
      <w:r w:rsidRPr="00D773E8">
        <w:rPr>
          <w:rFonts w:ascii="Times New Roman" w:eastAsia="Times New Roman" w:hAnsi="Times New Roman" w:cs="Times New Roman"/>
          <w:lang w:eastAsia="fr-FR"/>
        </w:rPr>
        <w:t xml:space="preserve"> : extrêmement lent en mode CPU-only, difficile à exploiter sans GPU.</w:t>
      </w:r>
    </w:p>
    <w:p w:rsidR="00540A37" w:rsidRPr="00D773E8" w:rsidRDefault="00540A37" w:rsidP="00694464">
      <w:pPr>
        <w:jc w:val="both"/>
        <w:rPr>
          <w:sz w:val="24"/>
          <w:szCs w:val="24"/>
        </w:rPr>
      </w:pPr>
    </w:p>
    <w:p w:rsidR="00951F9D" w:rsidRPr="00D773E8" w:rsidRDefault="00951F9D" w:rsidP="00694464">
      <w:pPr>
        <w:jc w:val="both"/>
        <w:rPr>
          <w:rFonts w:ascii="Times New Roman" w:hAnsi="Times New Roman" w:cs="Times New Roman"/>
          <w:b/>
          <w:sz w:val="28"/>
          <w:szCs w:val="28"/>
        </w:rPr>
      </w:pPr>
      <w:r w:rsidRPr="00D773E8">
        <w:rPr>
          <w:rFonts w:ascii="Times New Roman" w:hAnsi="Times New Roman" w:cs="Times New Roman"/>
          <w:b/>
          <w:sz w:val="28"/>
          <w:szCs w:val="28"/>
        </w:rPr>
        <w:t>Ce projet m’a permis de mobiliser plusieurs compétences clés :</w:t>
      </w:r>
    </w:p>
    <w:p w:rsidR="00951F9D" w:rsidRPr="00D773E8" w:rsidRDefault="00951F9D" w:rsidP="00694464">
      <w:pPr>
        <w:pStyle w:val="NormalWeb"/>
        <w:numPr>
          <w:ilvl w:val="0"/>
          <w:numId w:val="7"/>
        </w:numPr>
        <w:jc w:val="both"/>
        <w:rPr>
          <w:sz w:val="22"/>
          <w:szCs w:val="22"/>
        </w:rPr>
      </w:pPr>
      <w:r w:rsidRPr="00D773E8">
        <w:rPr>
          <w:sz w:val="22"/>
          <w:szCs w:val="22"/>
        </w:rPr>
        <w:t>Déploiement Docker et configuration du réseau interne.</w:t>
      </w:r>
    </w:p>
    <w:p w:rsidR="00951F9D" w:rsidRPr="00D773E8" w:rsidRDefault="00951F9D" w:rsidP="00694464">
      <w:pPr>
        <w:pStyle w:val="NormalWeb"/>
        <w:numPr>
          <w:ilvl w:val="0"/>
          <w:numId w:val="7"/>
        </w:numPr>
        <w:jc w:val="both"/>
        <w:rPr>
          <w:sz w:val="22"/>
          <w:szCs w:val="22"/>
        </w:rPr>
      </w:pPr>
      <w:r w:rsidRPr="00D773E8">
        <w:rPr>
          <w:sz w:val="22"/>
          <w:szCs w:val="22"/>
        </w:rPr>
        <w:t>Réalisation de benchmarks de modèles IA.</w:t>
      </w:r>
    </w:p>
    <w:p w:rsidR="00951F9D" w:rsidRPr="00D773E8" w:rsidRDefault="00951F9D" w:rsidP="00694464">
      <w:pPr>
        <w:pStyle w:val="NormalWeb"/>
        <w:numPr>
          <w:ilvl w:val="0"/>
          <w:numId w:val="7"/>
        </w:numPr>
        <w:jc w:val="both"/>
        <w:rPr>
          <w:sz w:val="22"/>
          <w:szCs w:val="22"/>
        </w:rPr>
      </w:pPr>
      <w:r w:rsidRPr="00D773E8">
        <w:rPr>
          <w:sz w:val="22"/>
          <w:szCs w:val="22"/>
        </w:rPr>
        <w:t>Analyse des performances système (monitoring CPU et RAM avec htop).</w:t>
      </w:r>
    </w:p>
    <w:p w:rsidR="00951F9D" w:rsidRPr="00D773E8" w:rsidRDefault="00951F9D" w:rsidP="00694464">
      <w:pPr>
        <w:pStyle w:val="NormalWeb"/>
        <w:numPr>
          <w:ilvl w:val="0"/>
          <w:numId w:val="7"/>
        </w:numPr>
        <w:jc w:val="both"/>
        <w:rPr>
          <w:sz w:val="22"/>
          <w:szCs w:val="22"/>
        </w:rPr>
      </w:pPr>
      <w:r w:rsidRPr="00D773E8">
        <w:rPr>
          <w:sz w:val="22"/>
          <w:szCs w:val="22"/>
        </w:rPr>
        <w:t>Gestion multi-utilisateurs via interface Web.</w:t>
      </w:r>
    </w:p>
    <w:p w:rsidR="00951F9D" w:rsidRPr="00D773E8" w:rsidRDefault="00951F9D" w:rsidP="00694464">
      <w:pPr>
        <w:pStyle w:val="NormalWeb"/>
        <w:numPr>
          <w:ilvl w:val="0"/>
          <w:numId w:val="7"/>
        </w:numPr>
        <w:jc w:val="both"/>
        <w:rPr>
          <w:sz w:val="22"/>
          <w:szCs w:val="22"/>
        </w:rPr>
      </w:pPr>
      <w:r w:rsidRPr="00D773E8">
        <w:rPr>
          <w:sz w:val="22"/>
          <w:szCs w:val="22"/>
        </w:rPr>
        <w:t>Recherche et expérimentation de solutions open-source adaptées.</w:t>
      </w:r>
    </w:p>
    <w:p w:rsidR="00D84B08" w:rsidRPr="00C54FC6" w:rsidRDefault="000324B8" w:rsidP="00694464">
      <w:pPr>
        <w:jc w:val="both"/>
        <w:rPr>
          <w:rFonts w:ascii="Times New Roman" w:eastAsia="Times New Roman" w:hAnsi="Times New Roman" w:cs="Times New Roman"/>
          <w:sz w:val="24"/>
          <w:szCs w:val="24"/>
          <w:lang w:eastAsia="fr-FR"/>
        </w:rPr>
      </w:pPr>
      <w:r w:rsidRPr="000324B8">
        <w:rPr>
          <w:rFonts w:ascii="Times New Roman" w:hAnsi="Times New Roman" w:cs="Times New Roman"/>
          <w:noProof/>
          <w:lang w:eastAsia="fr-FR"/>
        </w:rPr>
        <w:drawing>
          <wp:inline distT="0" distB="0" distL="0" distR="0">
            <wp:extent cx="6033880" cy="2428647"/>
            <wp:effectExtent l="0" t="0" r="5080" b="0"/>
            <wp:docPr id="24" name="Image 24" descr="C:\Users\kassousy\Desktop\dossierY\Inkedsudo docker ps_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kassousy\Desktop\dossierY\Inkedsudo docker ps_LI.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01059" cy="2455687"/>
                    </a:xfrm>
                    <a:prstGeom prst="rect">
                      <a:avLst/>
                    </a:prstGeom>
                    <a:noFill/>
                    <a:ln>
                      <a:noFill/>
                    </a:ln>
                  </pic:spPr>
                </pic:pic>
              </a:graphicData>
            </a:graphic>
          </wp:inline>
        </w:drawing>
      </w:r>
      <w:r w:rsidR="00D84B08" w:rsidRPr="00C54FC6">
        <w:rPr>
          <w:rFonts w:ascii="Times New Roman" w:hAnsi="Times New Roman" w:cs="Times New Roman"/>
        </w:rPr>
        <w:br w:type="page"/>
      </w:r>
    </w:p>
    <w:p w:rsidR="000B40D7" w:rsidRPr="00D773E8" w:rsidRDefault="000B40D7" w:rsidP="00694464">
      <w:pPr>
        <w:pStyle w:val="Titre1"/>
        <w:jc w:val="both"/>
        <w:rPr>
          <w:rFonts w:ascii="Times New Roman" w:eastAsia="Times New Roman" w:hAnsi="Times New Roman" w:cs="Times New Roman"/>
          <w:b w:val="0"/>
          <w:sz w:val="36"/>
          <w:szCs w:val="36"/>
          <w:lang w:eastAsia="fr-FR"/>
        </w:rPr>
      </w:pPr>
      <w:bookmarkStart w:id="5" w:name="_Toc203143522"/>
      <w:r w:rsidRPr="00D773E8">
        <w:rPr>
          <w:rFonts w:ascii="Times New Roman" w:eastAsia="Times New Roman" w:hAnsi="Times New Roman" w:cs="Times New Roman"/>
          <w:sz w:val="36"/>
          <w:szCs w:val="36"/>
          <w:lang w:eastAsia="fr-FR"/>
        </w:rPr>
        <w:lastRenderedPageBreak/>
        <w:t>Infrastructure Docker multi-conteneurs pour IA</w:t>
      </w:r>
      <w:bookmarkEnd w:id="5"/>
    </w:p>
    <w:p w:rsidR="000B40D7" w:rsidRPr="00D773E8" w:rsidRDefault="000B40D7" w:rsidP="00694464">
      <w:p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Mon objectif était de créer une infrastructure composée de cinq conteneurs Docker, chacun avec un moteur Ollama indépendant, afin de pouvoir tester plusieurs modèles de LLM simultanément.</w:t>
      </w:r>
    </w:p>
    <w:p w:rsidR="000B40D7" w:rsidRPr="00D773E8" w:rsidRDefault="000B40D7" w:rsidP="00694464">
      <w:p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Pour cela, j’ai commencé par écrire un script Bash qui lance automatiquement ces cinq conteneurs, en les configurant pour qu’ils écoutent chacun sur un port différent, de 11435 à 11439. J’ai ensuite effectué des tests en parallèle, utilisant des requêtes curl pour vérifier les réponses des modèles et htop pour surveiller la charge CPU.</w:t>
      </w:r>
    </w:p>
    <w:p w:rsidR="000B40D7" w:rsidRPr="00D773E8" w:rsidRDefault="000B40D7" w:rsidP="00694464">
      <w:p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J’ai aussi dû ajuster dynamiquement les ressources allouées à chaque conteneur, notamment le nombre de cœurs CPU et la mémoire RAM, pour que chaque instance puisse fonctionner de manière optimale.</w:t>
      </w:r>
    </w:p>
    <w:p w:rsidR="00540A37" w:rsidRPr="00D773E8" w:rsidRDefault="00540A37" w:rsidP="00694464">
      <w:pPr>
        <w:spacing w:before="100" w:beforeAutospacing="1" w:after="100" w:afterAutospacing="1" w:line="240" w:lineRule="auto"/>
        <w:jc w:val="both"/>
        <w:rPr>
          <w:rFonts w:ascii="Times New Roman" w:eastAsia="Times New Roman" w:hAnsi="Times New Roman" w:cs="Times New Roman"/>
          <w:b/>
          <w:sz w:val="28"/>
          <w:szCs w:val="28"/>
          <w:lang w:eastAsia="fr-FR"/>
        </w:rPr>
      </w:pPr>
    </w:p>
    <w:p w:rsidR="000B40D7" w:rsidRPr="00D773E8" w:rsidRDefault="000B40D7" w:rsidP="00694464">
      <w:pPr>
        <w:spacing w:before="100" w:beforeAutospacing="1" w:after="100" w:afterAutospacing="1" w:line="240" w:lineRule="auto"/>
        <w:jc w:val="both"/>
        <w:rPr>
          <w:rFonts w:ascii="Times New Roman" w:eastAsia="Times New Roman" w:hAnsi="Times New Roman" w:cs="Times New Roman"/>
          <w:b/>
          <w:sz w:val="28"/>
          <w:szCs w:val="28"/>
          <w:lang w:eastAsia="fr-FR"/>
        </w:rPr>
      </w:pPr>
      <w:r w:rsidRPr="00D773E8">
        <w:rPr>
          <w:rFonts w:ascii="Times New Roman" w:eastAsia="Times New Roman" w:hAnsi="Times New Roman" w:cs="Times New Roman"/>
          <w:b/>
          <w:sz w:val="28"/>
          <w:szCs w:val="28"/>
          <w:lang w:eastAsia="fr-FR"/>
        </w:rPr>
        <w:t>Voici un extrait du script que j’ai utilisé :</w:t>
      </w:r>
    </w:p>
    <w:p w:rsidR="000B40D7" w:rsidRPr="00F96C0C" w:rsidRDefault="000B40D7" w:rsidP="0069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0"/>
          <w:szCs w:val="20"/>
          <w:highlight w:val="yellow"/>
          <w:lang w:val="en-US" w:eastAsia="fr-FR"/>
        </w:rPr>
      </w:pPr>
      <w:r w:rsidRPr="00F96C0C">
        <w:rPr>
          <w:rFonts w:ascii="Times New Roman" w:eastAsia="Times New Roman" w:hAnsi="Times New Roman" w:cs="Times New Roman"/>
          <w:sz w:val="20"/>
          <w:szCs w:val="20"/>
          <w:highlight w:val="yellow"/>
          <w:lang w:val="en-US" w:eastAsia="fr-FR"/>
        </w:rPr>
        <w:t>for i in {1..5}; do</w:t>
      </w:r>
    </w:p>
    <w:p w:rsidR="000B40D7" w:rsidRPr="00F96C0C" w:rsidRDefault="000B40D7" w:rsidP="0069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0"/>
          <w:szCs w:val="20"/>
          <w:highlight w:val="yellow"/>
          <w:lang w:val="en-US" w:eastAsia="fr-FR"/>
        </w:rPr>
      </w:pPr>
      <w:r w:rsidRPr="00F96C0C">
        <w:rPr>
          <w:rFonts w:ascii="Times New Roman" w:eastAsia="Times New Roman" w:hAnsi="Times New Roman" w:cs="Times New Roman"/>
          <w:sz w:val="20"/>
          <w:szCs w:val="20"/>
          <w:highlight w:val="yellow"/>
          <w:lang w:val="en-US" w:eastAsia="fr-FR"/>
        </w:rPr>
        <w:t xml:space="preserve">  docker run -d \</w:t>
      </w:r>
    </w:p>
    <w:p w:rsidR="000B40D7" w:rsidRPr="00F96C0C" w:rsidRDefault="000B40D7" w:rsidP="0069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0"/>
          <w:szCs w:val="20"/>
          <w:highlight w:val="yellow"/>
          <w:lang w:val="en-US" w:eastAsia="fr-FR"/>
        </w:rPr>
      </w:pPr>
      <w:r w:rsidRPr="00F96C0C">
        <w:rPr>
          <w:rFonts w:ascii="Times New Roman" w:eastAsia="Times New Roman" w:hAnsi="Times New Roman" w:cs="Times New Roman"/>
          <w:sz w:val="20"/>
          <w:szCs w:val="20"/>
          <w:highlight w:val="yellow"/>
          <w:lang w:val="en-US" w:eastAsia="fr-FR"/>
        </w:rPr>
        <w:t xml:space="preserve">    --name ollama$i \</w:t>
      </w:r>
    </w:p>
    <w:p w:rsidR="000B40D7" w:rsidRPr="00F96C0C" w:rsidRDefault="000B40D7" w:rsidP="0069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0"/>
          <w:szCs w:val="20"/>
          <w:highlight w:val="yellow"/>
          <w:lang w:val="en-US" w:eastAsia="fr-FR"/>
        </w:rPr>
      </w:pPr>
      <w:r w:rsidRPr="00F96C0C">
        <w:rPr>
          <w:rFonts w:ascii="Times New Roman" w:eastAsia="Times New Roman" w:hAnsi="Times New Roman" w:cs="Times New Roman"/>
          <w:sz w:val="20"/>
          <w:szCs w:val="20"/>
          <w:highlight w:val="yellow"/>
          <w:lang w:val="en-US" w:eastAsia="fr-FR"/>
        </w:rPr>
        <w:t xml:space="preserve">    -p $((11434 + i)):11434 \</w:t>
      </w:r>
    </w:p>
    <w:p w:rsidR="000B40D7" w:rsidRPr="00F96C0C" w:rsidRDefault="000B40D7" w:rsidP="0069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0"/>
          <w:szCs w:val="20"/>
          <w:highlight w:val="yellow"/>
          <w:lang w:val="en-US" w:eastAsia="fr-FR"/>
        </w:rPr>
      </w:pPr>
      <w:r w:rsidRPr="00F96C0C">
        <w:rPr>
          <w:rFonts w:ascii="Times New Roman" w:eastAsia="Times New Roman" w:hAnsi="Times New Roman" w:cs="Times New Roman"/>
          <w:sz w:val="20"/>
          <w:szCs w:val="20"/>
          <w:highlight w:val="yellow"/>
          <w:lang w:val="en-US" w:eastAsia="fr-FR"/>
        </w:rPr>
        <w:t xml:space="preserve">    ollama/ollama</w:t>
      </w:r>
    </w:p>
    <w:p w:rsidR="000B40D7" w:rsidRPr="00F96C0C" w:rsidRDefault="000B40D7" w:rsidP="0069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0"/>
          <w:szCs w:val="20"/>
          <w:lang w:val="en-US" w:eastAsia="fr-FR"/>
        </w:rPr>
      </w:pPr>
      <w:r w:rsidRPr="00F96C0C">
        <w:rPr>
          <w:rFonts w:ascii="Times New Roman" w:eastAsia="Times New Roman" w:hAnsi="Times New Roman" w:cs="Times New Roman"/>
          <w:sz w:val="20"/>
          <w:szCs w:val="20"/>
          <w:highlight w:val="yellow"/>
          <w:lang w:val="en-US" w:eastAsia="fr-FR"/>
        </w:rPr>
        <w:t>done</w:t>
      </w:r>
    </w:p>
    <w:p w:rsidR="0055605D" w:rsidRPr="00F96C0C" w:rsidRDefault="0055605D" w:rsidP="0069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0"/>
          <w:szCs w:val="20"/>
          <w:lang w:val="en-US" w:eastAsia="fr-FR"/>
        </w:rPr>
      </w:pPr>
    </w:p>
    <w:p w:rsidR="0055605D" w:rsidRPr="00F96C0C" w:rsidRDefault="0055605D" w:rsidP="0069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val="en-US" w:eastAsia="fr-FR"/>
        </w:rPr>
      </w:pPr>
      <w:r w:rsidRPr="00F96C0C">
        <w:rPr>
          <w:rFonts w:ascii="Times New Roman" w:eastAsia="Times New Roman" w:hAnsi="Times New Roman" w:cs="Times New Roman"/>
          <w:b/>
          <w:sz w:val="28"/>
          <w:szCs w:val="28"/>
          <w:lang w:val="en-US" w:eastAsia="fr-FR"/>
        </w:rPr>
        <w:t>Teste benchmark deepseek :</w:t>
      </w:r>
    </w:p>
    <w:p w:rsidR="0055605D" w:rsidRPr="00F96C0C" w:rsidRDefault="0055605D" w:rsidP="0069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0"/>
          <w:szCs w:val="20"/>
          <w:lang w:val="en-US" w:eastAsia="fr-FR"/>
        </w:rPr>
      </w:pPr>
    </w:p>
    <w:p w:rsidR="0055605D" w:rsidRPr="00C54FC6" w:rsidRDefault="0055605D" w:rsidP="0069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0"/>
          <w:szCs w:val="20"/>
          <w:lang w:eastAsia="fr-FR"/>
        </w:rPr>
      </w:pPr>
      <w:r w:rsidRPr="000324B8">
        <w:rPr>
          <w:rFonts w:ascii="Times New Roman" w:eastAsia="Times New Roman" w:hAnsi="Times New Roman" w:cs="Times New Roman"/>
          <w:noProof/>
          <w:sz w:val="24"/>
          <w:szCs w:val="24"/>
          <w:lang w:eastAsia="fr-FR"/>
        </w:rPr>
        <w:drawing>
          <wp:inline distT="0" distB="0" distL="0" distR="0" wp14:anchorId="355E9606" wp14:editId="08AE30D6">
            <wp:extent cx="5201107" cy="2810716"/>
            <wp:effectExtent l="0" t="0" r="0" b="8890"/>
            <wp:docPr id="2" name="Image 2" descr="C:\Users\kassousy\Desktop\dossierY\Inkedbenschmark deepseek sur vm_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kassousy\Desktop\dossierY\Inkedbenschmark deepseek sur vm_LI.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31880" cy="2827346"/>
                    </a:xfrm>
                    <a:prstGeom prst="rect">
                      <a:avLst/>
                    </a:prstGeom>
                    <a:noFill/>
                    <a:ln>
                      <a:noFill/>
                    </a:ln>
                  </pic:spPr>
                </pic:pic>
              </a:graphicData>
            </a:graphic>
          </wp:inline>
        </w:drawing>
      </w:r>
    </w:p>
    <w:p w:rsidR="005F0DEA" w:rsidRDefault="005F0DEA" w:rsidP="00694464">
      <w:pPr>
        <w:jc w:val="both"/>
        <w:rPr>
          <w:rFonts w:ascii="Segoe UI Symbol" w:eastAsia="Times New Roman" w:hAnsi="Segoe UI Symbol" w:cs="Segoe UI Symbol"/>
          <w:b/>
          <w:bCs/>
          <w:sz w:val="27"/>
          <w:szCs w:val="27"/>
          <w:lang w:eastAsia="fr-FR"/>
        </w:rPr>
      </w:pPr>
      <w:r>
        <w:rPr>
          <w:rFonts w:ascii="Segoe UI Symbol" w:eastAsia="Times New Roman" w:hAnsi="Segoe UI Symbol" w:cs="Segoe UI Symbol"/>
          <w:b/>
          <w:bCs/>
          <w:sz w:val="27"/>
          <w:szCs w:val="27"/>
          <w:lang w:eastAsia="fr-FR"/>
        </w:rPr>
        <w:br w:type="page"/>
      </w:r>
    </w:p>
    <w:p w:rsidR="005F0DEA" w:rsidRPr="00D773E8" w:rsidRDefault="005F0DEA" w:rsidP="00694464">
      <w:pPr>
        <w:pStyle w:val="Titre1"/>
        <w:jc w:val="both"/>
        <w:rPr>
          <w:sz w:val="36"/>
          <w:szCs w:val="36"/>
        </w:rPr>
      </w:pPr>
      <w:bookmarkStart w:id="6" w:name="_Toc203143523"/>
      <w:r w:rsidRPr="00D773E8">
        <w:rPr>
          <w:sz w:val="36"/>
          <w:szCs w:val="36"/>
        </w:rPr>
        <w:lastRenderedPageBreak/>
        <w:t>Configuration des APIs Ollama dans Open WebUI</w:t>
      </w:r>
      <w:bookmarkEnd w:id="6"/>
    </w:p>
    <w:p w:rsidR="005F0DEA" w:rsidRPr="00D773E8" w:rsidRDefault="005F0DEA" w:rsidP="00694464">
      <w:pPr>
        <w:pStyle w:val="NormalWeb"/>
        <w:jc w:val="both"/>
        <w:rPr>
          <w:sz w:val="22"/>
          <w:szCs w:val="22"/>
        </w:rPr>
      </w:pPr>
      <w:r w:rsidRPr="00D773E8">
        <w:rPr>
          <w:sz w:val="22"/>
          <w:szCs w:val="22"/>
        </w:rPr>
        <w:t>Pour permettre à Open WebUI d’interagir avec différents modèles LLM (Mistral, Qwen, Deepseek) exécutés dans des conteneurs Docker distincts, j’ai configuré manuellement les connexions API.</w:t>
      </w:r>
    </w:p>
    <w:p w:rsidR="005F0DEA" w:rsidRPr="00D773E8" w:rsidRDefault="005F0DEA" w:rsidP="00694464">
      <w:pPr>
        <w:pStyle w:val="NormalWeb"/>
        <w:jc w:val="both"/>
        <w:rPr>
          <w:sz w:val="22"/>
          <w:szCs w:val="22"/>
        </w:rPr>
      </w:pPr>
      <w:r w:rsidRPr="00D773E8">
        <w:rPr>
          <w:sz w:val="22"/>
          <w:szCs w:val="22"/>
        </w:rPr>
        <w:t>Chaque conteneur Ollama expose l’API sur un port différent :</w:t>
      </w:r>
    </w:p>
    <w:p w:rsidR="005F0DEA" w:rsidRPr="00D773E8" w:rsidRDefault="005F0DEA" w:rsidP="00694464">
      <w:pPr>
        <w:pStyle w:val="NormalWeb"/>
        <w:numPr>
          <w:ilvl w:val="0"/>
          <w:numId w:val="36"/>
        </w:numPr>
        <w:jc w:val="both"/>
        <w:rPr>
          <w:sz w:val="22"/>
          <w:szCs w:val="22"/>
        </w:rPr>
      </w:pPr>
      <w:r w:rsidRPr="00D773E8">
        <w:rPr>
          <w:rStyle w:val="lev"/>
          <w:b w:val="0"/>
          <w:sz w:val="22"/>
          <w:szCs w:val="22"/>
        </w:rPr>
        <w:t>Mistral</w:t>
      </w:r>
      <w:r w:rsidRPr="00D773E8">
        <w:rPr>
          <w:sz w:val="22"/>
          <w:szCs w:val="22"/>
        </w:rPr>
        <w:t xml:space="preserve"> : </w:t>
      </w:r>
      <w:r w:rsidRPr="00D773E8">
        <w:rPr>
          <w:rStyle w:val="CodeHTML"/>
          <w:rFonts w:ascii="Times New Roman" w:hAnsi="Times New Roman" w:cs="Times New Roman"/>
          <w:sz w:val="22"/>
          <w:szCs w:val="22"/>
        </w:rPr>
        <w:t>http://localhost:11435</w:t>
      </w:r>
    </w:p>
    <w:p w:rsidR="005F0DEA" w:rsidRPr="00D773E8" w:rsidRDefault="005F0DEA" w:rsidP="00694464">
      <w:pPr>
        <w:pStyle w:val="NormalWeb"/>
        <w:numPr>
          <w:ilvl w:val="0"/>
          <w:numId w:val="36"/>
        </w:numPr>
        <w:jc w:val="both"/>
        <w:rPr>
          <w:sz w:val="22"/>
          <w:szCs w:val="22"/>
        </w:rPr>
      </w:pPr>
      <w:r w:rsidRPr="00D773E8">
        <w:rPr>
          <w:rStyle w:val="lev"/>
          <w:b w:val="0"/>
          <w:sz w:val="22"/>
          <w:szCs w:val="22"/>
        </w:rPr>
        <w:t>Qwen</w:t>
      </w:r>
      <w:r w:rsidRPr="00D773E8">
        <w:rPr>
          <w:sz w:val="22"/>
          <w:szCs w:val="22"/>
        </w:rPr>
        <w:t xml:space="preserve"> : </w:t>
      </w:r>
      <w:r w:rsidRPr="00D773E8">
        <w:rPr>
          <w:rStyle w:val="CodeHTML"/>
          <w:rFonts w:ascii="Times New Roman" w:hAnsi="Times New Roman" w:cs="Times New Roman"/>
          <w:sz w:val="22"/>
          <w:szCs w:val="22"/>
        </w:rPr>
        <w:t>http://localhost:11436</w:t>
      </w:r>
    </w:p>
    <w:p w:rsidR="005F0DEA" w:rsidRPr="00D773E8" w:rsidRDefault="005F0DEA" w:rsidP="00694464">
      <w:pPr>
        <w:pStyle w:val="NormalWeb"/>
        <w:numPr>
          <w:ilvl w:val="0"/>
          <w:numId w:val="36"/>
        </w:numPr>
        <w:jc w:val="both"/>
        <w:rPr>
          <w:sz w:val="22"/>
          <w:szCs w:val="22"/>
        </w:rPr>
      </w:pPr>
      <w:r w:rsidRPr="00D773E8">
        <w:rPr>
          <w:rStyle w:val="lev"/>
          <w:b w:val="0"/>
          <w:sz w:val="22"/>
          <w:szCs w:val="22"/>
        </w:rPr>
        <w:t>Deepseek</w:t>
      </w:r>
      <w:r w:rsidRPr="00D773E8">
        <w:rPr>
          <w:sz w:val="22"/>
          <w:szCs w:val="22"/>
        </w:rPr>
        <w:t xml:space="preserve"> : </w:t>
      </w:r>
      <w:r w:rsidRPr="00D773E8">
        <w:rPr>
          <w:rStyle w:val="CodeHTML"/>
          <w:rFonts w:ascii="Times New Roman" w:hAnsi="Times New Roman" w:cs="Times New Roman"/>
          <w:sz w:val="22"/>
          <w:szCs w:val="22"/>
        </w:rPr>
        <w:t>http://localhost:11437</w:t>
      </w:r>
    </w:p>
    <w:p w:rsidR="005F0DEA" w:rsidRPr="00D773E8" w:rsidRDefault="005F0DEA" w:rsidP="00694464">
      <w:pPr>
        <w:pStyle w:val="NormalWeb"/>
        <w:jc w:val="both"/>
        <w:rPr>
          <w:sz w:val="22"/>
          <w:szCs w:val="22"/>
        </w:rPr>
      </w:pPr>
      <w:r w:rsidRPr="00D773E8">
        <w:rPr>
          <w:sz w:val="22"/>
          <w:szCs w:val="22"/>
        </w:rPr>
        <w:t xml:space="preserve">Dans Open WebUI, dans l’onglet </w:t>
      </w:r>
      <w:r w:rsidRPr="00D773E8">
        <w:rPr>
          <w:rStyle w:val="lev"/>
          <w:b w:val="0"/>
          <w:sz w:val="22"/>
          <w:szCs w:val="22"/>
        </w:rPr>
        <w:t>Paramètres → Connexions API Ollama</w:t>
      </w:r>
      <w:r w:rsidRPr="00D773E8">
        <w:rPr>
          <w:sz w:val="22"/>
          <w:szCs w:val="22"/>
        </w:rPr>
        <w:t>, j’ai ajouté manuellement ces adresses pour permettre la sélection dynamique du modèle. Cette configuration permet à l’interface de rediriger les requêtes vers le bon modèle en fonction de l’utilisateur.</w:t>
      </w:r>
    </w:p>
    <w:p w:rsidR="005F0DEA" w:rsidRDefault="005F0DEA" w:rsidP="00694464">
      <w:pPr>
        <w:pStyle w:val="NormalWeb"/>
        <w:jc w:val="both"/>
      </w:pPr>
      <w:r w:rsidRPr="005F0DEA">
        <w:rPr>
          <w:noProof/>
        </w:rPr>
        <w:drawing>
          <wp:inline distT="0" distB="0" distL="0" distR="0">
            <wp:extent cx="5464460" cy="2523744"/>
            <wp:effectExtent l="0" t="0" r="3175" b="0"/>
            <wp:docPr id="3" name="Image 3" descr="C:\Users\kassousy\Desktop\dossierY\Inkedconf api_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ssousy\Desktop\dossierY\Inkedconf api_LI.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531266" cy="2554598"/>
                    </a:xfrm>
                    <a:prstGeom prst="rect">
                      <a:avLst/>
                    </a:prstGeom>
                    <a:noFill/>
                    <a:ln>
                      <a:noFill/>
                    </a:ln>
                  </pic:spPr>
                </pic:pic>
              </a:graphicData>
            </a:graphic>
          </wp:inline>
        </w:drawing>
      </w:r>
    </w:p>
    <w:p w:rsidR="005F0DEA" w:rsidRPr="00D773E8" w:rsidRDefault="005F0DEA" w:rsidP="00694464">
      <w:pPr>
        <w:pStyle w:val="Titre4"/>
        <w:jc w:val="both"/>
        <w:rPr>
          <w:sz w:val="28"/>
          <w:szCs w:val="28"/>
        </w:rPr>
      </w:pPr>
      <w:r w:rsidRPr="00D773E8">
        <w:rPr>
          <w:sz w:val="28"/>
          <w:szCs w:val="28"/>
        </w:rPr>
        <w:t>Problèmes rencontrés :</w:t>
      </w:r>
    </w:p>
    <w:p w:rsidR="005F0DEA" w:rsidRPr="00D773E8" w:rsidRDefault="005F0DEA" w:rsidP="00694464">
      <w:pPr>
        <w:pStyle w:val="NormalWeb"/>
        <w:numPr>
          <w:ilvl w:val="0"/>
          <w:numId w:val="35"/>
        </w:numPr>
        <w:jc w:val="both"/>
        <w:rPr>
          <w:sz w:val="22"/>
          <w:szCs w:val="22"/>
        </w:rPr>
      </w:pPr>
      <w:r w:rsidRPr="00D773E8">
        <w:rPr>
          <w:rStyle w:val="lev"/>
          <w:b w:val="0"/>
          <w:sz w:val="22"/>
          <w:szCs w:val="22"/>
        </w:rPr>
        <w:t>Ports déjà occupés</w:t>
      </w:r>
      <w:r w:rsidRPr="00D773E8">
        <w:rPr>
          <w:sz w:val="22"/>
          <w:szCs w:val="22"/>
        </w:rPr>
        <w:t xml:space="preserve"> : impossibilité de démarrer un conteneur si un autre utilise déjà le port.</w:t>
      </w:r>
      <w:r w:rsidRPr="00D773E8">
        <w:rPr>
          <w:sz w:val="22"/>
          <w:szCs w:val="22"/>
        </w:rPr>
        <w:br/>
        <w:t>→ Résolu en stoppant et supprimant les conteneurs bloquants.</w:t>
      </w:r>
    </w:p>
    <w:p w:rsidR="005F0DEA" w:rsidRPr="00D773E8" w:rsidRDefault="005F0DEA" w:rsidP="00694464">
      <w:pPr>
        <w:pStyle w:val="NormalWeb"/>
        <w:numPr>
          <w:ilvl w:val="0"/>
          <w:numId w:val="35"/>
        </w:numPr>
        <w:jc w:val="both"/>
        <w:rPr>
          <w:sz w:val="22"/>
          <w:szCs w:val="22"/>
        </w:rPr>
      </w:pPr>
      <w:r w:rsidRPr="00D773E8">
        <w:rPr>
          <w:rStyle w:val="lev"/>
          <w:b w:val="0"/>
          <w:sz w:val="22"/>
          <w:szCs w:val="22"/>
        </w:rPr>
        <w:t>Modèles non détectés</w:t>
      </w:r>
      <w:r w:rsidRPr="00D773E8">
        <w:rPr>
          <w:sz w:val="22"/>
          <w:szCs w:val="22"/>
        </w:rPr>
        <w:t xml:space="preserve"> dans l’interface malgré l’API active.</w:t>
      </w:r>
      <w:r w:rsidRPr="00D773E8">
        <w:rPr>
          <w:sz w:val="22"/>
          <w:szCs w:val="22"/>
        </w:rPr>
        <w:br/>
        <w:t xml:space="preserve">→ Résolu avec </w:t>
      </w:r>
      <w:r w:rsidRPr="00D773E8">
        <w:rPr>
          <w:rStyle w:val="CodeHTML"/>
          <w:rFonts w:ascii="Times New Roman" w:hAnsi="Times New Roman" w:cs="Times New Roman"/>
          <w:sz w:val="22"/>
          <w:szCs w:val="22"/>
        </w:rPr>
        <w:t>ollama run &lt;modèle&gt;</w:t>
      </w:r>
      <w:r w:rsidRPr="00D773E8">
        <w:rPr>
          <w:sz w:val="22"/>
          <w:szCs w:val="22"/>
        </w:rPr>
        <w:t xml:space="preserve"> pour forcer l’initialisation.</w:t>
      </w:r>
    </w:p>
    <w:p w:rsidR="005F0DEA" w:rsidRPr="00D773E8" w:rsidRDefault="005F0DEA" w:rsidP="00694464">
      <w:pPr>
        <w:pStyle w:val="NormalWeb"/>
        <w:numPr>
          <w:ilvl w:val="0"/>
          <w:numId w:val="35"/>
        </w:numPr>
        <w:jc w:val="both"/>
        <w:rPr>
          <w:sz w:val="22"/>
          <w:szCs w:val="22"/>
        </w:rPr>
      </w:pPr>
      <w:r w:rsidRPr="00D773E8">
        <w:rPr>
          <w:rStyle w:val="lev"/>
          <w:b w:val="0"/>
          <w:sz w:val="22"/>
          <w:szCs w:val="22"/>
        </w:rPr>
        <w:t>Ralentissements ou plantage de l’interface WebUI</w:t>
      </w:r>
      <w:r w:rsidRPr="00D773E8">
        <w:rPr>
          <w:sz w:val="22"/>
          <w:szCs w:val="22"/>
        </w:rPr>
        <w:t xml:space="preserve"> avec plusieurs modèles lourds (Qwen, Deepseek).</w:t>
      </w:r>
      <w:r w:rsidRPr="00D773E8">
        <w:rPr>
          <w:sz w:val="22"/>
          <w:szCs w:val="22"/>
        </w:rPr>
        <w:br/>
        <w:t>→ Résolu en ne lançant qu’un seul modèle à la fois et en priorisant Mistral pour sa légèreté.</w:t>
      </w:r>
    </w:p>
    <w:p w:rsidR="005F0DEA" w:rsidRDefault="005F0DEA" w:rsidP="00694464">
      <w:pPr>
        <w:pStyle w:val="NormalWeb"/>
        <w:ind w:left="720"/>
        <w:jc w:val="both"/>
      </w:pPr>
    </w:p>
    <w:p w:rsidR="005F0DEA" w:rsidRDefault="005F0DEA" w:rsidP="00694464">
      <w:pPr>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br w:type="page"/>
      </w:r>
    </w:p>
    <w:p w:rsidR="000B40D7" w:rsidRPr="00D773E8" w:rsidRDefault="000B40D7" w:rsidP="00694464">
      <w:p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lastRenderedPageBreak/>
        <w:t>Au final, chaque modèle répondait correctement depuis son port dédié, et j’a</w:t>
      </w:r>
      <w:r w:rsidR="000324B8" w:rsidRPr="00D773E8">
        <w:rPr>
          <w:rFonts w:ascii="Times New Roman" w:eastAsia="Times New Roman" w:hAnsi="Times New Roman" w:cs="Times New Roman"/>
          <w:lang w:eastAsia="fr-FR"/>
        </w:rPr>
        <w:t>i pu constater que le modèle mistral</w:t>
      </w:r>
      <w:r w:rsidRPr="00D773E8">
        <w:rPr>
          <w:rFonts w:ascii="Times New Roman" w:eastAsia="Times New Roman" w:hAnsi="Times New Roman" w:cs="Times New Roman"/>
          <w:lang w:eastAsia="fr-FR"/>
        </w:rPr>
        <w:t xml:space="preserve"> offrait les meilleures performances parmi ceux testés.</w:t>
      </w:r>
    </w:p>
    <w:p w:rsidR="005F0DEA" w:rsidRPr="00C54FC6" w:rsidRDefault="005F0DEA" w:rsidP="0069446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5F0DEA">
        <w:rPr>
          <w:rFonts w:ascii="Times New Roman" w:eastAsia="Times New Roman" w:hAnsi="Times New Roman" w:cs="Times New Roman"/>
          <w:noProof/>
          <w:sz w:val="24"/>
          <w:szCs w:val="24"/>
          <w:lang w:eastAsia="fr-FR"/>
        </w:rPr>
        <w:drawing>
          <wp:inline distT="0" distB="0" distL="0" distR="0">
            <wp:extent cx="5760720" cy="3308681"/>
            <wp:effectExtent l="0" t="0" r="0" b="6350"/>
            <wp:docPr id="9" name="Image 9" descr="C:\Users\kassousy\Desktop\dossierY\teste modeles en activant qu une seule api a la foi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assousy\Desktop\dossierY\teste modeles en activant qu une seule api a la fois.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0720" cy="3308681"/>
                    </a:xfrm>
                    <a:prstGeom prst="rect">
                      <a:avLst/>
                    </a:prstGeom>
                    <a:noFill/>
                    <a:ln>
                      <a:noFill/>
                    </a:ln>
                  </pic:spPr>
                </pic:pic>
              </a:graphicData>
            </a:graphic>
          </wp:inline>
        </w:drawing>
      </w:r>
    </w:p>
    <w:p w:rsidR="0055605D" w:rsidRDefault="0055605D" w:rsidP="00694464">
      <w:pPr>
        <w:jc w:val="both"/>
        <w:rPr>
          <w:rFonts w:ascii="Times New Roman" w:eastAsia="Times New Roman" w:hAnsi="Times New Roman" w:cs="Times New Roman"/>
          <w:noProof/>
          <w:sz w:val="24"/>
          <w:szCs w:val="24"/>
          <w:lang w:eastAsia="fr-FR"/>
        </w:rPr>
      </w:pPr>
      <w:r>
        <w:rPr>
          <w:rFonts w:ascii="Times New Roman" w:eastAsia="Times New Roman" w:hAnsi="Times New Roman" w:cs="Times New Roman"/>
          <w:noProof/>
          <w:sz w:val="24"/>
          <w:szCs w:val="24"/>
          <w:lang w:eastAsia="fr-FR"/>
        </w:rPr>
        <w:br w:type="page"/>
      </w:r>
    </w:p>
    <w:p w:rsidR="00D84B08" w:rsidRPr="00D773E8" w:rsidRDefault="00D84B08" w:rsidP="00694464">
      <w:pPr>
        <w:jc w:val="both"/>
        <w:rPr>
          <w:rFonts w:ascii="Times New Roman" w:eastAsia="Times New Roman" w:hAnsi="Times New Roman" w:cs="Times New Roman"/>
          <w:sz w:val="36"/>
          <w:szCs w:val="36"/>
          <w:lang w:eastAsia="fr-FR"/>
        </w:rPr>
      </w:pPr>
    </w:p>
    <w:p w:rsidR="00540A37" w:rsidRPr="00D773E8" w:rsidRDefault="000B40D7" w:rsidP="00694464">
      <w:pPr>
        <w:pStyle w:val="Titre1"/>
        <w:jc w:val="both"/>
        <w:rPr>
          <w:rFonts w:ascii="Times New Roman" w:hAnsi="Times New Roman" w:cs="Times New Roman"/>
          <w:sz w:val="36"/>
          <w:szCs w:val="36"/>
        </w:rPr>
      </w:pPr>
      <w:bookmarkStart w:id="7" w:name="_Toc203143524"/>
      <w:r w:rsidRPr="00D773E8">
        <w:rPr>
          <w:rStyle w:val="lev"/>
          <w:rFonts w:ascii="Times New Roman" w:hAnsi="Times New Roman" w:cs="Times New Roman"/>
          <w:b/>
          <w:bCs w:val="0"/>
          <w:sz w:val="36"/>
          <w:szCs w:val="36"/>
        </w:rPr>
        <w:t>Interface web et tests multi-utilisateurs</w:t>
      </w:r>
      <w:bookmarkEnd w:id="7"/>
    </w:p>
    <w:p w:rsidR="000B40D7" w:rsidRPr="00D773E8" w:rsidRDefault="000B40D7" w:rsidP="00694464">
      <w:pPr>
        <w:pStyle w:val="NormalWeb"/>
        <w:jc w:val="both"/>
        <w:rPr>
          <w:sz w:val="22"/>
          <w:szCs w:val="22"/>
        </w:rPr>
      </w:pPr>
      <w:r w:rsidRPr="00D773E8">
        <w:rPr>
          <w:sz w:val="22"/>
          <w:szCs w:val="22"/>
        </w:rPr>
        <w:t>Mon objectif était de mettre à disposition une interface web accessible via le réseau local, afin que plusieurs techniciens puissent tester les modèles IA simultanément.</w:t>
      </w:r>
    </w:p>
    <w:p w:rsidR="006C5B3C" w:rsidRPr="00D773E8" w:rsidRDefault="000B40D7" w:rsidP="00694464">
      <w:pPr>
        <w:pStyle w:val="NormalWeb"/>
        <w:jc w:val="both"/>
        <w:rPr>
          <w:snapToGrid w:val="0"/>
          <w:color w:val="000000"/>
          <w:w w:val="0"/>
          <w:sz w:val="22"/>
          <w:szCs w:val="22"/>
          <w:u w:color="000000"/>
          <w:bdr w:val="none" w:sz="0" w:space="0" w:color="000000"/>
          <w:shd w:val="clear" w:color="000000" w:fill="000000"/>
          <w:lang w:val="x-none" w:eastAsia="x-none" w:bidi="x-none"/>
        </w:rPr>
      </w:pPr>
      <w:r w:rsidRPr="00D773E8">
        <w:rPr>
          <w:sz w:val="22"/>
          <w:szCs w:val="22"/>
        </w:rPr>
        <w:t xml:space="preserve">J’ai choisi de déployer </w:t>
      </w:r>
      <w:r w:rsidRPr="00D773E8">
        <w:rPr>
          <w:rStyle w:val="lev"/>
          <w:b w:val="0"/>
          <w:sz w:val="22"/>
          <w:szCs w:val="22"/>
        </w:rPr>
        <w:t>text-generation-webui</w:t>
      </w:r>
      <w:r w:rsidRPr="00D773E8">
        <w:rPr>
          <w:sz w:val="22"/>
          <w:szCs w:val="22"/>
        </w:rPr>
        <w:t xml:space="preserve"> via Docker, car cette solution est compatible avec le format GGUF, propose une interface ergonomique et fonctionne sans GPU, ce qui correspondait parfaitement aux contraintes de notre infrastructure.</w:t>
      </w:r>
    </w:p>
    <w:p w:rsidR="00540A37" w:rsidRPr="00C54FC6" w:rsidRDefault="006C5B3C" w:rsidP="00694464">
      <w:pPr>
        <w:pStyle w:val="NormalWeb"/>
        <w:jc w:val="both"/>
      </w:pPr>
      <w:r w:rsidRPr="00C54FC6">
        <w:rPr>
          <w:noProof/>
        </w:rPr>
        <w:drawing>
          <wp:inline distT="0" distB="0" distL="0" distR="0">
            <wp:extent cx="5760720" cy="2211185"/>
            <wp:effectExtent l="0" t="0" r="0" b="0"/>
            <wp:docPr id="7" name="Image 7" descr="C:\Users\kassousy\Desktop\dossierY\creation vm\Cap demarrez avec obenwebu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kassousy\Desktop\dossierY\creation vm\Cap demarrez avec obenwebui.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0720" cy="2211185"/>
                    </a:xfrm>
                    <a:prstGeom prst="rect">
                      <a:avLst/>
                    </a:prstGeom>
                    <a:noFill/>
                    <a:ln>
                      <a:noFill/>
                    </a:ln>
                  </pic:spPr>
                </pic:pic>
              </a:graphicData>
            </a:graphic>
          </wp:inline>
        </w:drawing>
      </w:r>
    </w:p>
    <w:p w:rsidR="000B40D7" w:rsidRPr="00D773E8" w:rsidRDefault="000B40D7" w:rsidP="00694464">
      <w:pPr>
        <w:pStyle w:val="NormalWeb"/>
        <w:jc w:val="both"/>
        <w:rPr>
          <w:sz w:val="22"/>
          <w:szCs w:val="22"/>
        </w:rPr>
      </w:pPr>
      <w:r w:rsidRPr="00D773E8">
        <w:rPr>
          <w:sz w:val="22"/>
          <w:szCs w:val="22"/>
        </w:rPr>
        <w:t>Les étapes que j’ai suivies ont été les suivantes :</w:t>
      </w:r>
    </w:p>
    <w:p w:rsidR="000B40D7" w:rsidRPr="00D773E8" w:rsidRDefault="000B40D7" w:rsidP="00694464">
      <w:pPr>
        <w:pStyle w:val="NormalWeb"/>
        <w:numPr>
          <w:ilvl w:val="0"/>
          <w:numId w:val="6"/>
        </w:numPr>
        <w:jc w:val="both"/>
        <w:rPr>
          <w:sz w:val="22"/>
          <w:szCs w:val="22"/>
        </w:rPr>
      </w:pPr>
      <w:r w:rsidRPr="00D773E8">
        <w:rPr>
          <w:sz w:val="22"/>
          <w:szCs w:val="22"/>
        </w:rPr>
        <w:t>Déploiement de l’application via Docker.</w:t>
      </w:r>
    </w:p>
    <w:p w:rsidR="000B40D7" w:rsidRPr="00D773E8" w:rsidRDefault="000B40D7" w:rsidP="00694464">
      <w:pPr>
        <w:pStyle w:val="NormalWeb"/>
        <w:numPr>
          <w:ilvl w:val="0"/>
          <w:numId w:val="6"/>
        </w:numPr>
        <w:jc w:val="both"/>
        <w:rPr>
          <w:sz w:val="22"/>
          <w:szCs w:val="22"/>
        </w:rPr>
      </w:pPr>
      <w:r w:rsidRPr="00D773E8">
        <w:rPr>
          <w:sz w:val="22"/>
          <w:szCs w:val="22"/>
        </w:rPr>
        <w:t>Création d’un compte administrateur.</w:t>
      </w:r>
    </w:p>
    <w:p w:rsidR="000B40D7" w:rsidRPr="00D773E8" w:rsidRDefault="000B40D7" w:rsidP="00694464">
      <w:pPr>
        <w:pStyle w:val="NormalWeb"/>
        <w:numPr>
          <w:ilvl w:val="0"/>
          <w:numId w:val="6"/>
        </w:numPr>
        <w:jc w:val="both"/>
        <w:rPr>
          <w:sz w:val="22"/>
          <w:szCs w:val="22"/>
        </w:rPr>
      </w:pPr>
      <w:r w:rsidRPr="00D773E8">
        <w:rPr>
          <w:sz w:val="22"/>
          <w:szCs w:val="22"/>
        </w:rPr>
        <w:t>Ajout de deux comptes utilisateurs.</w:t>
      </w:r>
    </w:p>
    <w:p w:rsidR="0080201D" w:rsidRPr="00D773E8" w:rsidRDefault="000B40D7" w:rsidP="00694464">
      <w:pPr>
        <w:pStyle w:val="NormalWeb"/>
        <w:numPr>
          <w:ilvl w:val="0"/>
          <w:numId w:val="6"/>
        </w:numPr>
        <w:jc w:val="both"/>
        <w:rPr>
          <w:sz w:val="22"/>
          <w:szCs w:val="22"/>
        </w:rPr>
      </w:pPr>
      <w:r w:rsidRPr="00D773E8">
        <w:rPr>
          <w:sz w:val="22"/>
          <w:szCs w:val="22"/>
        </w:rPr>
        <w:t>Réalisation de tests pour vérifier les connexions simultanées et la bonne prise en charge des requêtes.</w:t>
      </w:r>
      <w:r w:rsidR="0080201D" w:rsidRPr="00D773E8">
        <w:rPr>
          <w:noProof/>
          <w:sz w:val="22"/>
          <w:szCs w:val="22"/>
        </w:rPr>
        <w:t xml:space="preserve"> </w:t>
      </w:r>
    </w:p>
    <w:p w:rsidR="0080201D" w:rsidRDefault="0080201D" w:rsidP="00694464">
      <w:pPr>
        <w:pStyle w:val="NormalWeb"/>
        <w:ind w:left="720"/>
        <w:jc w:val="both"/>
        <w:rPr>
          <w:noProof/>
        </w:rPr>
      </w:pPr>
    </w:p>
    <w:p w:rsidR="000B40D7" w:rsidRPr="00C54FC6" w:rsidRDefault="0080201D" w:rsidP="00694464">
      <w:pPr>
        <w:pStyle w:val="NormalWeb"/>
        <w:ind w:left="720"/>
        <w:jc w:val="both"/>
      </w:pPr>
      <w:r w:rsidRPr="00C54FC6">
        <w:rPr>
          <w:noProof/>
        </w:rPr>
        <w:drawing>
          <wp:inline distT="0" distB="0" distL="0" distR="0" wp14:anchorId="395E88A4" wp14:editId="7AACC800">
            <wp:extent cx="5640019" cy="2091690"/>
            <wp:effectExtent l="0" t="0" r="0" b="3810"/>
            <wp:docPr id="5" name="Image 5" descr="C:\Users\kassousy\Desktop\dossierY\Creation compt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kassousy\Desktop\dossierY\Creation comptes.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661818" cy="2099775"/>
                    </a:xfrm>
                    <a:prstGeom prst="rect">
                      <a:avLst/>
                    </a:prstGeom>
                    <a:noFill/>
                    <a:ln>
                      <a:noFill/>
                    </a:ln>
                  </pic:spPr>
                </pic:pic>
              </a:graphicData>
            </a:graphic>
          </wp:inline>
        </w:drawing>
      </w:r>
    </w:p>
    <w:p w:rsidR="00D76B49" w:rsidRDefault="00D76B49" w:rsidP="00694464">
      <w:pPr>
        <w:jc w:val="both"/>
        <w:rPr>
          <w:rFonts w:ascii="Times New Roman" w:eastAsia="Times New Roman" w:hAnsi="Times New Roman" w:cs="Times New Roman"/>
          <w:sz w:val="24"/>
          <w:szCs w:val="24"/>
          <w:lang w:eastAsia="fr-FR"/>
        </w:rPr>
      </w:pPr>
      <w:r>
        <w:br w:type="page"/>
      </w:r>
    </w:p>
    <w:p w:rsidR="006C5B3C" w:rsidRPr="00D773E8" w:rsidRDefault="000B40D7" w:rsidP="00694464">
      <w:pPr>
        <w:pStyle w:val="NormalWeb"/>
        <w:jc w:val="both"/>
        <w:rPr>
          <w:noProof/>
          <w:sz w:val="22"/>
          <w:szCs w:val="22"/>
        </w:rPr>
      </w:pPr>
      <w:r w:rsidRPr="00D773E8">
        <w:rPr>
          <w:sz w:val="22"/>
          <w:szCs w:val="22"/>
        </w:rPr>
        <w:lastRenderedPageBreak/>
        <w:t>Lors des tests, un problème est survenu : les comptes utilisateurs ne pouvaient pas accéder aux modèles.</w:t>
      </w:r>
      <w:r w:rsidR="0080201D" w:rsidRPr="00D773E8">
        <w:rPr>
          <w:sz w:val="22"/>
          <w:szCs w:val="22"/>
        </w:rPr>
        <w:t xml:space="preserve"> C</w:t>
      </w:r>
      <w:r w:rsidRPr="00D773E8">
        <w:rPr>
          <w:sz w:val="22"/>
          <w:szCs w:val="22"/>
        </w:rPr>
        <w:t xml:space="preserve">ela venait des permissions internes à l’interface, que </w:t>
      </w:r>
      <w:r w:rsidR="0080201D" w:rsidRPr="00D773E8">
        <w:rPr>
          <w:sz w:val="22"/>
          <w:szCs w:val="22"/>
        </w:rPr>
        <w:t>j’ai</w:t>
      </w:r>
      <w:r w:rsidR="00D76B49" w:rsidRPr="00D773E8">
        <w:rPr>
          <w:sz w:val="22"/>
          <w:szCs w:val="22"/>
        </w:rPr>
        <w:t xml:space="preserve"> modifiée</w:t>
      </w:r>
      <w:r w:rsidRPr="00D773E8">
        <w:rPr>
          <w:sz w:val="22"/>
          <w:szCs w:val="22"/>
        </w:rPr>
        <w:t xml:space="preserve"> pour résoudre ce dysfonctionnement.</w:t>
      </w:r>
      <w:r w:rsidR="006C5B3C" w:rsidRPr="00D773E8">
        <w:rPr>
          <w:noProof/>
          <w:sz w:val="22"/>
          <w:szCs w:val="22"/>
        </w:rPr>
        <w:t xml:space="preserve"> </w:t>
      </w:r>
    </w:p>
    <w:p w:rsidR="000B40D7" w:rsidRPr="00C54FC6" w:rsidRDefault="000B40D7" w:rsidP="00694464">
      <w:pPr>
        <w:pStyle w:val="NormalWeb"/>
        <w:jc w:val="both"/>
      </w:pPr>
    </w:p>
    <w:p w:rsidR="00F42AE4" w:rsidRPr="00C54FC6" w:rsidRDefault="00D76B49" w:rsidP="00694464">
      <w:pPr>
        <w:jc w:val="both"/>
        <w:rPr>
          <w:rFonts w:ascii="Times New Roman" w:eastAsia="Times New Roman" w:hAnsi="Times New Roman" w:cs="Times New Roman"/>
          <w:sz w:val="24"/>
          <w:szCs w:val="24"/>
          <w:lang w:eastAsia="fr-FR"/>
        </w:rPr>
      </w:pPr>
      <w:r w:rsidRPr="000324B8">
        <w:rPr>
          <w:rFonts w:ascii="Times New Roman" w:hAnsi="Times New Roman" w:cs="Times New Roman"/>
          <w:noProof/>
          <w:lang w:eastAsia="fr-FR"/>
        </w:rPr>
        <w:drawing>
          <wp:inline distT="0" distB="0" distL="0" distR="0" wp14:anchorId="6B47169A" wp14:editId="213AFBBF">
            <wp:extent cx="5760720" cy="5070475"/>
            <wp:effectExtent l="0" t="0" r="0" b="0"/>
            <wp:docPr id="26" name="Image 26" descr="C:\Users\kassousy\Desktop\dossierY\modèles publ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Users\kassousy\Desktop\dossierY\modèles public.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0720" cy="5070475"/>
                    </a:xfrm>
                    <a:prstGeom prst="rect">
                      <a:avLst/>
                    </a:prstGeom>
                    <a:noFill/>
                    <a:ln>
                      <a:noFill/>
                    </a:ln>
                  </pic:spPr>
                </pic:pic>
              </a:graphicData>
            </a:graphic>
          </wp:inline>
        </w:drawing>
      </w:r>
      <w:r w:rsidR="00D84B08" w:rsidRPr="00C54FC6">
        <w:rPr>
          <w:rFonts w:ascii="Times New Roman" w:hAnsi="Times New Roman" w:cs="Times New Roman"/>
        </w:rPr>
        <w:br w:type="page"/>
      </w:r>
    </w:p>
    <w:p w:rsidR="0090273F" w:rsidRPr="00D773E8" w:rsidRDefault="0090273F" w:rsidP="00694464">
      <w:pPr>
        <w:pStyle w:val="Titre1"/>
        <w:jc w:val="both"/>
        <w:rPr>
          <w:rFonts w:ascii="Times New Roman" w:eastAsia="Times New Roman" w:hAnsi="Times New Roman" w:cs="Times New Roman"/>
          <w:sz w:val="36"/>
          <w:szCs w:val="36"/>
          <w:lang w:eastAsia="fr-FR"/>
        </w:rPr>
      </w:pPr>
      <w:bookmarkStart w:id="8" w:name="_Toc203143525"/>
      <w:r w:rsidRPr="00D773E8">
        <w:rPr>
          <w:rFonts w:ascii="Times New Roman" w:eastAsia="Times New Roman" w:hAnsi="Times New Roman" w:cs="Times New Roman"/>
          <w:sz w:val="36"/>
          <w:szCs w:val="36"/>
          <w:lang w:eastAsia="fr-FR"/>
        </w:rPr>
        <w:lastRenderedPageBreak/>
        <w:t>Intégration LDAP à Open WebUI</w:t>
      </w:r>
      <w:bookmarkEnd w:id="8"/>
    </w:p>
    <w:p w:rsidR="0090273F" w:rsidRPr="00B61086" w:rsidRDefault="0090273F" w:rsidP="00B61086">
      <w:pPr>
        <w:rPr>
          <w:b/>
          <w:lang w:eastAsia="fr-FR"/>
        </w:rPr>
      </w:pPr>
      <w:r w:rsidRPr="00B61086">
        <w:rPr>
          <w:b/>
          <w:lang w:eastAsia="fr-FR"/>
        </w:rPr>
        <w:t>Objectif</w:t>
      </w:r>
    </w:p>
    <w:p w:rsidR="0090273F" w:rsidRPr="00D773E8" w:rsidRDefault="0090273F" w:rsidP="00694464">
      <w:p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Dans le cadre du déploiement d’une interface locale de test pour des modèles d’intelligence artificielle (Open WebUI), l’objectif était de permettre une authentification centralisée des utilisateurs via leurs identifiants Windows (Active Directory). Cette intégration à l’annuaire LDAP de l’hôpital vise à renforcer la sécurité, simplifier la gestion des utilisateurs et garantir une meilleure traçabilité des accès, conformément aux exigences du RGPD et des normes HDS.</w:t>
      </w:r>
    </w:p>
    <w:p w:rsidR="0090273F" w:rsidRPr="00B61086" w:rsidRDefault="0090273F" w:rsidP="00B61086">
      <w:pPr>
        <w:rPr>
          <w:b/>
          <w:lang w:eastAsia="fr-FR"/>
        </w:rPr>
      </w:pPr>
      <w:r w:rsidRPr="00B61086">
        <w:rPr>
          <w:b/>
          <w:lang w:eastAsia="fr-FR"/>
        </w:rPr>
        <w:t>Contexte technique</w:t>
      </w:r>
    </w:p>
    <w:p w:rsidR="0090273F" w:rsidRPr="00D773E8" w:rsidRDefault="0090273F" w:rsidP="00694464">
      <w:p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Plusieurs pistes ont été envisagées pour lier Open WebUI à l’Active Directory du CHG :</w:t>
      </w:r>
    </w:p>
    <w:p w:rsidR="0090273F" w:rsidRPr="00D773E8" w:rsidRDefault="0090273F" w:rsidP="00694464">
      <w:pPr>
        <w:numPr>
          <w:ilvl w:val="0"/>
          <w:numId w:val="20"/>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Utilisation d’un reverse proxy (NGINX) avec Kerberos ou SSO,</w:t>
      </w:r>
    </w:p>
    <w:p w:rsidR="0090273F" w:rsidRPr="00D773E8" w:rsidRDefault="0090273F" w:rsidP="00694464">
      <w:pPr>
        <w:numPr>
          <w:ilvl w:val="0"/>
          <w:numId w:val="20"/>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Intégration d’un service tiers comme Keycloak ou Authelia (OAuth2),</w:t>
      </w:r>
    </w:p>
    <w:p w:rsidR="0090273F" w:rsidRPr="00D773E8" w:rsidRDefault="0090273F" w:rsidP="00694464">
      <w:pPr>
        <w:numPr>
          <w:ilvl w:val="0"/>
          <w:numId w:val="20"/>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Connexion directe via le protocole LDAP natif.</w:t>
      </w:r>
    </w:p>
    <w:p w:rsidR="0090273F" w:rsidRPr="00D773E8" w:rsidRDefault="0090273F" w:rsidP="00694464">
      <w:p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lang w:eastAsia="fr-FR"/>
        </w:rPr>
        <w:t>Après analyse des possibilités, la dernière option a été retenue, car Open WebUI propose un support LDAP intégré, simple à activer via sa configuration.</w:t>
      </w:r>
    </w:p>
    <w:p w:rsidR="0090273F" w:rsidRPr="00B61086" w:rsidRDefault="0090273F" w:rsidP="00B61086">
      <w:pPr>
        <w:rPr>
          <w:b/>
          <w:lang w:eastAsia="fr-FR"/>
        </w:rPr>
      </w:pPr>
      <w:r w:rsidRPr="00B61086">
        <w:rPr>
          <w:b/>
          <w:lang w:eastAsia="fr-FR"/>
        </w:rPr>
        <w:t>Mise en œuvre</w:t>
      </w:r>
    </w:p>
    <w:p w:rsidR="0090273F" w:rsidRPr="00694464" w:rsidRDefault="0090273F" w:rsidP="0069446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694464">
        <w:rPr>
          <w:rFonts w:ascii="Times New Roman" w:eastAsia="Times New Roman" w:hAnsi="Times New Roman" w:cs="Times New Roman"/>
          <w:sz w:val="24"/>
          <w:szCs w:val="24"/>
          <w:lang w:eastAsia="fr-FR"/>
        </w:rPr>
        <w:t>L’intégration s’est appuyée sur :</w:t>
      </w:r>
    </w:p>
    <w:p w:rsidR="0090273F" w:rsidRPr="00D773E8" w:rsidRDefault="0090273F" w:rsidP="00694464">
      <w:pPr>
        <w:numPr>
          <w:ilvl w:val="0"/>
          <w:numId w:val="27"/>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bCs/>
          <w:lang w:eastAsia="fr-FR"/>
        </w:rPr>
        <w:t>L’étude préalable de la structure de l’annuaire Active Directory</w:t>
      </w:r>
      <w:r w:rsidRPr="00D773E8">
        <w:rPr>
          <w:rFonts w:ascii="Times New Roman" w:eastAsia="Times New Roman" w:hAnsi="Times New Roman" w:cs="Times New Roman"/>
          <w:lang w:eastAsia="fr-FR"/>
        </w:rPr>
        <w:t>, en lien avec le service systèmes ;</w:t>
      </w:r>
    </w:p>
    <w:p w:rsidR="0090273F" w:rsidRPr="00D773E8" w:rsidRDefault="0090273F" w:rsidP="00694464">
      <w:pPr>
        <w:numPr>
          <w:ilvl w:val="0"/>
          <w:numId w:val="27"/>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bCs/>
          <w:lang w:eastAsia="fr-FR"/>
        </w:rPr>
        <w:t>L’identification des paramètres nécessaires</w:t>
      </w:r>
      <w:r w:rsidRPr="00D773E8">
        <w:rPr>
          <w:rFonts w:ascii="Times New Roman" w:eastAsia="Times New Roman" w:hAnsi="Times New Roman" w:cs="Times New Roman"/>
          <w:lang w:eastAsia="fr-FR"/>
        </w:rPr>
        <w:t xml:space="preserve"> : DN de base, filtre utilisateur, DN de liaison, mot de passe de liaison, usage ou non du TLS ;</w:t>
      </w:r>
    </w:p>
    <w:p w:rsidR="0090273F" w:rsidRPr="00D773E8" w:rsidRDefault="0090273F" w:rsidP="00694464">
      <w:pPr>
        <w:numPr>
          <w:ilvl w:val="0"/>
          <w:numId w:val="27"/>
        </w:numPr>
        <w:spacing w:before="100" w:beforeAutospacing="1" w:after="100" w:afterAutospacing="1" w:line="240" w:lineRule="auto"/>
        <w:jc w:val="both"/>
        <w:rPr>
          <w:rFonts w:ascii="Times New Roman" w:eastAsia="Times New Roman" w:hAnsi="Times New Roman" w:cs="Times New Roman"/>
          <w:lang w:eastAsia="fr-FR"/>
        </w:rPr>
      </w:pPr>
      <w:r w:rsidRPr="00D773E8">
        <w:rPr>
          <w:rFonts w:ascii="Times New Roman" w:eastAsia="Times New Roman" w:hAnsi="Times New Roman" w:cs="Times New Roman"/>
          <w:bCs/>
          <w:lang w:eastAsia="fr-FR"/>
        </w:rPr>
        <w:t xml:space="preserve">La configuration du </w:t>
      </w:r>
      <w:r w:rsidR="00E91C4F" w:rsidRPr="00D773E8">
        <w:rPr>
          <w:rFonts w:ascii="Times New Roman" w:eastAsia="Times New Roman" w:hAnsi="Times New Roman" w:cs="Times New Roman"/>
          <w:bCs/>
          <w:lang w:eastAsia="fr-FR"/>
        </w:rPr>
        <w:t>fichier.</w:t>
      </w:r>
      <w:r w:rsidR="00F42AE4" w:rsidRPr="00D773E8">
        <w:rPr>
          <w:rFonts w:ascii="Times New Roman" w:eastAsia="Times New Roman" w:hAnsi="Times New Roman" w:cs="Times New Roman"/>
          <w:bCs/>
          <w:lang w:eastAsia="fr-FR"/>
        </w:rPr>
        <w:t>env</w:t>
      </w:r>
      <w:r w:rsidRPr="00D773E8">
        <w:rPr>
          <w:rFonts w:ascii="Times New Roman" w:eastAsia="Times New Roman" w:hAnsi="Times New Roman" w:cs="Times New Roman"/>
          <w:lang w:eastAsia="fr-FR"/>
        </w:rPr>
        <w:t xml:space="preserve"> du conteneur Open We</w:t>
      </w:r>
      <w:r w:rsidR="004179BA" w:rsidRPr="00D773E8">
        <w:rPr>
          <w:rFonts w:ascii="Times New Roman" w:eastAsia="Times New Roman" w:hAnsi="Times New Roman" w:cs="Times New Roman"/>
          <w:lang w:eastAsia="fr-FR"/>
        </w:rPr>
        <w:t xml:space="preserve">bUI avec </w:t>
      </w:r>
      <w:r w:rsidR="00D773E8" w:rsidRPr="00D773E8">
        <w:rPr>
          <w:rFonts w:ascii="Times New Roman" w:eastAsia="Times New Roman" w:hAnsi="Times New Roman" w:cs="Times New Roman"/>
          <w:lang w:eastAsia="fr-FR"/>
        </w:rPr>
        <w:t>les variables suivantes :</w:t>
      </w:r>
    </w:p>
    <w:p w:rsidR="004179BA" w:rsidRPr="004179BA" w:rsidRDefault="004179BA" w:rsidP="00694464">
      <w:pPr>
        <w:spacing w:before="100" w:beforeAutospacing="1" w:after="100" w:afterAutospacing="1" w:line="240" w:lineRule="auto"/>
        <w:ind w:left="720"/>
        <w:jc w:val="both"/>
        <w:rPr>
          <w:rFonts w:ascii="Times New Roman" w:eastAsia="Times New Roman" w:hAnsi="Times New Roman" w:cs="Times New Roman"/>
          <w:sz w:val="24"/>
          <w:szCs w:val="24"/>
          <w:lang w:eastAsia="fr-FR"/>
        </w:rPr>
      </w:pPr>
    </w:p>
    <w:p w:rsidR="00432FB0" w:rsidRPr="00C54FC6" w:rsidRDefault="00432FB0" w:rsidP="00694464">
      <w:pPr>
        <w:spacing w:before="100" w:beforeAutospacing="1" w:after="100" w:afterAutospacing="1" w:line="240" w:lineRule="auto"/>
        <w:ind w:left="720"/>
        <w:jc w:val="both"/>
        <w:rPr>
          <w:rFonts w:ascii="Times New Roman" w:eastAsia="Times New Roman" w:hAnsi="Times New Roman" w:cs="Times New Roman"/>
          <w:sz w:val="24"/>
          <w:szCs w:val="24"/>
          <w:lang w:eastAsia="fr-FR"/>
        </w:rPr>
      </w:pPr>
    </w:p>
    <w:p w:rsidR="00432FB0" w:rsidRDefault="00432FB0" w:rsidP="00694464">
      <w:pPr>
        <w:spacing w:before="100" w:beforeAutospacing="1" w:after="100" w:afterAutospacing="1" w:line="240" w:lineRule="auto"/>
        <w:ind w:left="720"/>
        <w:jc w:val="both"/>
        <w:rPr>
          <w:rFonts w:ascii="Times New Roman" w:eastAsia="Times New Roman" w:hAnsi="Times New Roman" w:cs="Times New Roman"/>
          <w:b/>
          <w:bCs/>
          <w:sz w:val="24"/>
          <w:szCs w:val="24"/>
          <w:lang w:eastAsia="fr-FR"/>
        </w:rPr>
      </w:pPr>
      <w:r w:rsidRPr="00432FB0">
        <w:rPr>
          <w:rFonts w:ascii="Times New Roman" w:eastAsia="Times New Roman" w:hAnsi="Times New Roman" w:cs="Times New Roman"/>
          <w:noProof/>
          <w:sz w:val="20"/>
          <w:szCs w:val="20"/>
          <w:lang w:eastAsia="fr-FR"/>
        </w:rPr>
        <w:drawing>
          <wp:inline distT="0" distB="0" distL="0" distR="0">
            <wp:extent cx="5332781" cy="2494280"/>
            <wp:effectExtent l="0" t="0" r="1270" b="1270"/>
            <wp:docPr id="15" name="Image 15" descr="C:\Users\kassousy\Desktop\dossierY\Inkedconfig ldap_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kassousy\Desktop\dossierY\Inkedconfig ldap_LI.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373014" cy="2513098"/>
                    </a:xfrm>
                    <a:prstGeom prst="rect">
                      <a:avLst/>
                    </a:prstGeom>
                    <a:noFill/>
                    <a:ln>
                      <a:noFill/>
                    </a:ln>
                  </pic:spPr>
                </pic:pic>
              </a:graphicData>
            </a:graphic>
          </wp:inline>
        </w:drawing>
      </w:r>
    </w:p>
    <w:p w:rsidR="0090273F" w:rsidRPr="00694464" w:rsidRDefault="0090273F" w:rsidP="00694464">
      <w:pPr>
        <w:spacing w:before="100" w:beforeAutospacing="1" w:after="100" w:afterAutospacing="1" w:line="240" w:lineRule="auto"/>
        <w:ind w:left="720"/>
        <w:jc w:val="both"/>
        <w:rPr>
          <w:rFonts w:ascii="Times New Roman" w:eastAsia="Times New Roman" w:hAnsi="Times New Roman" w:cs="Times New Roman"/>
          <w:lang w:eastAsia="fr-FR"/>
        </w:rPr>
      </w:pPr>
      <w:r w:rsidRPr="00694464">
        <w:rPr>
          <w:rFonts w:ascii="Times New Roman" w:eastAsia="Times New Roman" w:hAnsi="Times New Roman" w:cs="Times New Roman"/>
          <w:bCs/>
          <w:lang w:eastAsia="fr-FR"/>
        </w:rPr>
        <w:t>L’adaptation du fichier</w:t>
      </w:r>
      <w:r w:rsidRPr="00694464">
        <w:rPr>
          <w:rFonts w:ascii="Times New Roman" w:eastAsia="Times New Roman" w:hAnsi="Times New Roman" w:cs="Times New Roman"/>
          <w:b/>
          <w:bCs/>
          <w:lang w:eastAsia="fr-FR"/>
        </w:rPr>
        <w:t xml:space="preserve"> config.py</w:t>
      </w:r>
      <w:r w:rsidRPr="00694464">
        <w:rPr>
          <w:rFonts w:ascii="Times New Roman" w:eastAsia="Times New Roman" w:hAnsi="Times New Roman" w:cs="Times New Roman"/>
          <w:lang w:eastAsia="fr-FR"/>
        </w:rPr>
        <w:t xml:space="preserve"> pour forcer la prise en compte de la variable d’environnement LDAP_USE_TLS :</w:t>
      </w:r>
    </w:p>
    <w:p w:rsidR="00432FB0" w:rsidRPr="00C54FC6" w:rsidRDefault="00432FB0" w:rsidP="00694464">
      <w:pPr>
        <w:spacing w:before="100" w:beforeAutospacing="1" w:after="100" w:afterAutospacing="1" w:line="240" w:lineRule="auto"/>
        <w:ind w:left="720"/>
        <w:jc w:val="both"/>
        <w:rPr>
          <w:rFonts w:ascii="Times New Roman" w:eastAsia="Times New Roman" w:hAnsi="Times New Roman" w:cs="Times New Roman"/>
          <w:sz w:val="24"/>
          <w:szCs w:val="24"/>
          <w:lang w:eastAsia="fr-FR"/>
        </w:rPr>
      </w:pPr>
      <w:r w:rsidRPr="00432FB0">
        <w:rPr>
          <w:rFonts w:ascii="Times New Roman" w:eastAsia="Times New Roman" w:hAnsi="Times New Roman" w:cs="Times New Roman"/>
          <w:noProof/>
          <w:sz w:val="24"/>
          <w:szCs w:val="24"/>
          <w:lang w:eastAsia="fr-FR"/>
        </w:rPr>
        <w:lastRenderedPageBreak/>
        <w:drawing>
          <wp:inline distT="0" distB="0" distL="0" distR="0">
            <wp:extent cx="5274259" cy="592455"/>
            <wp:effectExtent l="0" t="0" r="3175" b="0"/>
            <wp:docPr id="13" name="Image 13" descr="C:\Users\kassousy\Desktop\dossierY\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kassousy\Desktop\dossierY\Capture.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501406" cy="617970"/>
                    </a:xfrm>
                    <a:prstGeom prst="rect">
                      <a:avLst/>
                    </a:prstGeom>
                    <a:noFill/>
                    <a:ln>
                      <a:noFill/>
                    </a:ln>
                  </pic:spPr>
                </pic:pic>
              </a:graphicData>
            </a:graphic>
          </wp:inline>
        </w:drawing>
      </w:r>
    </w:p>
    <w:p w:rsidR="0090273F" w:rsidRPr="00F96C0C" w:rsidRDefault="0090273F" w:rsidP="0069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0"/>
          <w:szCs w:val="20"/>
          <w:highlight w:val="cyan"/>
          <w:lang w:val="en-US" w:eastAsia="fr-FR"/>
        </w:rPr>
      </w:pPr>
      <w:r w:rsidRPr="00F96C0C">
        <w:rPr>
          <w:rFonts w:ascii="Times New Roman" w:eastAsia="Times New Roman" w:hAnsi="Times New Roman" w:cs="Times New Roman"/>
          <w:sz w:val="20"/>
          <w:szCs w:val="20"/>
          <w:highlight w:val="cyan"/>
          <w:lang w:val="en-US" w:eastAsia="fr-FR"/>
        </w:rPr>
        <w:t>LDAP_USE_TLS = PersistentConfig(</w:t>
      </w:r>
    </w:p>
    <w:p w:rsidR="0090273F" w:rsidRPr="00F96C0C" w:rsidRDefault="0090273F" w:rsidP="0069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0"/>
          <w:szCs w:val="20"/>
          <w:highlight w:val="cyan"/>
          <w:lang w:val="en-US" w:eastAsia="fr-FR"/>
        </w:rPr>
      </w:pPr>
      <w:r w:rsidRPr="00F96C0C">
        <w:rPr>
          <w:rFonts w:ascii="Times New Roman" w:eastAsia="Times New Roman" w:hAnsi="Times New Roman" w:cs="Times New Roman"/>
          <w:sz w:val="20"/>
          <w:szCs w:val="20"/>
          <w:highlight w:val="cyan"/>
          <w:lang w:val="en-US" w:eastAsia="fr-FR"/>
        </w:rPr>
        <w:t xml:space="preserve">    "LDAP_USE_TLS",</w:t>
      </w:r>
    </w:p>
    <w:p w:rsidR="0090273F" w:rsidRPr="00063AC6" w:rsidRDefault="0090273F" w:rsidP="0069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0"/>
          <w:szCs w:val="20"/>
          <w:highlight w:val="cyan"/>
          <w:lang w:eastAsia="fr-FR"/>
        </w:rPr>
      </w:pPr>
      <w:r w:rsidRPr="00F96C0C">
        <w:rPr>
          <w:rFonts w:ascii="Times New Roman" w:eastAsia="Times New Roman" w:hAnsi="Times New Roman" w:cs="Times New Roman"/>
          <w:sz w:val="20"/>
          <w:szCs w:val="20"/>
          <w:highlight w:val="cyan"/>
          <w:lang w:val="en-US" w:eastAsia="fr-FR"/>
        </w:rPr>
        <w:t xml:space="preserve">    </w:t>
      </w:r>
      <w:r w:rsidRPr="00063AC6">
        <w:rPr>
          <w:rFonts w:ascii="Times New Roman" w:eastAsia="Times New Roman" w:hAnsi="Times New Roman" w:cs="Times New Roman"/>
          <w:sz w:val="20"/>
          <w:szCs w:val="20"/>
          <w:highlight w:val="cyan"/>
          <w:lang w:eastAsia="fr-FR"/>
        </w:rPr>
        <w:t>"ldap.server.use_tls",</w:t>
      </w:r>
    </w:p>
    <w:p w:rsidR="0090273F" w:rsidRPr="00F96C0C" w:rsidRDefault="0090273F" w:rsidP="0069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0"/>
          <w:szCs w:val="20"/>
          <w:highlight w:val="cyan"/>
          <w:lang w:val="en-US" w:eastAsia="fr-FR"/>
        </w:rPr>
      </w:pPr>
      <w:r w:rsidRPr="00063AC6">
        <w:rPr>
          <w:rFonts w:ascii="Times New Roman" w:eastAsia="Times New Roman" w:hAnsi="Times New Roman" w:cs="Times New Roman"/>
          <w:sz w:val="20"/>
          <w:szCs w:val="20"/>
          <w:highlight w:val="cyan"/>
          <w:lang w:eastAsia="fr-FR"/>
        </w:rPr>
        <w:t xml:space="preserve">    </w:t>
      </w:r>
      <w:r w:rsidRPr="00F96C0C">
        <w:rPr>
          <w:rFonts w:ascii="Times New Roman" w:eastAsia="Times New Roman" w:hAnsi="Times New Roman" w:cs="Times New Roman"/>
          <w:sz w:val="20"/>
          <w:szCs w:val="20"/>
          <w:highlight w:val="cyan"/>
          <w:lang w:val="en-US" w:eastAsia="fr-FR"/>
        </w:rPr>
        <w:t>os.environ.get("LDAP_USE_TLS", "false").lower() == "true"</w:t>
      </w:r>
    </w:p>
    <w:p w:rsidR="0090273F" w:rsidRDefault="0090273F" w:rsidP="0069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0"/>
          <w:szCs w:val="20"/>
          <w:lang w:eastAsia="fr-FR"/>
        </w:rPr>
      </w:pPr>
      <w:r w:rsidRPr="00063AC6">
        <w:rPr>
          <w:rFonts w:ascii="Times New Roman" w:eastAsia="Times New Roman" w:hAnsi="Times New Roman" w:cs="Times New Roman"/>
          <w:sz w:val="20"/>
          <w:szCs w:val="20"/>
          <w:highlight w:val="cyan"/>
          <w:lang w:eastAsia="fr-FR"/>
        </w:rPr>
        <w:t>)</w:t>
      </w:r>
    </w:p>
    <w:p w:rsidR="00D76B49" w:rsidRPr="004179BA" w:rsidRDefault="00D76B49" w:rsidP="0069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fr-FR"/>
        </w:rPr>
      </w:pPr>
    </w:p>
    <w:p w:rsidR="00D76B49" w:rsidRPr="00694464" w:rsidRDefault="00D76B49" w:rsidP="00694464">
      <w:pPr>
        <w:jc w:val="both"/>
        <w:rPr>
          <w:rFonts w:ascii="Times New Roman" w:hAnsi="Times New Roman" w:cs="Times New Roman"/>
          <w:b/>
          <w:sz w:val="28"/>
          <w:szCs w:val="28"/>
          <w:lang w:eastAsia="fr-FR"/>
        </w:rPr>
      </w:pPr>
      <w:r w:rsidRPr="00694464">
        <w:rPr>
          <w:rFonts w:ascii="Times New Roman" w:hAnsi="Times New Roman" w:cs="Times New Roman"/>
          <w:b/>
          <w:sz w:val="28"/>
          <w:szCs w:val="28"/>
          <w:lang w:eastAsia="fr-FR"/>
        </w:rPr>
        <w:t>Tests et validation</w:t>
      </w:r>
    </w:p>
    <w:p w:rsidR="00D76B49" w:rsidRDefault="00063AC6" w:rsidP="00F96C0C">
      <w:pPr>
        <w:rPr>
          <w:lang w:eastAsia="fr-FR"/>
        </w:rPr>
      </w:pPr>
      <w:r w:rsidRPr="00063AC6">
        <w:rPr>
          <w:noProof/>
          <w:lang w:eastAsia="fr-FR"/>
        </w:rPr>
        <w:drawing>
          <wp:inline distT="0" distB="0" distL="0" distR="0">
            <wp:extent cx="5760593" cy="5810733"/>
            <wp:effectExtent l="0" t="0" r="0" b="0"/>
            <wp:docPr id="16" name="Image 16" descr="C:\Users\kassousy\Desktop\dossierY\Inkedhttwebui.ch-gisors.local ca marche _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kassousy\Desktop\dossierY\Inkedhttwebui.ch-gisors.local ca marche _LI.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73675" cy="5823929"/>
                    </a:xfrm>
                    <a:prstGeom prst="rect">
                      <a:avLst/>
                    </a:prstGeom>
                    <a:noFill/>
                    <a:ln>
                      <a:noFill/>
                    </a:ln>
                  </pic:spPr>
                </pic:pic>
              </a:graphicData>
            </a:graphic>
          </wp:inline>
        </w:drawing>
      </w:r>
    </w:p>
    <w:p w:rsidR="004179BA" w:rsidRDefault="004179BA" w:rsidP="00694464">
      <w:pPr>
        <w:jc w:val="both"/>
        <w:rPr>
          <w:lang w:eastAsia="fr-FR"/>
        </w:rPr>
      </w:pPr>
      <w:r>
        <w:rPr>
          <w:lang w:eastAsia="fr-FR"/>
        </w:rPr>
        <w:br w:type="page"/>
      </w:r>
    </w:p>
    <w:p w:rsidR="004179BA" w:rsidRPr="004179BA" w:rsidRDefault="00D76B49" w:rsidP="00694464">
      <w:pPr>
        <w:jc w:val="both"/>
        <w:rPr>
          <w:rFonts w:ascii="Times New Roman" w:hAnsi="Times New Roman" w:cs="Times New Roman"/>
          <w:b/>
          <w:sz w:val="28"/>
          <w:szCs w:val="28"/>
          <w:lang w:eastAsia="fr-FR"/>
        </w:rPr>
      </w:pPr>
      <w:r w:rsidRPr="004179BA">
        <w:rPr>
          <w:rFonts w:ascii="Times New Roman" w:hAnsi="Times New Roman" w:cs="Times New Roman"/>
          <w:b/>
          <w:sz w:val="28"/>
          <w:szCs w:val="28"/>
          <w:lang w:eastAsia="fr-FR"/>
        </w:rPr>
        <w:lastRenderedPageBreak/>
        <w:t>Après</w:t>
      </w:r>
      <w:r w:rsidR="00604725" w:rsidRPr="004179BA">
        <w:rPr>
          <w:rFonts w:ascii="Times New Roman" w:hAnsi="Times New Roman" w:cs="Times New Roman"/>
          <w:b/>
          <w:sz w:val="28"/>
          <w:szCs w:val="28"/>
          <w:lang w:eastAsia="fr-FR"/>
        </w:rPr>
        <w:t xml:space="preserve"> la configuration LDAP :</w:t>
      </w:r>
    </w:p>
    <w:p w:rsidR="00D76B49" w:rsidRDefault="00D76B49" w:rsidP="00694464">
      <w:pPr>
        <w:jc w:val="both"/>
        <w:rPr>
          <w:lang w:eastAsia="fr-FR"/>
        </w:rPr>
      </w:pPr>
    </w:p>
    <w:p w:rsidR="00063AC6" w:rsidRPr="00D76B49" w:rsidRDefault="00604725" w:rsidP="00694464">
      <w:pPr>
        <w:jc w:val="both"/>
        <w:rPr>
          <w:lang w:eastAsia="fr-FR"/>
        </w:rPr>
      </w:pPr>
      <w:r w:rsidRPr="00604725">
        <w:rPr>
          <w:rFonts w:ascii="Times New Roman" w:eastAsia="Times New Roman" w:hAnsi="Times New Roman" w:cs="Times New Roman"/>
          <w:b/>
          <w:bCs/>
          <w:noProof/>
          <w:sz w:val="27"/>
          <w:szCs w:val="27"/>
          <w:lang w:eastAsia="fr-FR"/>
        </w:rPr>
        <w:drawing>
          <wp:inline distT="0" distB="0" distL="0" distR="0">
            <wp:extent cx="5932627" cy="2315573"/>
            <wp:effectExtent l="0" t="0" r="0" b="8890"/>
            <wp:docPr id="22" name="Image 22" descr="C:\Users\kassousy\Desktop\dossierY\Inkedcomptes aprs ldap_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kassousy\Desktop\dossierY\Inkedcomptes aprs ldap_LI.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056009" cy="2363731"/>
                    </a:xfrm>
                    <a:prstGeom prst="rect">
                      <a:avLst/>
                    </a:prstGeom>
                    <a:noFill/>
                    <a:ln>
                      <a:noFill/>
                    </a:ln>
                  </pic:spPr>
                </pic:pic>
              </a:graphicData>
            </a:graphic>
          </wp:inline>
        </w:drawing>
      </w:r>
    </w:p>
    <w:p w:rsidR="0090273F" w:rsidRPr="004179BA" w:rsidRDefault="0090273F" w:rsidP="00694464">
      <w:pPr>
        <w:jc w:val="both"/>
        <w:rPr>
          <w:rFonts w:ascii="Times New Roman" w:eastAsia="Times New Roman" w:hAnsi="Times New Roman" w:cs="Times New Roman"/>
          <w:b/>
          <w:bCs/>
          <w:sz w:val="28"/>
          <w:szCs w:val="28"/>
          <w:lang w:eastAsia="fr-FR"/>
        </w:rPr>
      </w:pPr>
      <w:r w:rsidRPr="004179BA">
        <w:rPr>
          <w:rFonts w:ascii="Times New Roman" w:eastAsia="Times New Roman" w:hAnsi="Times New Roman" w:cs="Times New Roman"/>
          <w:b/>
          <w:bCs/>
          <w:sz w:val="28"/>
          <w:szCs w:val="28"/>
          <w:lang w:eastAsia="fr-FR"/>
        </w:rPr>
        <w:t>Problèmes rencontrés et solutions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265"/>
        <w:gridCol w:w="2735"/>
        <w:gridCol w:w="4062"/>
      </w:tblGrid>
      <w:tr w:rsidR="0090273F" w:rsidRPr="00C54FC6" w:rsidTr="0090273F">
        <w:trPr>
          <w:tblHeader/>
          <w:tblCellSpacing w:w="15" w:type="dxa"/>
        </w:trPr>
        <w:tc>
          <w:tcPr>
            <w:tcW w:w="0" w:type="auto"/>
            <w:vAlign w:val="center"/>
            <w:hideMark/>
          </w:tcPr>
          <w:p w:rsidR="0090273F" w:rsidRPr="00C54FC6" w:rsidRDefault="0090273F" w:rsidP="00694464">
            <w:pPr>
              <w:spacing w:after="0" w:line="240" w:lineRule="auto"/>
              <w:jc w:val="both"/>
              <w:rPr>
                <w:rFonts w:ascii="Times New Roman" w:eastAsia="Times New Roman" w:hAnsi="Times New Roman" w:cs="Times New Roman"/>
                <w:b/>
                <w:bCs/>
                <w:sz w:val="24"/>
                <w:szCs w:val="24"/>
                <w:lang w:eastAsia="fr-FR"/>
              </w:rPr>
            </w:pPr>
            <w:r w:rsidRPr="00C54FC6">
              <w:rPr>
                <w:rFonts w:ascii="Times New Roman" w:eastAsia="Times New Roman" w:hAnsi="Times New Roman" w:cs="Times New Roman"/>
                <w:b/>
                <w:bCs/>
                <w:sz w:val="24"/>
                <w:szCs w:val="24"/>
                <w:lang w:eastAsia="fr-FR"/>
              </w:rPr>
              <w:t>Problème</w:t>
            </w:r>
          </w:p>
        </w:tc>
        <w:tc>
          <w:tcPr>
            <w:tcW w:w="0" w:type="auto"/>
            <w:vAlign w:val="center"/>
            <w:hideMark/>
          </w:tcPr>
          <w:p w:rsidR="0090273F" w:rsidRPr="00C54FC6" w:rsidRDefault="0090273F" w:rsidP="00694464">
            <w:pPr>
              <w:spacing w:after="0" w:line="240" w:lineRule="auto"/>
              <w:jc w:val="both"/>
              <w:rPr>
                <w:rFonts w:ascii="Times New Roman" w:eastAsia="Times New Roman" w:hAnsi="Times New Roman" w:cs="Times New Roman"/>
                <w:b/>
                <w:bCs/>
                <w:sz w:val="24"/>
                <w:szCs w:val="24"/>
                <w:lang w:eastAsia="fr-FR"/>
              </w:rPr>
            </w:pPr>
            <w:r w:rsidRPr="00C54FC6">
              <w:rPr>
                <w:rFonts w:ascii="Times New Roman" w:eastAsia="Times New Roman" w:hAnsi="Times New Roman" w:cs="Times New Roman"/>
                <w:b/>
                <w:bCs/>
                <w:sz w:val="24"/>
                <w:szCs w:val="24"/>
                <w:lang w:eastAsia="fr-FR"/>
              </w:rPr>
              <w:t>Analyse</w:t>
            </w:r>
          </w:p>
        </w:tc>
        <w:tc>
          <w:tcPr>
            <w:tcW w:w="0" w:type="auto"/>
            <w:vAlign w:val="center"/>
            <w:hideMark/>
          </w:tcPr>
          <w:p w:rsidR="0090273F" w:rsidRPr="00C54FC6" w:rsidRDefault="0090273F" w:rsidP="00694464">
            <w:pPr>
              <w:spacing w:after="0" w:line="240" w:lineRule="auto"/>
              <w:jc w:val="both"/>
              <w:rPr>
                <w:rFonts w:ascii="Times New Roman" w:eastAsia="Times New Roman" w:hAnsi="Times New Roman" w:cs="Times New Roman"/>
                <w:b/>
                <w:bCs/>
                <w:sz w:val="24"/>
                <w:szCs w:val="24"/>
                <w:lang w:eastAsia="fr-FR"/>
              </w:rPr>
            </w:pPr>
            <w:r w:rsidRPr="00C54FC6">
              <w:rPr>
                <w:rFonts w:ascii="Times New Roman" w:eastAsia="Times New Roman" w:hAnsi="Times New Roman" w:cs="Times New Roman"/>
                <w:b/>
                <w:bCs/>
                <w:sz w:val="24"/>
                <w:szCs w:val="24"/>
                <w:lang w:eastAsia="fr-FR"/>
              </w:rPr>
              <w:t>Solution appliquée</w:t>
            </w:r>
          </w:p>
        </w:tc>
      </w:tr>
      <w:tr w:rsidR="0090273F" w:rsidRPr="00C54FC6" w:rsidTr="0090273F">
        <w:trPr>
          <w:tblCellSpacing w:w="15" w:type="dxa"/>
        </w:trPr>
        <w:tc>
          <w:tcPr>
            <w:tcW w:w="0" w:type="auto"/>
            <w:vAlign w:val="center"/>
            <w:hideMark/>
          </w:tcPr>
          <w:p w:rsidR="0090273F" w:rsidRPr="00C54FC6" w:rsidRDefault="0090273F" w:rsidP="00694464">
            <w:pPr>
              <w:spacing w:after="0" w:line="240" w:lineRule="auto"/>
              <w:jc w:val="both"/>
              <w:rPr>
                <w:rFonts w:ascii="Times New Roman" w:eastAsia="Times New Roman" w:hAnsi="Times New Roman" w:cs="Times New Roman"/>
                <w:sz w:val="24"/>
                <w:szCs w:val="24"/>
                <w:lang w:eastAsia="fr-FR"/>
              </w:rPr>
            </w:pPr>
            <w:r w:rsidRPr="00C54FC6">
              <w:rPr>
                <w:rFonts w:ascii="Times New Roman" w:eastAsia="Times New Roman" w:hAnsi="Times New Roman" w:cs="Times New Roman"/>
                <w:sz w:val="24"/>
                <w:szCs w:val="24"/>
                <w:lang w:eastAsia="fr-FR"/>
              </w:rPr>
              <w:t>Échec de connexion LDAP</w:t>
            </w:r>
          </w:p>
        </w:tc>
        <w:tc>
          <w:tcPr>
            <w:tcW w:w="0" w:type="auto"/>
            <w:vAlign w:val="center"/>
            <w:hideMark/>
          </w:tcPr>
          <w:p w:rsidR="0090273F" w:rsidRPr="00C54FC6" w:rsidRDefault="0090273F" w:rsidP="00694464">
            <w:pPr>
              <w:spacing w:after="0" w:line="240" w:lineRule="auto"/>
              <w:jc w:val="both"/>
              <w:rPr>
                <w:rFonts w:ascii="Times New Roman" w:eastAsia="Times New Roman" w:hAnsi="Times New Roman" w:cs="Times New Roman"/>
                <w:sz w:val="24"/>
                <w:szCs w:val="24"/>
                <w:lang w:eastAsia="fr-FR"/>
              </w:rPr>
            </w:pPr>
            <w:r w:rsidRPr="00C54FC6">
              <w:rPr>
                <w:rFonts w:ascii="Times New Roman" w:eastAsia="Times New Roman" w:hAnsi="Times New Roman" w:cs="Times New Roman"/>
                <w:sz w:val="24"/>
                <w:szCs w:val="24"/>
                <w:lang w:eastAsia="fr-FR"/>
              </w:rPr>
              <w:t>Port ou DNS incorrect</w:t>
            </w:r>
          </w:p>
        </w:tc>
        <w:tc>
          <w:tcPr>
            <w:tcW w:w="0" w:type="auto"/>
            <w:vAlign w:val="center"/>
            <w:hideMark/>
          </w:tcPr>
          <w:p w:rsidR="0090273F" w:rsidRPr="00C54FC6" w:rsidRDefault="0090273F" w:rsidP="00694464">
            <w:pPr>
              <w:spacing w:after="0" w:line="240" w:lineRule="auto"/>
              <w:jc w:val="both"/>
              <w:rPr>
                <w:rFonts w:ascii="Times New Roman" w:eastAsia="Times New Roman" w:hAnsi="Times New Roman" w:cs="Times New Roman"/>
                <w:sz w:val="24"/>
                <w:szCs w:val="24"/>
                <w:lang w:eastAsia="fr-FR"/>
              </w:rPr>
            </w:pPr>
            <w:r w:rsidRPr="00C54FC6">
              <w:rPr>
                <w:rFonts w:ascii="Times New Roman" w:eastAsia="Times New Roman" w:hAnsi="Times New Roman" w:cs="Times New Roman"/>
                <w:sz w:val="24"/>
                <w:szCs w:val="24"/>
                <w:lang w:eastAsia="fr-FR"/>
              </w:rPr>
              <w:t xml:space="preserve">Correction du </w:t>
            </w:r>
            <w:r w:rsidRPr="00C54FC6">
              <w:rPr>
                <w:rFonts w:ascii="Times New Roman" w:eastAsia="Times New Roman" w:hAnsi="Times New Roman" w:cs="Times New Roman"/>
                <w:sz w:val="20"/>
                <w:szCs w:val="20"/>
                <w:lang w:eastAsia="fr-FR"/>
              </w:rPr>
              <w:t>LDAP_URI</w:t>
            </w:r>
            <w:r w:rsidRPr="00C54FC6">
              <w:rPr>
                <w:rFonts w:ascii="Times New Roman" w:eastAsia="Times New Roman" w:hAnsi="Times New Roman" w:cs="Times New Roman"/>
                <w:sz w:val="24"/>
                <w:szCs w:val="24"/>
                <w:lang w:eastAsia="fr-FR"/>
              </w:rPr>
              <w:t xml:space="preserve"> dans le </w:t>
            </w:r>
            <w:r w:rsidRPr="00C54FC6">
              <w:rPr>
                <w:rFonts w:ascii="Times New Roman" w:eastAsia="Times New Roman" w:hAnsi="Times New Roman" w:cs="Times New Roman"/>
                <w:sz w:val="20"/>
                <w:szCs w:val="20"/>
                <w:lang w:eastAsia="fr-FR"/>
              </w:rPr>
              <w:t>.env</w:t>
            </w:r>
          </w:p>
        </w:tc>
      </w:tr>
      <w:tr w:rsidR="0090273F" w:rsidRPr="00C54FC6" w:rsidTr="0090273F">
        <w:trPr>
          <w:tblCellSpacing w:w="15" w:type="dxa"/>
        </w:trPr>
        <w:tc>
          <w:tcPr>
            <w:tcW w:w="0" w:type="auto"/>
            <w:vAlign w:val="center"/>
            <w:hideMark/>
          </w:tcPr>
          <w:p w:rsidR="0090273F" w:rsidRPr="00C54FC6" w:rsidRDefault="0090273F" w:rsidP="00694464">
            <w:pPr>
              <w:spacing w:after="0" w:line="240" w:lineRule="auto"/>
              <w:jc w:val="both"/>
              <w:rPr>
                <w:rFonts w:ascii="Times New Roman" w:eastAsia="Times New Roman" w:hAnsi="Times New Roman" w:cs="Times New Roman"/>
                <w:sz w:val="24"/>
                <w:szCs w:val="24"/>
                <w:lang w:eastAsia="fr-FR"/>
              </w:rPr>
            </w:pPr>
            <w:r w:rsidRPr="00C54FC6">
              <w:rPr>
                <w:rFonts w:ascii="Times New Roman" w:eastAsia="Times New Roman" w:hAnsi="Times New Roman" w:cs="Times New Roman"/>
                <w:sz w:val="24"/>
                <w:szCs w:val="24"/>
                <w:lang w:eastAsia="fr-FR"/>
              </w:rPr>
              <w:t>Erreur liée au TLS</w:t>
            </w:r>
          </w:p>
        </w:tc>
        <w:tc>
          <w:tcPr>
            <w:tcW w:w="0" w:type="auto"/>
            <w:vAlign w:val="center"/>
            <w:hideMark/>
          </w:tcPr>
          <w:p w:rsidR="0090273F" w:rsidRPr="00C54FC6" w:rsidRDefault="0090273F" w:rsidP="00694464">
            <w:pPr>
              <w:spacing w:after="0" w:line="240" w:lineRule="auto"/>
              <w:jc w:val="both"/>
              <w:rPr>
                <w:rFonts w:ascii="Times New Roman" w:eastAsia="Times New Roman" w:hAnsi="Times New Roman" w:cs="Times New Roman"/>
                <w:sz w:val="24"/>
                <w:szCs w:val="24"/>
                <w:lang w:eastAsia="fr-FR"/>
              </w:rPr>
            </w:pPr>
            <w:r w:rsidRPr="00C54FC6">
              <w:rPr>
                <w:rFonts w:ascii="Times New Roman" w:eastAsia="Times New Roman" w:hAnsi="Times New Roman" w:cs="Times New Roman"/>
                <w:sz w:val="24"/>
                <w:szCs w:val="24"/>
                <w:lang w:eastAsia="fr-FR"/>
              </w:rPr>
              <w:t>Open WebUI force le chiffrement</w:t>
            </w:r>
          </w:p>
        </w:tc>
        <w:tc>
          <w:tcPr>
            <w:tcW w:w="0" w:type="auto"/>
            <w:vAlign w:val="center"/>
            <w:hideMark/>
          </w:tcPr>
          <w:p w:rsidR="0090273F" w:rsidRPr="00C54FC6" w:rsidRDefault="0090273F" w:rsidP="00694464">
            <w:pPr>
              <w:spacing w:after="0" w:line="240" w:lineRule="auto"/>
              <w:jc w:val="both"/>
              <w:rPr>
                <w:rFonts w:ascii="Times New Roman" w:eastAsia="Times New Roman" w:hAnsi="Times New Roman" w:cs="Times New Roman"/>
                <w:sz w:val="24"/>
                <w:szCs w:val="24"/>
                <w:lang w:eastAsia="fr-FR"/>
              </w:rPr>
            </w:pPr>
            <w:r w:rsidRPr="00C54FC6">
              <w:rPr>
                <w:rFonts w:ascii="Times New Roman" w:eastAsia="Times New Roman" w:hAnsi="Times New Roman" w:cs="Times New Roman"/>
                <w:sz w:val="24"/>
                <w:szCs w:val="24"/>
                <w:lang w:eastAsia="fr-FR"/>
              </w:rPr>
              <w:t>Désactivation temporaire du TLS (</w:t>
            </w:r>
            <w:r w:rsidRPr="00C54FC6">
              <w:rPr>
                <w:rFonts w:ascii="Times New Roman" w:eastAsia="Times New Roman" w:hAnsi="Times New Roman" w:cs="Times New Roman"/>
                <w:sz w:val="20"/>
                <w:szCs w:val="20"/>
                <w:lang w:eastAsia="fr-FR"/>
              </w:rPr>
              <w:t>LDAP_USE_TLS</w:t>
            </w:r>
            <w:r w:rsidRPr="00C54FC6">
              <w:rPr>
                <w:rFonts w:ascii="Times New Roman" w:eastAsia="Times New Roman" w:hAnsi="Times New Roman" w:cs="Times New Roman"/>
                <w:sz w:val="24"/>
                <w:szCs w:val="24"/>
                <w:lang w:eastAsia="fr-FR"/>
              </w:rPr>
              <w:t>)</w:t>
            </w:r>
          </w:p>
        </w:tc>
      </w:tr>
      <w:tr w:rsidR="0090273F" w:rsidRPr="00C54FC6" w:rsidTr="0090273F">
        <w:trPr>
          <w:tblCellSpacing w:w="15" w:type="dxa"/>
        </w:trPr>
        <w:tc>
          <w:tcPr>
            <w:tcW w:w="0" w:type="auto"/>
            <w:vAlign w:val="center"/>
            <w:hideMark/>
          </w:tcPr>
          <w:p w:rsidR="0090273F" w:rsidRPr="00C54FC6" w:rsidRDefault="0090273F" w:rsidP="00694464">
            <w:pPr>
              <w:spacing w:after="0" w:line="240" w:lineRule="auto"/>
              <w:jc w:val="both"/>
              <w:rPr>
                <w:rFonts w:ascii="Times New Roman" w:eastAsia="Times New Roman" w:hAnsi="Times New Roman" w:cs="Times New Roman"/>
                <w:sz w:val="24"/>
                <w:szCs w:val="24"/>
                <w:lang w:eastAsia="fr-FR"/>
              </w:rPr>
            </w:pPr>
            <w:r w:rsidRPr="00C54FC6">
              <w:rPr>
                <w:rFonts w:ascii="Times New Roman" w:eastAsia="Times New Roman" w:hAnsi="Times New Roman" w:cs="Times New Roman"/>
                <w:sz w:val="24"/>
                <w:szCs w:val="24"/>
                <w:lang w:eastAsia="fr-FR"/>
              </w:rPr>
              <w:t>Utilisateur non trouvé</w:t>
            </w:r>
          </w:p>
        </w:tc>
        <w:tc>
          <w:tcPr>
            <w:tcW w:w="0" w:type="auto"/>
            <w:vAlign w:val="center"/>
            <w:hideMark/>
          </w:tcPr>
          <w:p w:rsidR="0090273F" w:rsidRPr="00C54FC6" w:rsidRDefault="0090273F" w:rsidP="00694464">
            <w:pPr>
              <w:spacing w:after="0" w:line="240" w:lineRule="auto"/>
              <w:jc w:val="both"/>
              <w:rPr>
                <w:rFonts w:ascii="Times New Roman" w:eastAsia="Times New Roman" w:hAnsi="Times New Roman" w:cs="Times New Roman"/>
                <w:sz w:val="24"/>
                <w:szCs w:val="24"/>
                <w:lang w:eastAsia="fr-FR"/>
              </w:rPr>
            </w:pPr>
            <w:r w:rsidRPr="00C54FC6">
              <w:rPr>
                <w:rFonts w:ascii="Times New Roman" w:eastAsia="Times New Roman" w:hAnsi="Times New Roman" w:cs="Times New Roman"/>
                <w:sz w:val="24"/>
                <w:szCs w:val="24"/>
                <w:lang w:eastAsia="fr-FR"/>
              </w:rPr>
              <w:t>Mauvais DN de recherche</w:t>
            </w:r>
          </w:p>
        </w:tc>
        <w:tc>
          <w:tcPr>
            <w:tcW w:w="0" w:type="auto"/>
            <w:vAlign w:val="center"/>
            <w:hideMark/>
          </w:tcPr>
          <w:p w:rsidR="0090273F" w:rsidRPr="00C54FC6" w:rsidRDefault="0090273F" w:rsidP="00694464">
            <w:pPr>
              <w:spacing w:after="0" w:line="240" w:lineRule="auto"/>
              <w:jc w:val="both"/>
              <w:rPr>
                <w:rFonts w:ascii="Times New Roman" w:eastAsia="Times New Roman" w:hAnsi="Times New Roman" w:cs="Times New Roman"/>
                <w:sz w:val="24"/>
                <w:szCs w:val="24"/>
                <w:lang w:eastAsia="fr-FR"/>
              </w:rPr>
            </w:pPr>
            <w:r w:rsidRPr="00C54FC6">
              <w:rPr>
                <w:rFonts w:ascii="Times New Roman" w:eastAsia="Times New Roman" w:hAnsi="Times New Roman" w:cs="Times New Roman"/>
                <w:sz w:val="24"/>
                <w:szCs w:val="24"/>
                <w:lang w:eastAsia="fr-FR"/>
              </w:rPr>
              <w:t>Révision de la base DN et du filtre LDAP</w:t>
            </w:r>
          </w:p>
        </w:tc>
      </w:tr>
    </w:tbl>
    <w:p w:rsidR="0090273F" w:rsidRPr="004179BA" w:rsidRDefault="0090273F" w:rsidP="00694464">
      <w:pPr>
        <w:spacing w:after="0" w:line="240" w:lineRule="auto"/>
        <w:jc w:val="both"/>
        <w:rPr>
          <w:rFonts w:ascii="Times New Roman" w:eastAsia="Times New Roman" w:hAnsi="Times New Roman" w:cs="Times New Roman"/>
          <w:sz w:val="28"/>
          <w:szCs w:val="28"/>
          <w:lang w:eastAsia="fr-FR"/>
        </w:rPr>
      </w:pPr>
    </w:p>
    <w:p w:rsidR="0090273F" w:rsidRPr="004179BA" w:rsidRDefault="0090273F" w:rsidP="00694464">
      <w:pPr>
        <w:jc w:val="both"/>
        <w:rPr>
          <w:rFonts w:ascii="Times New Roman" w:eastAsia="Times New Roman" w:hAnsi="Times New Roman" w:cs="Times New Roman"/>
          <w:b/>
          <w:bCs/>
          <w:sz w:val="28"/>
          <w:szCs w:val="28"/>
          <w:lang w:eastAsia="fr-FR"/>
        </w:rPr>
      </w:pPr>
      <w:r w:rsidRPr="004179BA">
        <w:rPr>
          <w:rFonts w:ascii="Times New Roman" w:eastAsia="Times New Roman" w:hAnsi="Times New Roman" w:cs="Times New Roman"/>
          <w:b/>
          <w:bCs/>
          <w:sz w:val="28"/>
          <w:szCs w:val="28"/>
          <w:lang w:eastAsia="fr-FR"/>
        </w:rPr>
        <w:t>Risques liés à l’absence de chiffrement (TLS)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01"/>
        <w:gridCol w:w="2609"/>
        <w:gridCol w:w="987"/>
        <w:gridCol w:w="1227"/>
        <w:gridCol w:w="2138"/>
      </w:tblGrid>
      <w:tr w:rsidR="0090273F" w:rsidRPr="00C54FC6" w:rsidTr="0090273F">
        <w:trPr>
          <w:tblHeader/>
          <w:tblCellSpacing w:w="15" w:type="dxa"/>
        </w:trPr>
        <w:tc>
          <w:tcPr>
            <w:tcW w:w="0" w:type="auto"/>
            <w:vAlign w:val="center"/>
            <w:hideMark/>
          </w:tcPr>
          <w:p w:rsidR="0090273F" w:rsidRPr="00C54FC6" w:rsidRDefault="0090273F" w:rsidP="00694464">
            <w:pPr>
              <w:spacing w:after="0" w:line="240" w:lineRule="auto"/>
              <w:jc w:val="both"/>
              <w:rPr>
                <w:rFonts w:ascii="Times New Roman" w:eastAsia="Times New Roman" w:hAnsi="Times New Roman" w:cs="Times New Roman"/>
                <w:b/>
                <w:bCs/>
                <w:sz w:val="24"/>
                <w:szCs w:val="24"/>
                <w:lang w:eastAsia="fr-FR"/>
              </w:rPr>
            </w:pPr>
            <w:r w:rsidRPr="00C54FC6">
              <w:rPr>
                <w:rFonts w:ascii="Times New Roman" w:eastAsia="Times New Roman" w:hAnsi="Times New Roman" w:cs="Times New Roman"/>
                <w:b/>
                <w:bCs/>
                <w:sz w:val="24"/>
                <w:szCs w:val="24"/>
                <w:lang w:eastAsia="fr-FR"/>
              </w:rPr>
              <w:t>Risque</w:t>
            </w:r>
          </w:p>
        </w:tc>
        <w:tc>
          <w:tcPr>
            <w:tcW w:w="0" w:type="auto"/>
            <w:vAlign w:val="center"/>
            <w:hideMark/>
          </w:tcPr>
          <w:p w:rsidR="0090273F" w:rsidRPr="00C54FC6" w:rsidRDefault="0090273F" w:rsidP="00694464">
            <w:pPr>
              <w:spacing w:after="0" w:line="240" w:lineRule="auto"/>
              <w:jc w:val="both"/>
              <w:rPr>
                <w:rFonts w:ascii="Times New Roman" w:eastAsia="Times New Roman" w:hAnsi="Times New Roman" w:cs="Times New Roman"/>
                <w:b/>
                <w:bCs/>
                <w:sz w:val="24"/>
                <w:szCs w:val="24"/>
                <w:lang w:eastAsia="fr-FR"/>
              </w:rPr>
            </w:pPr>
            <w:r w:rsidRPr="00C54FC6">
              <w:rPr>
                <w:rFonts w:ascii="Times New Roman" w:eastAsia="Times New Roman" w:hAnsi="Times New Roman" w:cs="Times New Roman"/>
                <w:b/>
                <w:bCs/>
                <w:sz w:val="24"/>
                <w:szCs w:val="24"/>
                <w:lang w:eastAsia="fr-FR"/>
              </w:rPr>
              <w:t>Impact potentiel</w:t>
            </w:r>
          </w:p>
        </w:tc>
        <w:tc>
          <w:tcPr>
            <w:tcW w:w="0" w:type="auto"/>
            <w:vAlign w:val="center"/>
            <w:hideMark/>
          </w:tcPr>
          <w:p w:rsidR="0090273F" w:rsidRPr="00C54FC6" w:rsidRDefault="0090273F" w:rsidP="00694464">
            <w:pPr>
              <w:spacing w:after="0" w:line="240" w:lineRule="auto"/>
              <w:jc w:val="both"/>
              <w:rPr>
                <w:rFonts w:ascii="Times New Roman" w:eastAsia="Times New Roman" w:hAnsi="Times New Roman" w:cs="Times New Roman"/>
                <w:b/>
                <w:bCs/>
                <w:sz w:val="24"/>
                <w:szCs w:val="24"/>
                <w:lang w:eastAsia="fr-FR"/>
              </w:rPr>
            </w:pPr>
            <w:r w:rsidRPr="00C54FC6">
              <w:rPr>
                <w:rFonts w:ascii="Times New Roman" w:eastAsia="Times New Roman" w:hAnsi="Times New Roman" w:cs="Times New Roman"/>
                <w:b/>
                <w:bCs/>
                <w:sz w:val="24"/>
                <w:szCs w:val="24"/>
                <w:lang w:eastAsia="fr-FR"/>
              </w:rPr>
              <w:t>Gravité</w:t>
            </w:r>
          </w:p>
        </w:tc>
        <w:tc>
          <w:tcPr>
            <w:tcW w:w="0" w:type="auto"/>
            <w:vAlign w:val="center"/>
            <w:hideMark/>
          </w:tcPr>
          <w:p w:rsidR="0090273F" w:rsidRPr="00C54FC6" w:rsidRDefault="0090273F" w:rsidP="00694464">
            <w:pPr>
              <w:spacing w:after="0" w:line="240" w:lineRule="auto"/>
              <w:jc w:val="both"/>
              <w:rPr>
                <w:rFonts w:ascii="Times New Roman" w:eastAsia="Times New Roman" w:hAnsi="Times New Roman" w:cs="Times New Roman"/>
                <w:b/>
                <w:bCs/>
                <w:sz w:val="24"/>
                <w:szCs w:val="24"/>
                <w:lang w:eastAsia="fr-FR"/>
              </w:rPr>
            </w:pPr>
            <w:r w:rsidRPr="00C54FC6">
              <w:rPr>
                <w:rFonts w:ascii="Times New Roman" w:eastAsia="Times New Roman" w:hAnsi="Times New Roman" w:cs="Times New Roman"/>
                <w:b/>
                <w:bCs/>
                <w:sz w:val="24"/>
                <w:szCs w:val="24"/>
                <w:lang w:eastAsia="fr-FR"/>
              </w:rPr>
              <w:t>Probabilité</w:t>
            </w:r>
          </w:p>
        </w:tc>
        <w:tc>
          <w:tcPr>
            <w:tcW w:w="0" w:type="auto"/>
            <w:vAlign w:val="center"/>
            <w:hideMark/>
          </w:tcPr>
          <w:p w:rsidR="0090273F" w:rsidRPr="00C54FC6" w:rsidRDefault="0090273F" w:rsidP="00694464">
            <w:pPr>
              <w:spacing w:after="0" w:line="240" w:lineRule="auto"/>
              <w:jc w:val="both"/>
              <w:rPr>
                <w:rFonts w:ascii="Times New Roman" w:eastAsia="Times New Roman" w:hAnsi="Times New Roman" w:cs="Times New Roman"/>
                <w:b/>
                <w:bCs/>
                <w:sz w:val="24"/>
                <w:szCs w:val="24"/>
                <w:lang w:eastAsia="fr-FR"/>
              </w:rPr>
            </w:pPr>
            <w:r w:rsidRPr="00C54FC6">
              <w:rPr>
                <w:rFonts w:ascii="Times New Roman" w:eastAsia="Times New Roman" w:hAnsi="Times New Roman" w:cs="Times New Roman"/>
                <w:b/>
                <w:bCs/>
                <w:sz w:val="24"/>
                <w:szCs w:val="24"/>
                <w:lang w:eastAsia="fr-FR"/>
              </w:rPr>
              <w:t>Commentaire</w:t>
            </w:r>
          </w:p>
        </w:tc>
      </w:tr>
      <w:tr w:rsidR="0090273F" w:rsidRPr="00C54FC6" w:rsidTr="0090273F">
        <w:trPr>
          <w:tblCellSpacing w:w="15" w:type="dxa"/>
        </w:trPr>
        <w:tc>
          <w:tcPr>
            <w:tcW w:w="0" w:type="auto"/>
            <w:vAlign w:val="center"/>
            <w:hideMark/>
          </w:tcPr>
          <w:p w:rsidR="0090273F" w:rsidRPr="00C54FC6" w:rsidRDefault="0090273F" w:rsidP="00694464">
            <w:pPr>
              <w:spacing w:after="0" w:line="240" w:lineRule="auto"/>
              <w:jc w:val="both"/>
              <w:rPr>
                <w:rFonts w:ascii="Times New Roman" w:eastAsia="Times New Roman" w:hAnsi="Times New Roman" w:cs="Times New Roman"/>
                <w:sz w:val="24"/>
                <w:szCs w:val="24"/>
                <w:lang w:eastAsia="fr-FR"/>
              </w:rPr>
            </w:pPr>
            <w:r w:rsidRPr="00C54FC6">
              <w:rPr>
                <w:rFonts w:ascii="Times New Roman" w:eastAsia="Times New Roman" w:hAnsi="Times New Roman" w:cs="Times New Roman"/>
                <w:sz w:val="24"/>
                <w:szCs w:val="24"/>
                <w:lang w:eastAsia="fr-FR"/>
              </w:rPr>
              <w:t>Transmission non chiffrée des mots de passe</w:t>
            </w:r>
          </w:p>
        </w:tc>
        <w:tc>
          <w:tcPr>
            <w:tcW w:w="0" w:type="auto"/>
            <w:vAlign w:val="center"/>
            <w:hideMark/>
          </w:tcPr>
          <w:p w:rsidR="0090273F" w:rsidRPr="00C54FC6" w:rsidRDefault="0090273F" w:rsidP="00694464">
            <w:pPr>
              <w:spacing w:after="0" w:line="240" w:lineRule="auto"/>
              <w:jc w:val="both"/>
              <w:rPr>
                <w:rFonts w:ascii="Times New Roman" w:eastAsia="Times New Roman" w:hAnsi="Times New Roman" w:cs="Times New Roman"/>
                <w:sz w:val="24"/>
                <w:szCs w:val="24"/>
                <w:lang w:eastAsia="fr-FR"/>
              </w:rPr>
            </w:pPr>
            <w:r w:rsidRPr="00C54FC6">
              <w:rPr>
                <w:rFonts w:ascii="Times New Roman" w:eastAsia="Times New Roman" w:hAnsi="Times New Roman" w:cs="Times New Roman"/>
                <w:sz w:val="24"/>
                <w:szCs w:val="24"/>
                <w:lang w:eastAsia="fr-FR"/>
              </w:rPr>
              <w:t>Interception possible sur le réseau local</w:t>
            </w:r>
          </w:p>
        </w:tc>
        <w:tc>
          <w:tcPr>
            <w:tcW w:w="0" w:type="auto"/>
            <w:vAlign w:val="center"/>
            <w:hideMark/>
          </w:tcPr>
          <w:p w:rsidR="0090273F" w:rsidRPr="00C54FC6" w:rsidRDefault="0090273F" w:rsidP="00694464">
            <w:pPr>
              <w:spacing w:after="0" w:line="240" w:lineRule="auto"/>
              <w:jc w:val="both"/>
              <w:rPr>
                <w:rFonts w:ascii="Times New Roman" w:eastAsia="Times New Roman" w:hAnsi="Times New Roman" w:cs="Times New Roman"/>
                <w:sz w:val="24"/>
                <w:szCs w:val="24"/>
                <w:lang w:eastAsia="fr-FR"/>
              </w:rPr>
            </w:pPr>
            <w:r w:rsidRPr="00C54FC6">
              <w:rPr>
                <w:rFonts w:ascii="Times New Roman" w:eastAsia="Times New Roman" w:hAnsi="Times New Roman" w:cs="Times New Roman"/>
                <w:sz w:val="24"/>
                <w:szCs w:val="24"/>
                <w:lang w:eastAsia="fr-FR"/>
              </w:rPr>
              <w:t>Haute</w:t>
            </w:r>
          </w:p>
        </w:tc>
        <w:tc>
          <w:tcPr>
            <w:tcW w:w="0" w:type="auto"/>
            <w:vAlign w:val="center"/>
            <w:hideMark/>
          </w:tcPr>
          <w:p w:rsidR="0090273F" w:rsidRPr="00C54FC6" w:rsidRDefault="0090273F" w:rsidP="00694464">
            <w:pPr>
              <w:spacing w:after="0" w:line="240" w:lineRule="auto"/>
              <w:jc w:val="both"/>
              <w:rPr>
                <w:rFonts w:ascii="Times New Roman" w:eastAsia="Times New Roman" w:hAnsi="Times New Roman" w:cs="Times New Roman"/>
                <w:sz w:val="24"/>
                <w:szCs w:val="24"/>
                <w:lang w:eastAsia="fr-FR"/>
              </w:rPr>
            </w:pPr>
            <w:r w:rsidRPr="00C54FC6">
              <w:rPr>
                <w:rFonts w:ascii="Times New Roman" w:eastAsia="Times New Roman" w:hAnsi="Times New Roman" w:cs="Times New Roman"/>
                <w:sz w:val="24"/>
                <w:szCs w:val="24"/>
                <w:lang w:eastAsia="fr-FR"/>
              </w:rPr>
              <w:t>Faible</w:t>
            </w:r>
          </w:p>
        </w:tc>
        <w:tc>
          <w:tcPr>
            <w:tcW w:w="0" w:type="auto"/>
            <w:vAlign w:val="center"/>
            <w:hideMark/>
          </w:tcPr>
          <w:p w:rsidR="0090273F" w:rsidRPr="00C54FC6" w:rsidRDefault="0090273F" w:rsidP="00694464">
            <w:pPr>
              <w:spacing w:after="0" w:line="240" w:lineRule="auto"/>
              <w:jc w:val="both"/>
              <w:rPr>
                <w:rFonts w:ascii="Times New Roman" w:eastAsia="Times New Roman" w:hAnsi="Times New Roman" w:cs="Times New Roman"/>
                <w:sz w:val="24"/>
                <w:szCs w:val="24"/>
                <w:lang w:eastAsia="fr-FR"/>
              </w:rPr>
            </w:pPr>
            <w:r w:rsidRPr="00C54FC6">
              <w:rPr>
                <w:rFonts w:ascii="Times New Roman" w:eastAsia="Times New Roman" w:hAnsi="Times New Roman" w:cs="Times New Roman"/>
                <w:sz w:val="24"/>
                <w:szCs w:val="24"/>
                <w:lang w:eastAsia="fr-FR"/>
              </w:rPr>
              <w:t>Risque réduit dans un réseau interne isolé</w:t>
            </w:r>
          </w:p>
        </w:tc>
      </w:tr>
      <w:tr w:rsidR="0090273F" w:rsidRPr="00C54FC6" w:rsidTr="0090273F">
        <w:trPr>
          <w:tblCellSpacing w:w="15" w:type="dxa"/>
        </w:trPr>
        <w:tc>
          <w:tcPr>
            <w:tcW w:w="0" w:type="auto"/>
            <w:vAlign w:val="center"/>
            <w:hideMark/>
          </w:tcPr>
          <w:p w:rsidR="0090273F" w:rsidRPr="00C54FC6" w:rsidRDefault="0090273F" w:rsidP="00694464">
            <w:pPr>
              <w:spacing w:after="0" w:line="240" w:lineRule="auto"/>
              <w:jc w:val="both"/>
              <w:rPr>
                <w:rFonts w:ascii="Times New Roman" w:eastAsia="Times New Roman" w:hAnsi="Times New Roman" w:cs="Times New Roman"/>
                <w:sz w:val="24"/>
                <w:szCs w:val="24"/>
                <w:lang w:eastAsia="fr-FR"/>
              </w:rPr>
            </w:pPr>
            <w:r w:rsidRPr="00C54FC6">
              <w:rPr>
                <w:rFonts w:ascii="Times New Roman" w:eastAsia="Times New Roman" w:hAnsi="Times New Roman" w:cs="Times New Roman"/>
                <w:sz w:val="24"/>
                <w:szCs w:val="24"/>
                <w:lang w:eastAsia="fr-FR"/>
              </w:rPr>
              <w:t>Non-conformité RGPD et HDS</w:t>
            </w:r>
          </w:p>
        </w:tc>
        <w:tc>
          <w:tcPr>
            <w:tcW w:w="0" w:type="auto"/>
            <w:vAlign w:val="center"/>
            <w:hideMark/>
          </w:tcPr>
          <w:p w:rsidR="0090273F" w:rsidRPr="00C54FC6" w:rsidRDefault="0090273F" w:rsidP="00694464">
            <w:pPr>
              <w:spacing w:after="0" w:line="240" w:lineRule="auto"/>
              <w:jc w:val="both"/>
              <w:rPr>
                <w:rFonts w:ascii="Times New Roman" w:eastAsia="Times New Roman" w:hAnsi="Times New Roman" w:cs="Times New Roman"/>
                <w:sz w:val="24"/>
                <w:szCs w:val="24"/>
                <w:lang w:eastAsia="fr-FR"/>
              </w:rPr>
            </w:pPr>
            <w:r w:rsidRPr="00C54FC6">
              <w:rPr>
                <w:rFonts w:ascii="Times New Roman" w:eastAsia="Times New Roman" w:hAnsi="Times New Roman" w:cs="Times New Roman"/>
                <w:sz w:val="24"/>
                <w:szCs w:val="24"/>
                <w:lang w:eastAsia="fr-FR"/>
              </w:rPr>
              <w:t>Données sensibles échangées en clair</w:t>
            </w:r>
          </w:p>
        </w:tc>
        <w:tc>
          <w:tcPr>
            <w:tcW w:w="0" w:type="auto"/>
            <w:vAlign w:val="center"/>
            <w:hideMark/>
          </w:tcPr>
          <w:p w:rsidR="0090273F" w:rsidRPr="00C54FC6" w:rsidRDefault="0090273F" w:rsidP="00694464">
            <w:pPr>
              <w:spacing w:after="0" w:line="240" w:lineRule="auto"/>
              <w:jc w:val="both"/>
              <w:rPr>
                <w:rFonts w:ascii="Times New Roman" w:eastAsia="Times New Roman" w:hAnsi="Times New Roman" w:cs="Times New Roman"/>
                <w:sz w:val="24"/>
                <w:szCs w:val="24"/>
                <w:lang w:eastAsia="fr-FR"/>
              </w:rPr>
            </w:pPr>
            <w:r w:rsidRPr="00C54FC6">
              <w:rPr>
                <w:rFonts w:ascii="Times New Roman" w:eastAsia="Times New Roman" w:hAnsi="Times New Roman" w:cs="Times New Roman"/>
                <w:sz w:val="24"/>
                <w:szCs w:val="24"/>
                <w:lang w:eastAsia="fr-FR"/>
              </w:rPr>
              <w:t>Élevée</w:t>
            </w:r>
          </w:p>
        </w:tc>
        <w:tc>
          <w:tcPr>
            <w:tcW w:w="0" w:type="auto"/>
            <w:vAlign w:val="center"/>
            <w:hideMark/>
          </w:tcPr>
          <w:p w:rsidR="0090273F" w:rsidRPr="00C54FC6" w:rsidRDefault="0090273F" w:rsidP="00694464">
            <w:pPr>
              <w:spacing w:after="0" w:line="240" w:lineRule="auto"/>
              <w:jc w:val="both"/>
              <w:rPr>
                <w:rFonts w:ascii="Times New Roman" w:eastAsia="Times New Roman" w:hAnsi="Times New Roman" w:cs="Times New Roman"/>
                <w:sz w:val="24"/>
                <w:szCs w:val="24"/>
                <w:lang w:eastAsia="fr-FR"/>
              </w:rPr>
            </w:pPr>
            <w:r w:rsidRPr="00C54FC6">
              <w:rPr>
                <w:rFonts w:ascii="Times New Roman" w:eastAsia="Times New Roman" w:hAnsi="Times New Roman" w:cs="Times New Roman"/>
                <w:sz w:val="24"/>
                <w:szCs w:val="24"/>
                <w:lang w:eastAsia="fr-FR"/>
              </w:rPr>
              <w:t>Moyenne</w:t>
            </w:r>
          </w:p>
        </w:tc>
        <w:tc>
          <w:tcPr>
            <w:tcW w:w="0" w:type="auto"/>
            <w:vAlign w:val="center"/>
            <w:hideMark/>
          </w:tcPr>
          <w:p w:rsidR="0090273F" w:rsidRPr="00C54FC6" w:rsidRDefault="0090273F" w:rsidP="00694464">
            <w:pPr>
              <w:spacing w:after="0" w:line="240" w:lineRule="auto"/>
              <w:jc w:val="both"/>
              <w:rPr>
                <w:rFonts w:ascii="Times New Roman" w:eastAsia="Times New Roman" w:hAnsi="Times New Roman" w:cs="Times New Roman"/>
                <w:sz w:val="24"/>
                <w:szCs w:val="24"/>
                <w:lang w:eastAsia="fr-FR"/>
              </w:rPr>
            </w:pPr>
            <w:r w:rsidRPr="00C54FC6">
              <w:rPr>
                <w:rFonts w:ascii="Times New Roman" w:eastAsia="Times New Roman" w:hAnsi="Times New Roman" w:cs="Times New Roman"/>
                <w:sz w:val="24"/>
                <w:szCs w:val="24"/>
                <w:lang w:eastAsia="fr-FR"/>
              </w:rPr>
              <w:t>Doit être corrigé avant mise en production</w:t>
            </w:r>
          </w:p>
        </w:tc>
      </w:tr>
      <w:tr w:rsidR="0090273F" w:rsidRPr="00C54FC6" w:rsidTr="0090273F">
        <w:trPr>
          <w:tblCellSpacing w:w="15" w:type="dxa"/>
        </w:trPr>
        <w:tc>
          <w:tcPr>
            <w:tcW w:w="0" w:type="auto"/>
            <w:vAlign w:val="center"/>
            <w:hideMark/>
          </w:tcPr>
          <w:p w:rsidR="0090273F" w:rsidRPr="00C54FC6" w:rsidRDefault="0090273F" w:rsidP="00694464">
            <w:pPr>
              <w:spacing w:after="0" w:line="240" w:lineRule="auto"/>
              <w:jc w:val="both"/>
              <w:rPr>
                <w:rFonts w:ascii="Times New Roman" w:eastAsia="Times New Roman" w:hAnsi="Times New Roman" w:cs="Times New Roman"/>
                <w:sz w:val="24"/>
                <w:szCs w:val="24"/>
                <w:lang w:eastAsia="fr-FR"/>
              </w:rPr>
            </w:pPr>
            <w:r w:rsidRPr="00C54FC6">
              <w:rPr>
                <w:rFonts w:ascii="Times New Roman" w:eastAsia="Times New Roman" w:hAnsi="Times New Roman" w:cs="Times New Roman"/>
                <w:sz w:val="24"/>
                <w:szCs w:val="24"/>
                <w:lang w:eastAsia="fr-FR"/>
              </w:rPr>
              <w:t>Mauvaise configuration d’accès</w:t>
            </w:r>
          </w:p>
        </w:tc>
        <w:tc>
          <w:tcPr>
            <w:tcW w:w="0" w:type="auto"/>
            <w:vAlign w:val="center"/>
            <w:hideMark/>
          </w:tcPr>
          <w:p w:rsidR="0090273F" w:rsidRPr="00C54FC6" w:rsidRDefault="0090273F" w:rsidP="00694464">
            <w:pPr>
              <w:spacing w:after="0" w:line="240" w:lineRule="auto"/>
              <w:jc w:val="both"/>
              <w:rPr>
                <w:rFonts w:ascii="Times New Roman" w:eastAsia="Times New Roman" w:hAnsi="Times New Roman" w:cs="Times New Roman"/>
                <w:sz w:val="24"/>
                <w:szCs w:val="24"/>
                <w:lang w:eastAsia="fr-FR"/>
              </w:rPr>
            </w:pPr>
            <w:r w:rsidRPr="00C54FC6">
              <w:rPr>
                <w:rFonts w:ascii="Times New Roman" w:eastAsia="Times New Roman" w:hAnsi="Times New Roman" w:cs="Times New Roman"/>
                <w:sz w:val="24"/>
                <w:szCs w:val="24"/>
                <w:lang w:eastAsia="fr-FR"/>
              </w:rPr>
              <w:t>Risque d'accès non autorisé ou échec d'authentification</w:t>
            </w:r>
          </w:p>
        </w:tc>
        <w:tc>
          <w:tcPr>
            <w:tcW w:w="0" w:type="auto"/>
            <w:vAlign w:val="center"/>
            <w:hideMark/>
          </w:tcPr>
          <w:p w:rsidR="0090273F" w:rsidRPr="00C54FC6" w:rsidRDefault="0090273F" w:rsidP="00694464">
            <w:pPr>
              <w:spacing w:after="0" w:line="240" w:lineRule="auto"/>
              <w:jc w:val="both"/>
              <w:rPr>
                <w:rFonts w:ascii="Times New Roman" w:eastAsia="Times New Roman" w:hAnsi="Times New Roman" w:cs="Times New Roman"/>
                <w:sz w:val="24"/>
                <w:szCs w:val="24"/>
                <w:lang w:eastAsia="fr-FR"/>
              </w:rPr>
            </w:pPr>
            <w:r w:rsidRPr="00C54FC6">
              <w:rPr>
                <w:rFonts w:ascii="Times New Roman" w:eastAsia="Times New Roman" w:hAnsi="Times New Roman" w:cs="Times New Roman"/>
                <w:sz w:val="24"/>
                <w:szCs w:val="24"/>
                <w:lang w:eastAsia="fr-FR"/>
              </w:rPr>
              <w:t>Moyenne</w:t>
            </w:r>
          </w:p>
        </w:tc>
        <w:tc>
          <w:tcPr>
            <w:tcW w:w="0" w:type="auto"/>
            <w:vAlign w:val="center"/>
            <w:hideMark/>
          </w:tcPr>
          <w:p w:rsidR="0090273F" w:rsidRPr="00C54FC6" w:rsidRDefault="0090273F" w:rsidP="00694464">
            <w:pPr>
              <w:spacing w:after="0" w:line="240" w:lineRule="auto"/>
              <w:jc w:val="both"/>
              <w:rPr>
                <w:rFonts w:ascii="Times New Roman" w:eastAsia="Times New Roman" w:hAnsi="Times New Roman" w:cs="Times New Roman"/>
                <w:sz w:val="24"/>
                <w:szCs w:val="24"/>
                <w:lang w:eastAsia="fr-FR"/>
              </w:rPr>
            </w:pPr>
            <w:r w:rsidRPr="00C54FC6">
              <w:rPr>
                <w:rFonts w:ascii="Times New Roman" w:eastAsia="Times New Roman" w:hAnsi="Times New Roman" w:cs="Times New Roman"/>
                <w:sz w:val="24"/>
                <w:szCs w:val="24"/>
                <w:lang w:eastAsia="fr-FR"/>
              </w:rPr>
              <w:t>Moyenne</w:t>
            </w:r>
          </w:p>
        </w:tc>
        <w:tc>
          <w:tcPr>
            <w:tcW w:w="0" w:type="auto"/>
            <w:vAlign w:val="center"/>
            <w:hideMark/>
          </w:tcPr>
          <w:p w:rsidR="0090273F" w:rsidRPr="00C54FC6" w:rsidRDefault="0090273F" w:rsidP="00694464">
            <w:pPr>
              <w:spacing w:after="0" w:line="240" w:lineRule="auto"/>
              <w:jc w:val="both"/>
              <w:rPr>
                <w:rFonts w:ascii="Times New Roman" w:eastAsia="Times New Roman" w:hAnsi="Times New Roman" w:cs="Times New Roman"/>
                <w:sz w:val="24"/>
                <w:szCs w:val="24"/>
                <w:lang w:eastAsia="fr-FR"/>
              </w:rPr>
            </w:pPr>
            <w:r w:rsidRPr="00C54FC6">
              <w:rPr>
                <w:rFonts w:ascii="Times New Roman" w:eastAsia="Times New Roman" w:hAnsi="Times New Roman" w:cs="Times New Roman"/>
                <w:sz w:val="24"/>
                <w:szCs w:val="24"/>
                <w:lang w:eastAsia="fr-FR"/>
              </w:rPr>
              <w:t>Nécessite des tests approfondis</w:t>
            </w:r>
          </w:p>
        </w:tc>
      </w:tr>
    </w:tbl>
    <w:p w:rsidR="0090273F" w:rsidRPr="003E6575" w:rsidRDefault="0090273F" w:rsidP="003E6575">
      <w:pPr>
        <w:rPr>
          <w:b/>
          <w:lang w:eastAsia="fr-FR"/>
        </w:rPr>
      </w:pPr>
      <w:r w:rsidRPr="003E6575">
        <w:rPr>
          <w:b/>
          <w:lang w:eastAsia="fr-FR"/>
        </w:rPr>
        <w:t>Mesures d’atténuation mises en place</w:t>
      </w:r>
    </w:p>
    <w:p w:rsidR="0090273F" w:rsidRPr="004179BA" w:rsidRDefault="0090273F" w:rsidP="00694464">
      <w:pPr>
        <w:numPr>
          <w:ilvl w:val="0"/>
          <w:numId w:val="29"/>
        </w:numPr>
        <w:spacing w:before="100" w:beforeAutospacing="1" w:after="100" w:afterAutospacing="1" w:line="240" w:lineRule="auto"/>
        <w:jc w:val="both"/>
        <w:rPr>
          <w:rFonts w:ascii="Times New Roman" w:eastAsia="Times New Roman" w:hAnsi="Times New Roman" w:cs="Times New Roman"/>
          <w:lang w:eastAsia="fr-FR"/>
        </w:rPr>
      </w:pPr>
      <w:r w:rsidRPr="004179BA">
        <w:rPr>
          <w:rFonts w:ascii="Times New Roman" w:eastAsia="Times New Roman" w:hAnsi="Times New Roman" w:cs="Times New Roman"/>
          <w:lang w:eastAsia="fr-FR"/>
        </w:rPr>
        <w:t xml:space="preserve">Limitation des tests LDAP à un environnement </w:t>
      </w:r>
      <w:r w:rsidRPr="004179BA">
        <w:rPr>
          <w:rFonts w:ascii="Times New Roman" w:eastAsia="Times New Roman" w:hAnsi="Times New Roman" w:cs="Times New Roman"/>
          <w:bCs/>
          <w:lang w:eastAsia="fr-FR"/>
        </w:rPr>
        <w:t>isolé</w:t>
      </w:r>
      <w:r w:rsidRPr="004179BA">
        <w:rPr>
          <w:rFonts w:ascii="Times New Roman" w:eastAsia="Times New Roman" w:hAnsi="Times New Roman" w:cs="Times New Roman"/>
          <w:lang w:eastAsia="fr-FR"/>
        </w:rPr>
        <w:t xml:space="preserve"> (réseau interne uniquement),</w:t>
      </w:r>
    </w:p>
    <w:p w:rsidR="0090273F" w:rsidRPr="004179BA" w:rsidRDefault="0090273F" w:rsidP="00694464">
      <w:pPr>
        <w:numPr>
          <w:ilvl w:val="0"/>
          <w:numId w:val="29"/>
        </w:numPr>
        <w:spacing w:before="100" w:beforeAutospacing="1" w:after="100" w:afterAutospacing="1" w:line="240" w:lineRule="auto"/>
        <w:jc w:val="both"/>
        <w:rPr>
          <w:rFonts w:ascii="Times New Roman" w:eastAsia="Times New Roman" w:hAnsi="Times New Roman" w:cs="Times New Roman"/>
          <w:lang w:eastAsia="fr-FR"/>
        </w:rPr>
      </w:pPr>
      <w:r w:rsidRPr="004179BA">
        <w:rPr>
          <w:rFonts w:ascii="Times New Roman" w:eastAsia="Times New Roman" w:hAnsi="Times New Roman" w:cs="Times New Roman"/>
          <w:lang w:eastAsia="fr-FR"/>
        </w:rPr>
        <w:t>Aucune donnée personnelle dans les requêtes envoyées via WebUI,</w:t>
      </w:r>
    </w:p>
    <w:p w:rsidR="0090273F" w:rsidRPr="004179BA" w:rsidRDefault="0090273F" w:rsidP="00694464">
      <w:pPr>
        <w:numPr>
          <w:ilvl w:val="0"/>
          <w:numId w:val="29"/>
        </w:numPr>
        <w:spacing w:before="100" w:beforeAutospacing="1" w:after="100" w:afterAutospacing="1" w:line="240" w:lineRule="auto"/>
        <w:jc w:val="both"/>
        <w:rPr>
          <w:rFonts w:ascii="Times New Roman" w:eastAsia="Times New Roman" w:hAnsi="Times New Roman" w:cs="Times New Roman"/>
          <w:lang w:eastAsia="fr-FR"/>
        </w:rPr>
      </w:pPr>
      <w:r w:rsidRPr="004179BA">
        <w:rPr>
          <w:rFonts w:ascii="Times New Roman" w:eastAsia="Times New Roman" w:hAnsi="Times New Roman" w:cs="Times New Roman"/>
          <w:bCs/>
          <w:lang w:eastAsia="fr-FR"/>
        </w:rPr>
        <w:t>Projet d’ajout d’un certificat TLS autosigné</w:t>
      </w:r>
      <w:r w:rsidRPr="004179BA">
        <w:rPr>
          <w:rFonts w:ascii="Times New Roman" w:eastAsia="Times New Roman" w:hAnsi="Times New Roman" w:cs="Times New Roman"/>
          <w:lang w:eastAsia="fr-FR"/>
        </w:rPr>
        <w:t xml:space="preserve"> à court terme,</w:t>
      </w:r>
    </w:p>
    <w:p w:rsidR="0090273F" w:rsidRPr="004179BA" w:rsidRDefault="0090273F" w:rsidP="00694464">
      <w:pPr>
        <w:numPr>
          <w:ilvl w:val="0"/>
          <w:numId w:val="29"/>
        </w:numPr>
        <w:spacing w:before="100" w:beforeAutospacing="1" w:after="100" w:afterAutospacing="1" w:line="240" w:lineRule="auto"/>
        <w:jc w:val="both"/>
        <w:rPr>
          <w:rFonts w:ascii="Times New Roman" w:eastAsia="Times New Roman" w:hAnsi="Times New Roman" w:cs="Times New Roman"/>
          <w:lang w:eastAsia="fr-FR"/>
        </w:rPr>
      </w:pPr>
      <w:r w:rsidRPr="004179BA">
        <w:rPr>
          <w:rFonts w:ascii="Times New Roman" w:eastAsia="Times New Roman" w:hAnsi="Times New Roman" w:cs="Times New Roman"/>
          <w:lang w:eastAsia="fr-FR"/>
        </w:rPr>
        <w:t xml:space="preserve">Contrôle des accès via des règles </w:t>
      </w:r>
      <w:r w:rsidRPr="004179BA">
        <w:rPr>
          <w:rFonts w:ascii="Times New Roman" w:eastAsia="Times New Roman" w:hAnsi="Times New Roman" w:cs="Times New Roman"/>
          <w:bCs/>
          <w:lang w:eastAsia="fr-FR"/>
        </w:rPr>
        <w:t>pare-feu spécifiques</w:t>
      </w:r>
      <w:r w:rsidRPr="004179BA">
        <w:rPr>
          <w:rFonts w:ascii="Times New Roman" w:eastAsia="Times New Roman" w:hAnsi="Times New Roman" w:cs="Times New Roman"/>
          <w:lang w:eastAsia="fr-FR"/>
        </w:rPr>
        <w:t xml:space="preserve"> (filtrage IP/port),</w:t>
      </w:r>
    </w:p>
    <w:p w:rsidR="0090273F" w:rsidRPr="004179BA" w:rsidRDefault="0090273F" w:rsidP="00694464">
      <w:pPr>
        <w:numPr>
          <w:ilvl w:val="0"/>
          <w:numId w:val="29"/>
        </w:numPr>
        <w:spacing w:before="100" w:beforeAutospacing="1" w:after="100" w:afterAutospacing="1" w:line="240" w:lineRule="auto"/>
        <w:jc w:val="both"/>
        <w:rPr>
          <w:rFonts w:ascii="Times New Roman" w:eastAsia="Times New Roman" w:hAnsi="Times New Roman" w:cs="Times New Roman"/>
          <w:lang w:eastAsia="fr-FR"/>
        </w:rPr>
      </w:pPr>
      <w:r w:rsidRPr="004179BA">
        <w:rPr>
          <w:rFonts w:ascii="Times New Roman" w:eastAsia="Times New Roman" w:hAnsi="Times New Roman" w:cs="Times New Roman"/>
          <w:lang w:eastAsia="fr-FR"/>
        </w:rPr>
        <w:t xml:space="preserve">Prévision d’un </w:t>
      </w:r>
      <w:r w:rsidRPr="004179BA">
        <w:rPr>
          <w:rFonts w:ascii="Times New Roman" w:eastAsia="Times New Roman" w:hAnsi="Times New Roman" w:cs="Times New Roman"/>
          <w:bCs/>
          <w:lang w:eastAsia="fr-FR"/>
        </w:rPr>
        <w:t>VLAN dédié</w:t>
      </w:r>
      <w:r w:rsidRPr="004179BA">
        <w:rPr>
          <w:rFonts w:ascii="Times New Roman" w:eastAsia="Times New Roman" w:hAnsi="Times New Roman" w:cs="Times New Roman"/>
          <w:lang w:eastAsia="fr-FR"/>
        </w:rPr>
        <w:t xml:space="preserve"> aux services IA.</w:t>
      </w:r>
    </w:p>
    <w:p w:rsidR="0090273F" w:rsidRPr="00C54FC6" w:rsidRDefault="0090273F" w:rsidP="00694464">
      <w:pPr>
        <w:spacing w:after="0" w:line="240" w:lineRule="auto"/>
        <w:jc w:val="both"/>
        <w:rPr>
          <w:rFonts w:ascii="Times New Roman" w:eastAsia="Times New Roman" w:hAnsi="Times New Roman" w:cs="Times New Roman"/>
          <w:sz w:val="24"/>
          <w:szCs w:val="24"/>
          <w:lang w:eastAsia="fr-FR"/>
        </w:rPr>
      </w:pPr>
    </w:p>
    <w:p w:rsidR="0090273F" w:rsidRPr="004179BA" w:rsidRDefault="0090273F" w:rsidP="00694464">
      <w:pPr>
        <w:jc w:val="both"/>
        <w:rPr>
          <w:rFonts w:ascii="Times New Roman" w:eastAsia="Times New Roman" w:hAnsi="Times New Roman" w:cs="Times New Roman"/>
          <w:b/>
          <w:bCs/>
          <w:sz w:val="27"/>
          <w:szCs w:val="27"/>
          <w:lang w:eastAsia="fr-FR"/>
        </w:rPr>
      </w:pPr>
      <w:r w:rsidRPr="004179BA">
        <w:rPr>
          <w:rFonts w:ascii="Times New Roman" w:eastAsia="Times New Roman" w:hAnsi="Times New Roman" w:cs="Times New Roman"/>
          <w:b/>
          <w:bCs/>
          <w:sz w:val="28"/>
          <w:szCs w:val="28"/>
          <w:lang w:eastAsia="fr-FR"/>
        </w:rPr>
        <w:lastRenderedPageBreak/>
        <w:t>Perspectives</w:t>
      </w:r>
    </w:p>
    <w:p w:rsidR="0090273F" w:rsidRPr="004179BA" w:rsidRDefault="0090273F" w:rsidP="00694464">
      <w:pPr>
        <w:spacing w:before="100" w:beforeAutospacing="1" w:after="100" w:afterAutospacing="1" w:line="240" w:lineRule="auto"/>
        <w:jc w:val="both"/>
        <w:rPr>
          <w:rFonts w:ascii="Times New Roman" w:eastAsia="Times New Roman" w:hAnsi="Times New Roman" w:cs="Times New Roman"/>
          <w:lang w:eastAsia="fr-FR"/>
        </w:rPr>
      </w:pPr>
      <w:r w:rsidRPr="004179BA">
        <w:rPr>
          <w:rFonts w:ascii="Times New Roman" w:eastAsia="Times New Roman" w:hAnsi="Times New Roman" w:cs="Times New Roman"/>
          <w:lang w:eastAsia="fr-FR"/>
        </w:rPr>
        <w:t>L'intégration LDAP est fonctionnelle et efficace dans l’environnement de test. Pour une mise en production conforme aux standards de sécurité :</w:t>
      </w:r>
    </w:p>
    <w:p w:rsidR="0090273F" w:rsidRPr="004179BA" w:rsidRDefault="0090273F" w:rsidP="00694464">
      <w:pPr>
        <w:numPr>
          <w:ilvl w:val="0"/>
          <w:numId w:val="28"/>
        </w:numPr>
        <w:spacing w:before="100" w:beforeAutospacing="1" w:after="100" w:afterAutospacing="1" w:line="240" w:lineRule="auto"/>
        <w:jc w:val="both"/>
        <w:rPr>
          <w:rFonts w:ascii="Times New Roman" w:eastAsia="Times New Roman" w:hAnsi="Times New Roman" w:cs="Times New Roman"/>
          <w:lang w:eastAsia="fr-FR"/>
        </w:rPr>
      </w:pPr>
      <w:r w:rsidRPr="004179BA">
        <w:rPr>
          <w:rFonts w:ascii="Times New Roman" w:eastAsia="Times New Roman" w:hAnsi="Times New Roman" w:cs="Times New Roman"/>
          <w:lang w:eastAsia="fr-FR"/>
        </w:rPr>
        <w:t xml:space="preserve">Il est </w:t>
      </w:r>
      <w:r w:rsidRPr="004179BA">
        <w:rPr>
          <w:rFonts w:ascii="Times New Roman" w:eastAsia="Times New Roman" w:hAnsi="Times New Roman" w:cs="Times New Roman"/>
          <w:bCs/>
          <w:lang w:eastAsia="fr-FR"/>
        </w:rPr>
        <w:t>fortement recommandé d’activer le chiffrement LDAP via TLS</w:t>
      </w:r>
      <w:r w:rsidRPr="004179BA">
        <w:rPr>
          <w:rFonts w:ascii="Times New Roman" w:eastAsia="Times New Roman" w:hAnsi="Times New Roman" w:cs="Times New Roman"/>
          <w:lang w:eastAsia="fr-FR"/>
        </w:rPr>
        <w:t xml:space="preserve"> ou LDAPS (port 636),</w:t>
      </w:r>
    </w:p>
    <w:p w:rsidR="0090273F" w:rsidRPr="004179BA" w:rsidRDefault="0090273F" w:rsidP="00694464">
      <w:pPr>
        <w:numPr>
          <w:ilvl w:val="0"/>
          <w:numId w:val="28"/>
        </w:numPr>
        <w:spacing w:before="100" w:beforeAutospacing="1" w:after="100" w:afterAutospacing="1" w:line="240" w:lineRule="auto"/>
        <w:jc w:val="both"/>
        <w:rPr>
          <w:rFonts w:ascii="Times New Roman" w:eastAsia="Times New Roman" w:hAnsi="Times New Roman" w:cs="Times New Roman"/>
          <w:lang w:eastAsia="fr-FR"/>
        </w:rPr>
      </w:pPr>
      <w:r w:rsidRPr="004179BA">
        <w:rPr>
          <w:rFonts w:ascii="Times New Roman" w:eastAsia="Times New Roman" w:hAnsi="Times New Roman" w:cs="Times New Roman"/>
          <w:lang w:eastAsia="fr-FR"/>
        </w:rPr>
        <w:t>Un certificat SSL autosigné peut être utilisé dans un premier temps,</w:t>
      </w:r>
    </w:p>
    <w:p w:rsidR="0090273F" w:rsidRPr="004179BA" w:rsidRDefault="0090273F" w:rsidP="00694464">
      <w:pPr>
        <w:numPr>
          <w:ilvl w:val="0"/>
          <w:numId w:val="28"/>
        </w:numPr>
        <w:spacing w:before="100" w:beforeAutospacing="1" w:after="100" w:afterAutospacing="1" w:line="240" w:lineRule="auto"/>
        <w:jc w:val="both"/>
        <w:rPr>
          <w:rFonts w:ascii="Times New Roman" w:eastAsia="Times New Roman" w:hAnsi="Times New Roman" w:cs="Times New Roman"/>
          <w:lang w:eastAsia="fr-FR"/>
        </w:rPr>
      </w:pPr>
      <w:r w:rsidRPr="004179BA">
        <w:rPr>
          <w:rFonts w:ascii="Times New Roman" w:eastAsia="Times New Roman" w:hAnsi="Times New Roman" w:cs="Times New Roman"/>
          <w:lang w:eastAsia="fr-FR"/>
        </w:rPr>
        <w:t xml:space="preserve">Un outil comme </w:t>
      </w:r>
      <w:r w:rsidRPr="004179BA">
        <w:rPr>
          <w:rFonts w:ascii="Times New Roman" w:eastAsia="Times New Roman" w:hAnsi="Times New Roman" w:cs="Times New Roman"/>
          <w:bCs/>
          <w:lang w:eastAsia="fr-FR"/>
        </w:rPr>
        <w:t>Keycloak</w:t>
      </w:r>
      <w:r w:rsidRPr="004179BA">
        <w:rPr>
          <w:rFonts w:ascii="Times New Roman" w:eastAsia="Times New Roman" w:hAnsi="Times New Roman" w:cs="Times New Roman"/>
          <w:lang w:eastAsia="fr-FR"/>
        </w:rPr>
        <w:t xml:space="preserve"> pourrait être envisagé à moyen terme pour une gestion fine des rôles, une interface utilisateur et une compatibilité OAuth2/SSO.</w:t>
      </w:r>
    </w:p>
    <w:p w:rsidR="0090273F" w:rsidRPr="00C54FC6" w:rsidRDefault="0090273F" w:rsidP="00694464">
      <w:pPr>
        <w:pStyle w:val="NormalWeb"/>
        <w:jc w:val="both"/>
      </w:pPr>
    </w:p>
    <w:p w:rsidR="00540A37" w:rsidRPr="00C54FC6" w:rsidRDefault="00540A37" w:rsidP="00694464">
      <w:pPr>
        <w:pStyle w:val="NormalWeb"/>
        <w:jc w:val="both"/>
      </w:pPr>
    </w:p>
    <w:p w:rsidR="00604725" w:rsidRDefault="00604725" w:rsidP="00694464">
      <w:pPr>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br w:type="page"/>
      </w:r>
    </w:p>
    <w:p w:rsidR="00D43447" w:rsidRPr="004179BA" w:rsidRDefault="007B462F" w:rsidP="00694464">
      <w:pPr>
        <w:pStyle w:val="Titre1"/>
        <w:jc w:val="both"/>
        <w:rPr>
          <w:rFonts w:ascii="Times New Roman" w:eastAsia="Times New Roman" w:hAnsi="Times New Roman" w:cs="Times New Roman"/>
          <w:sz w:val="36"/>
          <w:szCs w:val="36"/>
          <w:lang w:eastAsia="fr-FR"/>
        </w:rPr>
      </w:pPr>
      <w:bookmarkStart w:id="9" w:name="_Toc203143526"/>
      <w:r w:rsidRPr="004179BA">
        <w:rPr>
          <w:rFonts w:ascii="Times New Roman" w:eastAsia="Times New Roman" w:hAnsi="Times New Roman" w:cs="Times New Roman"/>
          <w:sz w:val="36"/>
          <w:szCs w:val="36"/>
          <w:lang w:eastAsia="fr-FR"/>
        </w:rPr>
        <w:lastRenderedPageBreak/>
        <w:t>SÉCURISATION PAR REVERSE PROXY NGINX ET CERTIFICAT HTTPS</w:t>
      </w:r>
      <w:bookmarkEnd w:id="9"/>
    </w:p>
    <w:p w:rsidR="00D76B49" w:rsidRPr="00D76B49" w:rsidRDefault="00D76B49" w:rsidP="00694464">
      <w:pPr>
        <w:jc w:val="both"/>
        <w:rPr>
          <w:lang w:eastAsia="fr-FR"/>
        </w:rPr>
      </w:pPr>
    </w:p>
    <w:p w:rsidR="00C54FC6" w:rsidRPr="004179BA" w:rsidRDefault="00C54FC6" w:rsidP="00694464">
      <w:pPr>
        <w:jc w:val="both"/>
        <w:rPr>
          <w:rFonts w:ascii="Times New Roman" w:hAnsi="Times New Roman" w:cs="Times New Roman"/>
          <w:b/>
          <w:sz w:val="28"/>
          <w:szCs w:val="28"/>
          <w:lang w:eastAsia="fr-FR"/>
        </w:rPr>
      </w:pPr>
      <w:r w:rsidRPr="004179BA">
        <w:rPr>
          <w:rFonts w:ascii="Times New Roman" w:hAnsi="Times New Roman" w:cs="Times New Roman"/>
          <w:b/>
          <w:sz w:val="28"/>
          <w:szCs w:val="28"/>
          <w:lang w:eastAsia="fr-FR"/>
        </w:rPr>
        <w:t>Objectif</w:t>
      </w:r>
    </w:p>
    <w:p w:rsidR="00C54FC6" w:rsidRPr="004179BA" w:rsidRDefault="00C54FC6" w:rsidP="00694464">
      <w:pPr>
        <w:spacing w:before="100" w:beforeAutospacing="1" w:after="100" w:afterAutospacing="1" w:line="240" w:lineRule="auto"/>
        <w:jc w:val="both"/>
        <w:rPr>
          <w:rFonts w:ascii="Times New Roman" w:eastAsia="Times New Roman" w:hAnsi="Times New Roman" w:cs="Times New Roman"/>
          <w:lang w:eastAsia="fr-FR"/>
        </w:rPr>
      </w:pPr>
      <w:r w:rsidRPr="004179BA">
        <w:rPr>
          <w:rFonts w:ascii="Times New Roman" w:eastAsia="Times New Roman" w:hAnsi="Times New Roman" w:cs="Times New Roman"/>
          <w:lang w:eastAsia="fr-FR"/>
        </w:rPr>
        <w:t xml:space="preserve">Dans le cadre de la sécurisation des accès aux services IA internes (comme Open WebUI ou Ollama), l’objectif était de déployer un </w:t>
      </w:r>
      <w:r w:rsidRPr="004179BA">
        <w:rPr>
          <w:rFonts w:ascii="Times New Roman" w:eastAsia="Times New Roman" w:hAnsi="Times New Roman" w:cs="Times New Roman"/>
          <w:bCs/>
          <w:lang w:eastAsia="fr-FR"/>
        </w:rPr>
        <w:t>reverse proxy HTTPS</w:t>
      </w:r>
      <w:r w:rsidRPr="004179BA">
        <w:rPr>
          <w:rFonts w:ascii="Times New Roman" w:eastAsia="Times New Roman" w:hAnsi="Times New Roman" w:cs="Times New Roman"/>
          <w:lang w:eastAsia="fr-FR"/>
        </w:rPr>
        <w:t xml:space="preserve"> accessible via un sous-domaine interne (IA.hopital.local). Ce dispositif permet de :</w:t>
      </w:r>
    </w:p>
    <w:p w:rsidR="00C54FC6" w:rsidRPr="004179BA" w:rsidRDefault="00C54FC6" w:rsidP="00694464">
      <w:pPr>
        <w:numPr>
          <w:ilvl w:val="0"/>
          <w:numId w:val="37"/>
        </w:numPr>
        <w:spacing w:before="100" w:beforeAutospacing="1" w:after="100" w:afterAutospacing="1" w:line="240" w:lineRule="auto"/>
        <w:jc w:val="both"/>
        <w:rPr>
          <w:rFonts w:ascii="Times New Roman" w:eastAsia="Times New Roman" w:hAnsi="Times New Roman" w:cs="Times New Roman"/>
          <w:lang w:eastAsia="fr-FR"/>
        </w:rPr>
      </w:pPr>
      <w:r w:rsidRPr="004179BA">
        <w:rPr>
          <w:rFonts w:ascii="Times New Roman" w:eastAsia="Times New Roman" w:hAnsi="Times New Roman" w:cs="Times New Roman"/>
          <w:lang w:eastAsia="fr-FR"/>
        </w:rPr>
        <w:t>Centraliser les points d’accès aux services,</w:t>
      </w:r>
    </w:p>
    <w:p w:rsidR="00C54FC6" w:rsidRPr="004179BA" w:rsidRDefault="00C54FC6" w:rsidP="00694464">
      <w:pPr>
        <w:numPr>
          <w:ilvl w:val="0"/>
          <w:numId w:val="37"/>
        </w:numPr>
        <w:spacing w:before="100" w:beforeAutospacing="1" w:after="100" w:afterAutospacing="1" w:line="240" w:lineRule="auto"/>
        <w:jc w:val="both"/>
        <w:rPr>
          <w:rFonts w:ascii="Times New Roman" w:eastAsia="Times New Roman" w:hAnsi="Times New Roman" w:cs="Times New Roman"/>
          <w:lang w:eastAsia="fr-FR"/>
        </w:rPr>
      </w:pPr>
      <w:r w:rsidRPr="004179BA">
        <w:rPr>
          <w:rFonts w:ascii="Times New Roman" w:eastAsia="Times New Roman" w:hAnsi="Times New Roman" w:cs="Times New Roman"/>
          <w:lang w:eastAsia="fr-FR"/>
        </w:rPr>
        <w:t>Protéger les communications via le chiffrement TLS (HTTPS),</w:t>
      </w:r>
    </w:p>
    <w:p w:rsidR="004179BA" w:rsidRPr="004179BA" w:rsidRDefault="00C54FC6" w:rsidP="00694464">
      <w:pPr>
        <w:numPr>
          <w:ilvl w:val="0"/>
          <w:numId w:val="37"/>
        </w:numPr>
        <w:spacing w:before="100" w:beforeAutospacing="1" w:after="100" w:afterAutospacing="1" w:line="240" w:lineRule="auto"/>
        <w:jc w:val="both"/>
        <w:rPr>
          <w:rFonts w:ascii="Times New Roman" w:eastAsia="Times New Roman" w:hAnsi="Times New Roman" w:cs="Times New Roman"/>
          <w:lang w:eastAsia="fr-FR"/>
        </w:rPr>
      </w:pPr>
      <w:r w:rsidRPr="004179BA">
        <w:rPr>
          <w:rFonts w:ascii="Times New Roman" w:eastAsia="Times New Roman" w:hAnsi="Times New Roman" w:cs="Times New Roman"/>
          <w:lang w:eastAsia="fr-FR"/>
        </w:rPr>
        <w:t xml:space="preserve">Cacher les ports et </w:t>
      </w:r>
      <w:r w:rsidR="004179BA" w:rsidRPr="004179BA">
        <w:rPr>
          <w:rFonts w:ascii="Times New Roman" w:eastAsia="Times New Roman" w:hAnsi="Times New Roman" w:cs="Times New Roman"/>
          <w:lang w:eastAsia="fr-FR"/>
        </w:rPr>
        <w:t>les chemins internes</w:t>
      </w:r>
    </w:p>
    <w:p w:rsidR="00B60555" w:rsidRPr="00B60555" w:rsidRDefault="00B60555" w:rsidP="00694464">
      <w:pPr>
        <w:spacing w:before="100" w:beforeAutospacing="1" w:after="100" w:afterAutospacing="1" w:line="240" w:lineRule="auto"/>
        <w:ind w:left="720"/>
        <w:jc w:val="both"/>
        <w:rPr>
          <w:rFonts w:ascii="Times New Roman" w:eastAsia="Times New Roman" w:hAnsi="Times New Roman" w:cs="Times New Roman"/>
          <w:sz w:val="24"/>
          <w:szCs w:val="24"/>
          <w:lang w:eastAsia="fr-FR"/>
        </w:rPr>
      </w:pPr>
      <w:r w:rsidRPr="00B60555">
        <w:rPr>
          <w:rFonts w:ascii="Times New Roman" w:eastAsia="Times New Roman" w:hAnsi="Times New Roman" w:cs="Times New Roman"/>
          <w:noProof/>
          <w:sz w:val="24"/>
          <w:szCs w:val="24"/>
          <w:lang w:eastAsia="fr-FR"/>
        </w:rPr>
        <w:drawing>
          <wp:inline distT="0" distB="0" distL="0" distR="0">
            <wp:extent cx="5760720" cy="949630"/>
            <wp:effectExtent l="0" t="0" r="0" b="3175"/>
            <wp:docPr id="1" name="Image 1" descr="C:\Users\kassousy\Desktop\dossierY\. Installation de Ngin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kassousy\Desktop\dossierY\. Installation de Nginx.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60720" cy="949630"/>
                    </a:xfrm>
                    <a:prstGeom prst="rect">
                      <a:avLst/>
                    </a:prstGeom>
                    <a:noFill/>
                    <a:ln>
                      <a:noFill/>
                    </a:ln>
                  </pic:spPr>
                </pic:pic>
              </a:graphicData>
            </a:graphic>
          </wp:inline>
        </w:drawing>
      </w:r>
    </w:p>
    <w:p w:rsidR="00B60555" w:rsidRPr="003E6575" w:rsidRDefault="00B60555" w:rsidP="003E6575">
      <w:pPr>
        <w:rPr>
          <w:b/>
          <w:sz w:val="28"/>
          <w:szCs w:val="28"/>
          <w:lang w:eastAsia="fr-FR"/>
        </w:rPr>
      </w:pPr>
      <w:r w:rsidRPr="003E6575">
        <w:rPr>
          <w:b/>
          <w:sz w:val="28"/>
          <w:szCs w:val="28"/>
          <w:lang w:eastAsia="fr-FR"/>
        </w:rPr>
        <w:t>Architecture cible</w:t>
      </w:r>
    </w:p>
    <w:p w:rsidR="00B60555" w:rsidRPr="00694464" w:rsidRDefault="00B60555" w:rsidP="00694464">
      <w:pPr>
        <w:spacing w:before="100" w:beforeAutospacing="1" w:after="100" w:afterAutospacing="1" w:line="240" w:lineRule="auto"/>
        <w:jc w:val="both"/>
        <w:rPr>
          <w:rFonts w:ascii="Times New Roman" w:eastAsia="Times New Roman" w:hAnsi="Times New Roman" w:cs="Times New Roman"/>
          <w:lang w:eastAsia="fr-FR"/>
        </w:rPr>
      </w:pPr>
      <w:r w:rsidRPr="00694464">
        <w:rPr>
          <w:rFonts w:ascii="Times New Roman" w:eastAsia="Times New Roman" w:hAnsi="Times New Roman" w:cs="Times New Roman"/>
          <w:lang w:eastAsia="fr-FR"/>
        </w:rPr>
        <w:t xml:space="preserve">L’infrastructure repose sur un serveur Linux avec </w:t>
      </w:r>
      <w:r w:rsidRPr="00694464">
        <w:rPr>
          <w:rFonts w:ascii="Times New Roman" w:eastAsia="Times New Roman" w:hAnsi="Times New Roman" w:cs="Times New Roman"/>
          <w:bCs/>
          <w:lang w:eastAsia="fr-FR"/>
        </w:rPr>
        <w:t>NGINX</w:t>
      </w:r>
      <w:r w:rsidRPr="00694464">
        <w:rPr>
          <w:rFonts w:ascii="Times New Roman" w:eastAsia="Times New Roman" w:hAnsi="Times New Roman" w:cs="Times New Roman"/>
          <w:lang w:eastAsia="fr-FR"/>
        </w:rPr>
        <w:t xml:space="preserve"> installé en frontal. Il agit comme </w:t>
      </w:r>
      <w:r w:rsidRPr="00694464">
        <w:rPr>
          <w:rFonts w:ascii="Times New Roman" w:eastAsia="Times New Roman" w:hAnsi="Times New Roman" w:cs="Times New Roman"/>
          <w:bCs/>
          <w:lang w:eastAsia="fr-FR"/>
        </w:rPr>
        <w:t>proxy inverse SSL</w:t>
      </w:r>
      <w:r w:rsidRPr="00694464">
        <w:rPr>
          <w:rFonts w:ascii="Times New Roman" w:eastAsia="Times New Roman" w:hAnsi="Times New Roman" w:cs="Times New Roman"/>
          <w:lang w:eastAsia="fr-FR"/>
        </w:rPr>
        <w:t>, redirigeant les requêtes entrantes vers les services backend selon l’URL ou le chemin accédé.</w:t>
      </w:r>
    </w:p>
    <w:p w:rsidR="00B60555" w:rsidRPr="00063AC6" w:rsidRDefault="00B60555" w:rsidP="0069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highlight w:val="cyan"/>
          <w:lang w:eastAsia="fr-FR"/>
        </w:rPr>
      </w:pPr>
      <w:r w:rsidRPr="00063AC6">
        <w:rPr>
          <w:rFonts w:ascii="Courier New" w:eastAsia="Times New Roman" w:hAnsi="Courier New" w:cs="Courier New"/>
          <w:sz w:val="20"/>
          <w:szCs w:val="20"/>
          <w:highlight w:val="cyan"/>
          <w:lang w:eastAsia="fr-FR"/>
        </w:rPr>
        <w:t>graph TD;</w:t>
      </w:r>
    </w:p>
    <w:p w:rsidR="00B60555" w:rsidRPr="00063AC6" w:rsidRDefault="00B60555" w:rsidP="0069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highlight w:val="cyan"/>
          <w:lang w:eastAsia="fr-FR"/>
        </w:rPr>
      </w:pPr>
      <w:r w:rsidRPr="00063AC6">
        <w:rPr>
          <w:rFonts w:ascii="Courier New" w:eastAsia="Times New Roman" w:hAnsi="Courier New" w:cs="Courier New"/>
          <w:sz w:val="20"/>
          <w:szCs w:val="20"/>
          <w:highlight w:val="cyan"/>
          <w:lang w:eastAsia="fr-FR"/>
        </w:rPr>
        <w:t xml:space="preserve">  Utilisateur --&gt; NGINX[Reverse Proxy NGINX&lt;br&gt;Port 443 (HTTPS)];</w:t>
      </w:r>
    </w:p>
    <w:p w:rsidR="00B60555" w:rsidRPr="00F96C0C" w:rsidRDefault="00B60555" w:rsidP="0069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highlight w:val="cyan"/>
          <w:lang w:val="en-US" w:eastAsia="fr-FR"/>
        </w:rPr>
      </w:pPr>
      <w:r w:rsidRPr="00063AC6">
        <w:rPr>
          <w:rFonts w:ascii="Courier New" w:eastAsia="Times New Roman" w:hAnsi="Courier New" w:cs="Courier New"/>
          <w:sz w:val="20"/>
          <w:szCs w:val="20"/>
          <w:highlight w:val="cyan"/>
          <w:lang w:eastAsia="fr-FR"/>
        </w:rPr>
        <w:t xml:space="preserve">  </w:t>
      </w:r>
      <w:r w:rsidRPr="00F96C0C">
        <w:rPr>
          <w:rFonts w:ascii="Courier New" w:eastAsia="Times New Roman" w:hAnsi="Courier New" w:cs="Courier New"/>
          <w:sz w:val="20"/>
          <w:szCs w:val="20"/>
          <w:highlight w:val="cyan"/>
          <w:lang w:val="en-US" w:eastAsia="fr-FR"/>
        </w:rPr>
        <w:t>NGINX --&gt; WebUI[Open WebUI&lt;br&gt;Port 3000];</w:t>
      </w:r>
    </w:p>
    <w:p w:rsidR="00B60555" w:rsidRPr="00B60555" w:rsidRDefault="00B60555" w:rsidP="0069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eastAsia="fr-FR"/>
        </w:rPr>
      </w:pPr>
      <w:r w:rsidRPr="00F96C0C">
        <w:rPr>
          <w:rFonts w:ascii="Courier New" w:eastAsia="Times New Roman" w:hAnsi="Courier New" w:cs="Courier New"/>
          <w:sz w:val="20"/>
          <w:szCs w:val="20"/>
          <w:highlight w:val="cyan"/>
          <w:lang w:val="en-US" w:eastAsia="fr-FR"/>
        </w:rPr>
        <w:t xml:space="preserve">  </w:t>
      </w:r>
      <w:r w:rsidRPr="00063AC6">
        <w:rPr>
          <w:rFonts w:ascii="Courier New" w:eastAsia="Times New Roman" w:hAnsi="Courier New" w:cs="Courier New"/>
          <w:sz w:val="20"/>
          <w:szCs w:val="20"/>
          <w:highlight w:val="cyan"/>
          <w:lang w:eastAsia="fr-FR"/>
        </w:rPr>
        <w:t>NGINX --&gt; Ollama[Ollama API&lt;br&gt;Port 11434];</w:t>
      </w:r>
    </w:p>
    <w:p w:rsidR="00B60555" w:rsidRPr="00694464" w:rsidRDefault="00B60555" w:rsidP="00694464">
      <w:pPr>
        <w:spacing w:before="100" w:beforeAutospacing="1" w:after="100" w:afterAutospacing="1" w:line="240" w:lineRule="auto"/>
        <w:jc w:val="both"/>
        <w:rPr>
          <w:rFonts w:ascii="Times New Roman" w:eastAsia="Times New Roman" w:hAnsi="Times New Roman" w:cs="Times New Roman"/>
          <w:lang w:eastAsia="fr-FR"/>
        </w:rPr>
      </w:pPr>
      <w:r w:rsidRPr="00694464">
        <w:rPr>
          <w:rFonts w:ascii="Times New Roman" w:eastAsia="Times New Roman" w:hAnsi="Times New Roman" w:cs="Times New Roman"/>
          <w:lang w:eastAsia="fr-FR"/>
        </w:rPr>
        <w:t>Toutes les communications entrantes sont chiffrées en HTTPS jusqu’à NGINX. Ensuite, les requêtes sont redirigées en HTTP localement sur la VM, dans un environnement isolé.</w:t>
      </w:r>
    </w:p>
    <w:p w:rsidR="00B60555" w:rsidRPr="004179BA" w:rsidRDefault="00B60555" w:rsidP="00694464">
      <w:pPr>
        <w:spacing w:after="0" w:line="240" w:lineRule="auto"/>
        <w:jc w:val="both"/>
        <w:rPr>
          <w:rFonts w:ascii="Times New Roman" w:eastAsia="Times New Roman" w:hAnsi="Times New Roman" w:cs="Times New Roman"/>
          <w:sz w:val="24"/>
          <w:szCs w:val="24"/>
          <w:lang w:eastAsia="fr-FR"/>
        </w:rPr>
      </w:pPr>
    </w:p>
    <w:p w:rsidR="00B60555" w:rsidRPr="004179BA" w:rsidRDefault="00B60555" w:rsidP="00694464">
      <w:pPr>
        <w:jc w:val="both"/>
        <w:rPr>
          <w:rFonts w:ascii="Times New Roman" w:hAnsi="Times New Roman" w:cs="Times New Roman"/>
          <w:b/>
          <w:sz w:val="28"/>
          <w:szCs w:val="28"/>
          <w:lang w:eastAsia="fr-FR"/>
        </w:rPr>
      </w:pPr>
      <w:r w:rsidRPr="004179BA">
        <w:rPr>
          <w:rFonts w:ascii="Times New Roman" w:hAnsi="Times New Roman" w:cs="Times New Roman"/>
          <w:b/>
          <w:sz w:val="28"/>
          <w:szCs w:val="28"/>
          <w:lang w:eastAsia="fr-FR"/>
        </w:rPr>
        <w:t>Génération et installation du certificat SSL</w:t>
      </w:r>
    </w:p>
    <w:p w:rsidR="00B60555" w:rsidRPr="00694464" w:rsidRDefault="00B60555" w:rsidP="00694464">
      <w:pPr>
        <w:spacing w:before="100" w:beforeAutospacing="1" w:after="100" w:afterAutospacing="1" w:line="240" w:lineRule="auto"/>
        <w:jc w:val="both"/>
        <w:rPr>
          <w:rFonts w:ascii="Times New Roman" w:eastAsia="Times New Roman" w:hAnsi="Times New Roman" w:cs="Times New Roman"/>
          <w:lang w:eastAsia="fr-FR"/>
        </w:rPr>
      </w:pPr>
      <w:r w:rsidRPr="00694464">
        <w:rPr>
          <w:rFonts w:ascii="Times New Roman" w:eastAsia="Times New Roman" w:hAnsi="Times New Roman" w:cs="Times New Roman"/>
          <w:lang w:eastAsia="fr-FR"/>
        </w:rPr>
        <w:t>Le certificat SSL (</w:t>
      </w:r>
      <w:r w:rsidR="00D43447" w:rsidRPr="00694464">
        <w:rPr>
          <w:rFonts w:ascii="Times New Roman" w:eastAsia="Times New Roman" w:hAnsi="Times New Roman" w:cs="Times New Roman"/>
          <w:lang w:eastAsia="fr-FR"/>
        </w:rPr>
        <w:t>wildcard</w:t>
      </w:r>
      <w:r w:rsidRPr="00694464">
        <w:rPr>
          <w:rFonts w:ascii="Times New Roman" w:eastAsia="Times New Roman" w:hAnsi="Times New Roman" w:cs="Times New Roman"/>
          <w:lang w:eastAsia="fr-FR"/>
        </w:rPr>
        <w:t>.crt) et la clé privée associée (</w:t>
      </w:r>
      <w:r w:rsidR="00D43447" w:rsidRPr="00694464">
        <w:rPr>
          <w:rFonts w:ascii="Times New Roman" w:eastAsia="Times New Roman" w:hAnsi="Times New Roman" w:cs="Times New Roman"/>
          <w:lang w:eastAsia="fr-FR"/>
        </w:rPr>
        <w:t>wildcard</w:t>
      </w:r>
      <w:r w:rsidRPr="00694464">
        <w:rPr>
          <w:rFonts w:ascii="Times New Roman" w:eastAsia="Times New Roman" w:hAnsi="Times New Roman" w:cs="Times New Roman"/>
          <w:lang w:eastAsia="fr-FR"/>
        </w:rPr>
        <w:t>.key) m’ont été fournis par mon responsable. Je les ai</w:t>
      </w:r>
      <w:r w:rsidR="00432FB0" w:rsidRPr="00694464">
        <w:rPr>
          <w:rFonts w:ascii="Times New Roman" w:eastAsia="Times New Roman" w:hAnsi="Times New Roman" w:cs="Times New Roman"/>
          <w:lang w:eastAsia="fr-FR"/>
        </w:rPr>
        <w:t xml:space="preserve"> placés dans le dossier et transférer vers le serveur :</w:t>
      </w:r>
    </w:p>
    <w:p w:rsidR="00432FB0" w:rsidRPr="00B60555" w:rsidRDefault="00432FB0" w:rsidP="00694464">
      <w:pPr>
        <w:spacing w:before="100" w:beforeAutospacing="1" w:after="100" w:afterAutospacing="1" w:line="240" w:lineRule="auto"/>
        <w:jc w:val="both"/>
        <w:rPr>
          <w:rFonts w:ascii="Times New Roman" w:eastAsia="Times New Roman" w:hAnsi="Times New Roman" w:cs="Times New Roman"/>
          <w:sz w:val="24"/>
          <w:szCs w:val="24"/>
          <w:lang w:eastAsia="fr-FR"/>
        </w:rPr>
      </w:pPr>
    </w:p>
    <w:p w:rsidR="00B60555" w:rsidRPr="00B60555" w:rsidRDefault="00432FB0" w:rsidP="00694464">
      <w:pPr>
        <w:spacing w:beforeAutospacing="1" w:after="100" w:afterAutospacing="1" w:line="240" w:lineRule="auto"/>
        <w:jc w:val="both"/>
        <w:rPr>
          <w:rFonts w:ascii="Times New Roman" w:eastAsia="Times New Roman" w:hAnsi="Times New Roman" w:cs="Times New Roman"/>
          <w:sz w:val="24"/>
          <w:szCs w:val="24"/>
          <w:lang w:eastAsia="fr-FR"/>
        </w:rPr>
      </w:pPr>
      <w:r w:rsidRPr="00432FB0">
        <w:rPr>
          <w:rFonts w:ascii="Times New Roman" w:eastAsia="Times New Roman" w:hAnsi="Times New Roman" w:cs="Times New Roman"/>
          <w:noProof/>
          <w:sz w:val="24"/>
          <w:szCs w:val="24"/>
          <w:lang w:eastAsia="fr-FR"/>
        </w:rPr>
        <w:drawing>
          <wp:inline distT="0" distB="0" distL="0" distR="0">
            <wp:extent cx="5760720" cy="737604"/>
            <wp:effectExtent l="0" t="0" r="0" b="5715"/>
            <wp:docPr id="6" name="Image 6" descr="C:\Users\kassousy\Desktop\dossierY\InkedTransfert des fichier sur le server (Certificat)_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kassousy\Desktop\dossierY\InkedTransfert des fichier sur le server (Certificat)_LI.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60720" cy="737604"/>
                    </a:xfrm>
                    <a:prstGeom prst="rect">
                      <a:avLst/>
                    </a:prstGeom>
                    <a:noFill/>
                    <a:ln>
                      <a:noFill/>
                    </a:ln>
                  </pic:spPr>
                </pic:pic>
              </a:graphicData>
            </a:graphic>
          </wp:inline>
        </w:drawing>
      </w:r>
    </w:p>
    <w:p w:rsidR="00B60555" w:rsidRPr="00B60555" w:rsidRDefault="00B60555" w:rsidP="00694464">
      <w:pPr>
        <w:jc w:val="both"/>
        <w:rPr>
          <w:rFonts w:ascii="Times New Roman" w:eastAsia="Times New Roman" w:hAnsi="Times New Roman" w:cs="Times New Roman"/>
          <w:b/>
          <w:bCs/>
          <w:sz w:val="27"/>
          <w:szCs w:val="27"/>
          <w:lang w:eastAsia="fr-FR"/>
        </w:rPr>
      </w:pPr>
      <w:r>
        <w:rPr>
          <w:rFonts w:ascii="Times New Roman" w:eastAsia="Times New Roman" w:hAnsi="Times New Roman" w:cs="Times New Roman"/>
          <w:b/>
          <w:bCs/>
          <w:sz w:val="27"/>
          <w:szCs w:val="27"/>
          <w:lang w:eastAsia="fr-FR"/>
        </w:rPr>
        <w:br w:type="page"/>
      </w:r>
      <w:r w:rsidRPr="00B60555">
        <w:rPr>
          <w:rFonts w:ascii="Times New Roman" w:eastAsia="Times New Roman" w:hAnsi="Times New Roman" w:cs="Times New Roman"/>
          <w:b/>
          <w:bCs/>
          <w:sz w:val="28"/>
          <w:szCs w:val="27"/>
          <w:lang w:eastAsia="fr-FR"/>
        </w:rPr>
        <w:lastRenderedPageBreak/>
        <w:t>Configuration NGINX</w:t>
      </w:r>
    </w:p>
    <w:p w:rsidR="00B60555" w:rsidRPr="00694464" w:rsidRDefault="00B60555" w:rsidP="00694464">
      <w:pPr>
        <w:spacing w:before="100" w:beforeAutospacing="1" w:after="100" w:afterAutospacing="1" w:line="240" w:lineRule="auto"/>
        <w:jc w:val="both"/>
        <w:rPr>
          <w:rFonts w:ascii="Times New Roman" w:eastAsia="Times New Roman" w:hAnsi="Times New Roman" w:cs="Times New Roman"/>
          <w:lang w:eastAsia="fr-FR"/>
        </w:rPr>
      </w:pPr>
      <w:r w:rsidRPr="00694464">
        <w:rPr>
          <w:rFonts w:ascii="Times New Roman" w:eastAsia="Times New Roman" w:hAnsi="Times New Roman" w:cs="Times New Roman"/>
          <w:lang w:eastAsia="fr-FR"/>
        </w:rPr>
        <w:t>J’ai configuré un bloc server dans NGINX pour écouter les requêtes HTTPS sur le sous-domaine ai.hopital.local. Ce bloc utilise le certificat SSL et red</w:t>
      </w:r>
      <w:r w:rsidR="007C25D3" w:rsidRPr="00694464">
        <w:rPr>
          <w:rFonts w:ascii="Times New Roman" w:eastAsia="Times New Roman" w:hAnsi="Times New Roman" w:cs="Times New Roman"/>
          <w:lang w:eastAsia="fr-FR"/>
        </w:rPr>
        <w:t>irige vers Open WebUI (port XXXX</w:t>
      </w:r>
      <w:r w:rsidRPr="00694464">
        <w:rPr>
          <w:rFonts w:ascii="Times New Roman" w:eastAsia="Times New Roman" w:hAnsi="Times New Roman" w:cs="Times New Roman"/>
          <w:lang w:eastAsia="fr-FR"/>
        </w:rPr>
        <w:t>) :</w:t>
      </w:r>
    </w:p>
    <w:p w:rsidR="00B60555" w:rsidRPr="00B60555" w:rsidRDefault="007C25D3" w:rsidP="00694464">
      <w:pPr>
        <w:spacing w:after="0" w:line="240" w:lineRule="auto"/>
        <w:jc w:val="both"/>
        <w:rPr>
          <w:rFonts w:ascii="Times New Roman" w:eastAsia="Times New Roman" w:hAnsi="Times New Roman" w:cs="Times New Roman"/>
          <w:sz w:val="24"/>
          <w:szCs w:val="24"/>
          <w:lang w:eastAsia="fr-FR"/>
        </w:rPr>
      </w:pPr>
      <w:r w:rsidRPr="007C25D3">
        <w:rPr>
          <w:rFonts w:ascii="Courier New" w:eastAsia="Times New Roman" w:hAnsi="Courier New" w:cs="Courier New"/>
          <w:noProof/>
          <w:sz w:val="20"/>
          <w:szCs w:val="20"/>
          <w:lang w:eastAsia="fr-FR"/>
        </w:rPr>
        <w:drawing>
          <wp:inline distT="0" distB="0" distL="0" distR="0">
            <wp:extent cx="5760720" cy="5672057"/>
            <wp:effectExtent l="0" t="0" r="0" b="5080"/>
            <wp:docPr id="17" name="Image 17" descr="C:\Users\kassousy\Desktop\dossierY\Inkedconf Nginx_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kassousy\Desktop\dossierY\Inkedconf Nginx_LI.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60720" cy="5672057"/>
                    </a:xfrm>
                    <a:prstGeom prst="rect">
                      <a:avLst/>
                    </a:prstGeom>
                    <a:noFill/>
                    <a:ln>
                      <a:noFill/>
                    </a:ln>
                  </pic:spPr>
                </pic:pic>
              </a:graphicData>
            </a:graphic>
          </wp:inline>
        </w:drawing>
      </w:r>
    </w:p>
    <w:p w:rsidR="00B60555" w:rsidRPr="00B60555" w:rsidRDefault="0080201D" w:rsidP="00694464">
      <w:pPr>
        <w:jc w:val="both"/>
        <w:rPr>
          <w:rFonts w:ascii="Times New Roman" w:eastAsia="Times New Roman" w:hAnsi="Times New Roman" w:cs="Times New Roman"/>
          <w:b/>
          <w:bCs/>
          <w:sz w:val="28"/>
          <w:szCs w:val="28"/>
          <w:lang w:eastAsia="fr-FR"/>
        </w:rPr>
      </w:pPr>
      <w:r>
        <w:rPr>
          <w:rFonts w:ascii="Times New Roman" w:eastAsia="Times New Roman" w:hAnsi="Times New Roman" w:cs="Times New Roman"/>
          <w:b/>
          <w:bCs/>
          <w:sz w:val="24"/>
          <w:szCs w:val="24"/>
          <w:lang w:eastAsia="fr-FR"/>
        </w:rPr>
        <w:br w:type="page"/>
      </w:r>
      <w:r w:rsidR="00B60555" w:rsidRPr="00B60555">
        <w:rPr>
          <w:rFonts w:ascii="Times New Roman" w:eastAsia="Times New Roman" w:hAnsi="Times New Roman" w:cs="Times New Roman"/>
          <w:b/>
          <w:bCs/>
          <w:sz w:val="28"/>
          <w:szCs w:val="28"/>
          <w:lang w:eastAsia="fr-FR"/>
        </w:rPr>
        <w:lastRenderedPageBreak/>
        <w:t>Bloc HTTP (port 80 → redirection HTTPS)</w:t>
      </w:r>
    </w:p>
    <w:p w:rsidR="00B60555" w:rsidRPr="004179BA" w:rsidRDefault="00B60555" w:rsidP="00694464">
      <w:pPr>
        <w:spacing w:before="100" w:beforeAutospacing="1" w:after="100" w:afterAutospacing="1" w:line="240" w:lineRule="auto"/>
        <w:jc w:val="both"/>
        <w:rPr>
          <w:rFonts w:ascii="Times New Roman" w:eastAsia="Times New Roman" w:hAnsi="Times New Roman" w:cs="Times New Roman"/>
          <w:lang w:eastAsia="fr-FR"/>
        </w:rPr>
      </w:pPr>
      <w:r w:rsidRPr="004179BA">
        <w:rPr>
          <w:rFonts w:ascii="Times New Roman" w:eastAsia="Times New Roman" w:hAnsi="Times New Roman" w:cs="Times New Roman"/>
          <w:lang w:eastAsia="fr-FR"/>
        </w:rPr>
        <w:t>Un second bloc permet de rediriger toutes les connexions HTTP vers HTTPS afin d'imposer le chiffrement.</w:t>
      </w:r>
    </w:p>
    <w:p w:rsidR="00B60555" w:rsidRPr="00F96C0C" w:rsidRDefault="00B60555" w:rsidP="0069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highlight w:val="cyan"/>
          <w:lang w:val="en-US" w:eastAsia="fr-FR"/>
        </w:rPr>
      </w:pPr>
      <w:r w:rsidRPr="00F96C0C">
        <w:rPr>
          <w:rFonts w:ascii="Courier New" w:eastAsia="Times New Roman" w:hAnsi="Courier New" w:cs="Courier New"/>
          <w:sz w:val="20"/>
          <w:szCs w:val="20"/>
          <w:highlight w:val="cyan"/>
          <w:lang w:val="en-US" w:eastAsia="fr-FR"/>
        </w:rPr>
        <w:t>server {</w:t>
      </w:r>
    </w:p>
    <w:p w:rsidR="00B60555" w:rsidRPr="00F96C0C" w:rsidRDefault="00B60555" w:rsidP="0069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highlight w:val="cyan"/>
          <w:lang w:val="en-US" w:eastAsia="fr-FR"/>
        </w:rPr>
      </w:pPr>
      <w:r w:rsidRPr="00F96C0C">
        <w:rPr>
          <w:rFonts w:ascii="Courier New" w:eastAsia="Times New Roman" w:hAnsi="Courier New" w:cs="Courier New"/>
          <w:sz w:val="20"/>
          <w:szCs w:val="20"/>
          <w:highlight w:val="cyan"/>
          <w:lang w:val="en-US" w:eastAsia="fr-FR"/>
        </w:rPr>
        <w:t xml:space="preserve">    listen 80;</w:t>
      </w:r>
    </w:p>
    <w:p w:rsidR="00B60555" w:rsidRPr="00F96C0C" w:rsidRDefault="00B60555" w:rsidP="0069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highlight w:val="cyan"/>
          <w:lang w:val="en-US" w:eastAsia="fr-FR"/>
        </w:rPr>
      </w:pPr>
      <w:r w:rsidRPr="00F96C0C">
        <w:rPr>
          <w:rFonts w:ascii="Courier New" w:eastAsia="Times New Roman" w:hAnsi="Courier New" w:cs="Courier New"/>
          <w:sz w:val="20"/>
          <w:szCs w:val="20"/>
          <w:highlight w:val="cyan"/>
          <w:lang w:val="en-US" w:eastAsia="fr-FR"/>
        </w:rPr>
        <w:t xml:space="preserve">    server_name ai.hopital.local;</w:t>
      </w:r>
    </w:p>
    <w:p w:rsidR="00D43447" w:rsidRPr="00F96C0C" w:rsidRDefault="00B60555" w:rsidP="0069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highlight w:val="cyan"/>
          <w:lang w:val="en-US" w:eastAsia="fr-FR"/>
        </w:rPr>
      </w:pPr>
      <w:r w:rsidRPr="00F96C0C">
        <w:rPr>
          <w:rFonts w:ascii="Courier New" w:eastAsia="Times New Roman" w:hAnsi="Courier New" w:cs="Courier New"/>
          <w:sz w:val="20"/>
          <w:szCs w:val="20"/>
          <w:highlight w:val="cyan"/>
          <w:lang w:val="en-US" w:eastAsia="fr-FR"/>
        </w:rPr>
        <w:t xml:space="preserve">    return 301 https://$host$request_uri;</w:t>
      </w:r>
    </w:p>
    <w:p w:rsidR="00B60555" w:rsidRPr="00B60555" w:rsidRDefault="00B60555" w:rsidP="0069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eastAsia="fr-FR"/>
        </w:rPr>
      </w:pPr>
      <w:r w:rsidRPr="007C25D3">
        <w:rPr>
          <w:rFonts w:ascii="Courier New" w:eastAsia="Times New Roman" w:hAnsi="Courier New" w:cs="Courier New"/>
          <w:sz w:val="20"/>
          <w:szCs w:val="20"/>
          <w:highlight w:val="cyan"/>
          <w:lang w:eastAsia="fr-FR"/>
        </w:rPr>
        <w:t>}</w:t>
      </w:r>
    </w:p>
    <w:p w:rsidR="00B60555" w:rsidRPr="004179BA" w:rsidRDefault="00D43447" w:rsidP="00694464">
      <w:pPr>
        <w:spacing w:before="100" w:beforeAutospacing="1" w:after="100" w:afterAutospacing="1" w:line="240" w:lineRule="auto"/>
        <w:jc w:val="both"/>
        <w:rPr>
          <w:rFonts w:ascii="Times New Roman" w:eastAsia="Times New Roman" w:hAnsi="Times New Roman" w:cs="Times New Roman"/>
          <w:sz w:val="28"/>
          <w:szCs w:val="28"/>
          <w:lang w:eastAsia="fr-FR"/>
        </w:rPr>
      </w:pPr>
      <w:r>
        <w:rPr>
          <w:rFonts w:ascii="Times New Roman" w:eastAsia="Times New Roman" w:hAnsi="Times New Roman" w:cs="Times New Roman"/>
          <w:sz w:val="24"/>
          <w:szCs w:val="24"/>
          <w:lang w:eastAsia="fr-FR"/>
        </w:rPr>
        <w:br/>
      </w:r>
      <w:r w:rsidR="00B60555" w:rsidRPr="004179BA">
        <w:rPr>
          <w:rFonts w:ascii="Times New Roman" w:eastAsia="Times New Roman" w:hAnsi="Times New Roman" w:cs="Times New Roman"/>
          <w:b/>
          <w:bCs/>
          <w:sz w:val="28"/>
          <w:szCs w:val="28"/>
          <w:lang w:eastAsia="fr-FR"/>
        </w:rPr>
        <w:t>Vérification du fonctionnement</w:t>
      </w:r>
    </w:p>
    <w:p w:rsidR="00B60555" w:rsidRPr="004179BA" w:rsidRDefault="00B60555" w:rsidP="00694464">
      <w:pPr>
        <w:spacing w:before="100" w:beforeAutospacing="1" w:after="100" w:afterAutospacing="1" w:line="240" w:lineRule="auto"/>
        <w:jc w:val="both"/>
        <w:rPr>
          <w:rFonts w:ascii="Times New Roman" w:eastAsia="Times New Roman" w:hAnsi="Times New Roman" w:cs="Times New Roman"/>
          <w:lang w:eastAsia="fr-FR"/>
        </w:rPr>
      </w:pPr>
      <w:r w:rsidRPr="004179BA">
        <w:rPr>
          <w:rFonts w:ascii="Times New Roman" w:eastAsia="Times New Roman" w:hAnsi="Times New Roman" w:cs="Times New Roman"/>
          <w:lang w:eastAsia="fr-FR"/>
        </w:rPr>
        <w:t>J’ai validé la configuration en accédant à l’URL suivante dans un navigateur de la VM :</w:t>
      </w:r>
    </w:p>
    <w:p w:rsidR="00B60555" w:rsidRDefault="002B073B" w:rsidP="0069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eastAsia="fr-FR"/>
        </w:rPr>
      </w:pPr>
      <w:hyperlink r:id="rId30" w:history="1">
        <w:r w:rsidR="00D43447" w:rsidRPr="00AE017A">
          <w:rPr>
            <w:rStyle w:val="Lienhypertexte"/>
            <w:rFonts w:ascii="Courier New" w:eastAsia="Times New Roman" w:hAnsi="Courier New" w:cs="Courier New"/>
            <w:sz w:val="20"/>
            <w:szCs w:val="20"/>
            <w:lang w:eastAsia="fr-FR"/>
          </w:rPr>
          <w:t>https://ai.hopital.local</w:t>
        </w:r>
      </w:hyperlink>
    </w:p>
    <w:p w:rsidR="00D43447" w:rsidRDefault="00D43447" w:rsidP="0069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eastAsia="fr-FR"/>
        </w:rPr>
      </w:pPr>
      <w:r w:rsidRPr="00D43447">
        <w:rPr>
          <w:rFonts w:ascii="Courier New" w:eastAsia="Times New Roman" w:hAnsi="Courier New" w:cs="Courier New"/>
          <w:noProof/>
          <w:sz w:val="20"/>
          <w:szCs w:val="20"/>
          <w:lang w:eastAsia="fr-FR"/>
        </w:rPr>
        <w:drawing>
          <wp:inline distT="0" distB="0" distL="0" distR="0">
            <wp:extent cx="5760720" cy="2683037"/>
            <wp:effectExtent l="0" t="0" r="0" b="3175"/>
            <wp:docPr id="18" name="Image 18" descr="C:\Users\kassousy\Desktop\dossierY\Inkedvalidation_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kassousy\Desktop\dossierY\Inkedvalidation_LI.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60720" cy="2683037"/>
                    </a:xfrm>
                    <a:prstGeom prst="rect">
                      <a:avLst/>
                    </a:prstGeom>
                    <a:noFill/>
                    <a:ln>
                      <a:noFill/>
                    </a:ln>
                  </pic:spPr>
                </pic:pic>
              </a:graphicData>
            </a:graphic>
          </wp:inline>
        </w:drawing>
      </w:r>
    </w:p>
    <w:p w:rsidR="00D43447" w:rsidRPr="00B60555" w:rsidRDefault="00D43447" w:rsidP="0069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eastAsia="fr-FR"/>
        </w:rPr>
      </w:pPr>
    </w:p>
    <w:p w:rsidR="0080201D" w:rsidRPr="004179BA" w:rsidRDefault="00B60555" w:rsidP="00694464">
      <w:pPr>
        <w:spacing w:before="100" w:beforeAutospacing="1" w:after="100" w:afterAutospacing="1" w:line="240" w:lineRule="auto"/>
        <w:jc w:val="both"/>
        <w:rPr>
          <w:rFonts w:ascii="Times New Roman" w:eastAsia="Times New Roman" w:hAnsi="Times New Roman" w:cs="Times New Roman"/>
          <w:lang w:eastAsia="fr-FR"/>
        </w:rPr>
      </w:pPr>
      <w:r w:rsidRPr="004179BA">
        <w:rPr>
          <w:rFonts w:ascii="Times New Roman" w:eastAsia="Times New Roman" w:hAnsi="Times New Roman" w:cs="Times New Roman"/>
          <w:lang w:eastAsia="fr-FR"/>
        </w:rPr>
        <w:t xml:space="preserve">L’interface Open WebUI s’affiche correctement en HTTPS, avec un certificat valide (auto-signé dans ce contexte local). </w:t>
      </w:r>
      <w:r w:rsidR="00D43447" w:rsidRPr="004179BA">
        <w:rPr>
          <w:rFonts w:ascii="Times New Roman" w:eastAsia="Times New Roman" w:hAnsi="Times New Roman" w:cs="Times New Roman"/>
          <w:lang w:eastAsia="fr-FR"/>
        </w:rPr>
        <w:t>Les utilisateurs du réseau interne peuvent désormais accéder aux interfaces IA via des URL sécurisées, sans devoir gérer des ports techniques ou des IP spécifiques.</w:t>
      </w:r>
    </w:p>
    <w:p w:rsidR="002F175E" w:rsidRPr="004179BA" w:rsidRDefault="00D76B49" w:rsidP="008C3A00">
      <w:pPr>
        <w:pStyle w:val="Titre1"/>
        <w:rPr>
          <w:lang w:eastAsia="fr-FR"/>
        </w:rPr>
      </w:pPr>
      <w:r>
        <w:rPr>
          <w:lang w:eastAsia="fr-FR"/>
        </w:rPr>
        <w:br w:type="page"/>
      </w:r>
      <w:bookmarkStart w:id="10" w:name="_Toc203143527"/>
      <w:r w:rsidR="002F175E" w:rsidRPr="004179BA">
        <w:lastRenderedPageBreak/>
        <w:t>Système RAG local (Retrieval-Augmented Generation)</w:t>
      </w:r>
      <w:bookmarkEnd w:id="10"/>
    </w:p>
    <w:p w:rsidR="002F175E" w:rsidRPr="004179BA" w:rsidRDefault="002F175E" w:rsidP="00694464">
      <w:pPr>
        <w:pStyle w:val="NormalWeb"/>
        <w:jc w:val="both"/>
        <w:rPr>
          <w:sz w:val="22"/>
          <w:szCs w:val="22"/>
        </w:rPr>
      </w:pPr>
      <w:r w:rsidRPr="004179BA">
        <w:rPr>
          <w:sz w:val="22"/>
          <w:szCs w:val="22"/>
        </w:rPr>
        <w:t xml:space="preserve">Dans le cadre de l’exploitation locale des modèles LLM avec des documents internes, j’ai amorcé la mise en place d’un </w:t>
      </w:r>
      <w:r w:rsidRPr="004179BA">
        <w:rPr>
          <w:rStyle w:val="lev"/>
          <w:b w:val="0"/>
          <w:sz w:val="22"/>
          <w:szCs w:val="22"/>
        </w:rPr>
        <w:t>prototype de système RAG (Retrieval-Augmented</w:t>
      </w:r>
      <w:r w:rsidRPr="004179BA">
        <w:rPr>
          <w:rStyle w:val="lev"/>
          <w:sz w:val="22"/>
          <w:szCs w:val="22"/>
        </w:rPr>
        <w:t xml:space="preserve"> </w:t>
      </w:r>
      <w:r w:rsidRPr="004179BA">
        <w:rPr>
          <w:rStyle w:val="lev"/>
          <w:b w:val="0"/>
          <w:sz w:val="22"/>
          <w:szCs w:val="22"/>
        </w:rPr>
        <w:t>Generation)</w:t>
      </w:r>
      <w:r w:rsidRPr="004179BA">
        <w:rPr>
          <w:sz w:val="22"/>
          <w:szCs w:val="22"/>
        </w:rPr>
        <w:t xml:space="preserve">. Ce système vise à enrichir les réponses générées par un modèle de langage (comme </w:t>
      </w:r>
      <w:r w:rsidRPr="004179BA">
        <w:rPr>
          <w:rStyle w:val="lev"/>
          <w:b w:val="0"/>
          <w:sz w:val="22"/>
          <w:szCs w:val="22"/>
        </w:rPr>
        <w:t>Mistral</w:t>
      </w:r>
      <w:r w:rsidRPr="004179BA">
        <w:rPr>
          <w:rStyle w:val="lev"/>
          <w:sz w:val="22"/>
          <w:szCs w:val="22"/>
        </w:rPr>
        <w:t xml:space="preserve"> </w:t>
      </w:r>
      <w:r w:rsidRPr="004179BA">
        <w:rPr>
          <w:rStyle w:val="lev"/>
          <w:b w:val="0"/>
          <w:sz w:val="22"/>
          <w:szCs w:val="22"/>
        </w:rPr>
        <w:t>via Ollama</w:t>
      </w:r>
      <w:r w:rsidRPr="004179BA">
        <w:rPr>
          <w:sz w:val="22"/>
          <w:szCs w:val="22"/>
        </w:rPr>
        <w:t xml:space="preserve">) à partir d’informations extraites de fichiers PDF internes, tout en respectant strictement les exigences </w:t>
      </w:r>
      <w:r w:rsidRPr="004179BA">
        <w:rPr>
          <w:rStyle w:val="lev"/>
          <w:b w:val="0"/>
          <w:sz w:val="22"/>
          <w:szCs w:val="22"/>
        </w:rPr>
        <w:t>RGPD</w:t>
      </w:r>
      <w:r w:rsidRPr="004179BA">
        <w:rPr>
          <w:sz w:val="22"/>
          <w:szCs w:val="22"/>
        </w:rPr>
        <w:t xml:space="preserve"> et </w:t>
      </w:r>
      <w:r w:rsidRPr="004179BA">
        <w:rPr>
          <w:rStyle w:val="lev"/>
          <w:b w:val="0"/>
          <w:sz w:val="22"/>
          <w:szCs w:val="22"/>
        </w:rPr>
        <w:t>HDS</w:t>
      </w:r>
      <w:r w:rsidRPr="004179BA">
        <w:rPr>
          <w:b/>
          <w:sz w:val="22"/>
          <w:szCs w:val="22"/>
        </w:rPr>
        <w:t xml:space="preserve"> </w:t>
      </w:r>
      <w:r w:rsidRPr="004179BA">
        <w:rPr>
          <w:sz w:val="22"/>
          <w:szCs w:val="22"/>
        </w:rPr>
        <w:t>du secteur hospitalier.</w:t>
      </w:r>
    </w:p>
    <w:p w:rsidR="002F175E" w:rsidRPr="00D76B49" w:rsidRDefault="002F175E" w:rsidP="00694464">
      <w:pPr>
        <w:jc w:val="both"/>
        <w:rPr>
          <w:rFonts w:ascii="Times New Roman" w:hAnsi="Times New Roman" w:cs="Times New Roman"/>
          <w:b/>
          <w:sz w:val="28"/>
          <w:szCs w:val="28"/>
        </w:rPr>
      </w:pPr>
      <w:r w:rsidRPr="00D76B49">
        <w:rPr>
          <w:rFonts w:ascii="Times New Roman" w:hAnsi="Times New Roman" w:cs="Times New Roman"/>
          <w:b/>
          <w:sz w:val="28"/>
          <w:szCs w:val="28"/>
        </w:rPr>
        <w:t>Objectif</w:t>
      </w:r>
    </w:p>
    <w:p w:rsidR="002F175E" w:rsidRPr="00694464" w:rsidRDefault="002F175E" w:rsidP="00694464">
      <w:pPr>
        <w:pStyle w:val="NormalWeb"/>
        <w:jc w:val="both"/>
        <w:rPr>
          <w:sz w:val="22"/>
          <w:szCs w:val="22"/>
        </w:rPr>
      </w:pPr>
      <w:r w:rsidRPr="00694464">
        <w:rPr>
          <w:sz w:val="22"/>
          <w:szCs w:val="22"/>
        </w:rPr>
        <w:t xml:space="preserve">L’objectif est de permettre aux agents de rechercher des informations techniques ou métiers directement dans les documents internes, à l’aide du langage naturel, sans recourir à des services cloud ou externes. L’architecture repose entièrement sur un fonctionnement </w:t>
      </w:r>
      <w:r w:rsidRPr="00694464">
        <w:rPr>
          <w:rStyle w:val="lev"/>
          <w:sz w:val="22"/>
          <w:szCs w:val="22"/>
        </w:rPr>
        <w:t>local</w:t>
      </w:r>
      <w:r w:rsidRPr="00694464">
        <w:rPr>
          <w:sz w:val="22"/>
          <w:szCs w:val="22"/>
        </w:rPr>
        <w:t>, pour garantir la confidentialité des données.</w:t>
      </w:r>
    </w:p>
    <w:p w:rsidR="00A01EB8" w:rsidRDefault="00A01EB8" w:rsidP="00694464">
      <w:pPr>
        <w:pStyle w:val="NormalWeb"/>
        <w:jc w:val="both"/>
      </w:pPr>
      <w:r>
        <w:rPr>
          <w:noProof/>
        </w:rPr>
        <w:drawing>
          <wp:inline distT="0" distB="0" distL="0" distR="0" wp14:anchorId="51DB12BB" wp14:editId="5C6A7516">
            <wp:extent cx="5760720" cy="3540125"/>
            <wp:effectExtent l="0" t="0" r="0" b="3175"/>
            <wp:docPr id="19" name="Image 19" descr="Rag Aws Archite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ag Aws Architecture"/>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60720" cy="3540125"/>
                    </a:xfrm>
                    <a:prstGeom prst="rect">
                      <a:avLst/>
                    </a:prstGeom>
                    <a:noFill/>
                    <a:ln>
                      <a:noFill/>
                    </a:ln>
                  </pic:spPr>
                </pic:pic>
              </a:graphicData>
            </a:graphic>
          </wp:inline>
        </w:drawing>
      </w:r>
    </w:p>
    <w:p w:rsidR="002F175E" w:rsidRPr="00694464" w:rsidRDefault="002F175E" w:rsidP="00694464">
      <w:pPr>
        <w:jc w:val="both"/>
        <w:rPr>
          <w:rFonts w:ascii="Times New Roman" w:hAnsi="Times New Roman" w:cs="Times New Roman"/>
          <w:b/>
          <w:sz w:val="28"/>
          <w:szCs w:val="28"/>
        </w:rPr>
      </w:pPr>
      <w:r w:rsidRPr="00694464">
        <w:rPr>
          <w:rFonts w:ascii="Times New Roman" w:hAnsi="Times New Roman" w:cs="Times New Roman"/>
          <w:b/>
          <w:sz w:val="28"/>
          <w:szCs w:val="28"/>
        </w:rPr>
        <w:t>Travaux réalisés</w:t>
      </w:r>
    </w:p>
    <w:p w:rsidR="002F175E" w:rsidRPr="004179BA" w:rsidRDefault="002F175E" w:rsidP="00694464">
      <w:pPr>
        <w:pStyle w:val="NormalWeb"/>
        <w:jc w:val="both"/>
        <w:rPr>
          <w:sz w:val="22"/>
          <w:szCs w:val="22"/>
        </w:rPr>
      </w:pPr>
      <w:r w:rsidRPr="004179BA">
        <w:rPr>
          <w:sz w:val="22"/>
          <w:szCs w:val="22"/>
        </w:rPr>
        <w:t>Durant mon stage, j’ai effectué les étapes suivantes :</w:t>
      </w:r>
    </w:p>
    <w:p w:rsidR="002F175E" w:rsidRPr="004179BA" w:rsidRDefault="002F175E" w:rsidP="00694464">
      <w:pPr>
        <w:pStyle w:val="NormalWeb"/>
        <w:numPr>
          <w:ilvl w:val="0"/>
          <w:numId w:val="30"/>
        </w:numPr>
        <w:jc w:val="both"/>
        <w:rPr>
          <w:sz w:val="22"/>
          <w:szCs w:val="22"/>
        </w:rPr>
      </w:pPr>
      <w:r w:rsidRPr="004179BA">
        <w:rPr>
          <w:sz w:val="22"/>
          <w:szCs w:val="22"/>
        </w:rPr>
        <w:t>Installation de l’environnement Python et des bibliothèques nécessaires,</w:t>
      </w:r>
    </w:p>
    <w:p w:rsidR="002F175E" w:rsidRPr="004179BA" w:rsidRDefault="002F175E" w:rsidP="00694464">
      <w:pPr>
        <w:pStyle w:val="NormalWeb"/>
        <w:numPr>
          <w:ilvl w:val="0"/>
          <w:numId w:val="30"/>
        </w:numPr>
        <w:jc w:val="both"/>
        <w:rPr>
          <w:sz w:val="22"/>
          <w:szCs w:val="22"/>
        </w:rPr>
      </w:pPr>
      <w:r w:rsidRPr="004179BA">
        <w:rPr>
          <w:sz w:val="22"/>
          <w:szCs w:val="22"/>
        </w:rPr>
        <w:t xml:space="preserve">Déploiement des modèles LLM localement via </w:t>
      </w:r>
      <w:r w:rsidRPr="004179BA">
        <w:rPr>
          <w:rStyle w:val="lev"/>
          <w:b w:val="0"/>
          <w:sz w:val="22"/>
          <w:szCs w:val="22"/>
        </w:rPr>
        <w:t>Ollama</w:t>
      </w:r>
      <w:r w:rsidRPr="004179BA">
        <w:rPr>
          <w:sz w:val="22"/>
          <w:szCs w:val="22"/>
        </w:rPr>
        <w:t xml:space="preserve"> (dont </w:t>
      </w:r>
      <w:r w:rsidRPr="004179BA">
        <w:rPr>
          <w:rStyle w:val="lev"/>
          <w:b w:val="0"/>
          <w:sz w:val="22"/>
          <w:szCs w:val="22"/>
        </w:rPr>
        <w:t>Mistral</w:t>
      </w:r>
      <w:r w:rsidRPr="004179BA">
        <w:rPr>
          <w:sz w:val="22"/>
          <w:szCs w:val="22"/>
        </w:rPr>
        <w:t>),</w:t>
      </w:r>
    </w:p>
    <w:p w:rsidR="002F175E" w:rsidRPr="004179BA" w:rsidRDefault="002F175E" w:rsidP="00694464">
      <w:pPr>
        <w:pStyle w:val="NormalWeb"/>
        <w:numPr>
          <w:ilvl w:val="0"/>
          <w:numId w:val="30"/>
        </w:numPr>
        <w:jc w:val="both"/>
        <w:rPr>
          <w:sz w:val="22"/>
          <w:szCs w:val="22"/>
        </w:rPr>
      </w:pPr>
      <w:r w:rsidRPr="004179BA">
        <w:rPr>
          <w:sz w:val="22"/>
          <w:szCs w:val="22"/>
        </w:rPr>
        <w:t>Développement d’un premier script d’</w:t>
      </w:r>
      <w:r w:rsidRPr="004179BA">
        <w:rPr>
          <w:rStyle w:val="lev"/>
          <w:b w:val="0"/>
          <w:sz w:val="22"/>
          <w:szCs w:val="22"/>
        </w:rPr>
        <w:t>extraction de texte depuis des fichiers PDF</w:t>
      </w:r>
      <w:r w:rsidRPr="004179BA">
        <w:rPr>
          <w:sz w:val="22"/>
          <w:szCs w:val="22"/>
        </w:rPr>
        <w:t>.</w:t>
      </w:r>
    </w:p>
    <w:p w:rsidR="00604725" w:rsidRDefault="00604725" w:rsidP="00694464">
      <w:pPr>
        <w:jc w:val="both"/>
        <w:rPr>
          <w:rFonts w:ascii="Times New Roman" w:eastAsia="Times New Roman" w:hAnsi="Times New Roman" w:cs="Times New Roman"/>
          <w:b/>
          <w:bCs/>
          <w:sz w:val="27"/>
          <w:szCs w:val="27"/>
          <w:lang w:eastAsia="fr-FR"/>
        </w:rPr>
      </w:pPr>
      <w:r>
        <w:br w:type="page"/>
      </w:r>
    </w:p>
    <w:p w:rsidR="002F175E" w:rsidRPr="00694464" w:rsidRDefault="002F175E" w:rsidP="00694464">
      <w:pPr>
        <w:jc w:val="both"/>
        <w:rPr>
          <w:rFonts w:ascii="Times New Roman" w:hAnsi="Times New Roman" w:cs="Times New Roman"/>
          <w:b/>
          <w:sz w:val="28"/>
          <w:szCs w:val="28"/>
        </w:rPr>
      </w:pPr>
      <w:r w:rsidRPr="00694464">
        <w:rPr>
          <w:rFonts w:ascii="Times New Roman" w:hAnsi="Times New Roman" w:cs="Times New Roman"/>
          <w:b/>
          <w:sz w:val="28"/>
          <w:szCs w:val="28"/>
        </w:rPr>
        <w:lastRenderedPageBreak/>
        <w:t>Limites et état du projet</w:t>
      </w:r>
    </w:p>
    <w:p w:rsidR="002F175E" w:rsidRPr="004179BA" w:rsidRDefault="002F175E" w:rsidP="00694464">
      <w:pPr>
        <w:pStyle w:val="NormalWeb"/>
        <w:jc w:val="both"/>
        <w:rPr>
          <w:sz w:val="22"/>
          <w:szCs w:val="22"/>
        </w:rPr>
      </w:pPr>
      <w:r w:rsidRPr="004179BA">
        <w:rPr>
          <w:sz w:val="22"/>
          <w:szCs w:val="22"/>
        </w:rPr>
        <w:t xml:space="preserve">Faute de temps, je n’ai pas pu finaliser la </w:t>
      </w:r>
      <w:r w:rsidRPr="004179BA">
        <w:rPr>
          <w:rStyle w:val="lev"/>
          <w:b w:val="0"/>
          <w:sz w:val="22"/>
          <w:szCs w:val="22"/>
        </w:rPr>
        <w:t>génération des embeddings</w:t>
      </w:r>
      <w:r w:rsidRPr="004179BA">
        <w:rPr>
          <w:sz w:val="22"/>
          <w:szCs w:val="22"/>
        </w:rPr>
        <w:t xml:space="preserve"> ni la</w:t>
      </w:r>
      <w:r w:rsidRPr="004179BA">
        <w:rPr>
          <w:b/>
          <w:sz w:val="22"/>
          <w:szCs w:val="22"/>
        </w:rPr>
        <w:t xml:space="preserve"> </w:t>
      </w:r>
      <w:r w:rsidRPr="004179BA">
        <w:rPr>
          <w:rStyle w:val="lev"/>
          <w:b w:val="0"/>
          <w:sz w:val="22"/>
          <w:szCs w:val="22"/>
        </w:rPr>
        <w:t>création d’un</w:t>
      </w:r>
      <w:r w:rsidRPr="004179BA">
        <w:rPr>
          <w:rStyle w:val="lev"/>
          <w:sz w:val="22"/>
          <w:szCs w:val="22"/>
        </w:rPr>
        <w:t xml:space="preserve"> </w:t>
      </w:r>
      <w:r w:rsidRPr="004179BA">
        <w:rPr>
          <w:rStyle w:val="lev"/>
          <w:b w:val="0"/>
          <w:sz w:val="22"/>
          <w:szCs w:val="22"/>
        </w:rPr>
        <w:t>index vectoriel local</w:t>
      </w:r>
      <w:r w:rsidRPr="004179BA">
        <w:rPr>
          <w:b/>
          <w:sz w:val="22"/>
          <w:szCs w:val="22"/>
        </w:rPr>
        <w:t xml:space="preserve"> </w:t>
      </w:r>
      <w:r w:rsidRPr="004179BA">
        <w:rPr>
          <w:sz w:val="22"/>
          <w:szCs w:val="22"/>
        </w:rPr>
        <w:t xml:space="preserve">(type </w:t>
      </w:r>
      <w:r w:rsidRPr="004179BA">
        <w:rPr>
          <w:rStyle w:val="lev"/>
          <w:sz w:val="22"/>
          <w:szCs w:val="22"/>
        </w:rPr>
        <w:t>FAISS</w:t>
      </w:r>
      <w:r w:rsidRPr="004179BA">
        <w:rPr>
          <w:sz w:val="22"/>
          <w:szCs w:val="22"/>
        </w:rPr>
        <w:t xml:space="preserve">), étapes pourtant nécessaires à la recherche sémantique. L’intégration complète du pipeline (extraction → recherche → génération) avec le modèle Mistral reste donc </w:t>
      </w:r>
      <w:r w:rsidRPr="004179BA">
        <w:rPr>
          <w:rStyle w:val="lev"/>
          <w:b w:val="0"/>
          <w:sz w:val="22"/>
          <w:szCs w:val="22"/>
        </w:rPr>
        <w:t>à finaliser</w:t>
      </w:r>
      <w:r w:rsidRPr="004179BA">
        <w:rPr>
          <w:sz w:val="22"/>
          <w:szCs w:val="22"/>
        </w:rPr>
        <w:t>.</w:t>
      </w:r>
    </w:p>
    <w:p w:rsidR="002F175E" w:rsidRPr="003E6575" w:rsidRDefault="002F175E" w:rsidP="003E6575">
      <w:pPr>
        <w:rPr>
          <w:rFonts w:ascii="Times New Roman" w:hAnsi="Times New Roman" w:cs="Times New Roman"/>
          <w:b/>
          <w:sz w:val="28"/>
          <w:szCs w:val="28"/>
        </w:rPr>
      </w:pPr>
      <w:r w:rsidRPr="003E6575">
        <w:rPr>
          <w:rFonts w:ascii="Times New Roman" w:hAnsi="Times New Roman" w:cs="Times New Roman"/>
          <w:b/>
          <w:sz w:val="28"/>
          <w:szCs w:val="28"/>
        </w:rPr>
        <w:t>Recommandations et perspectives</w:t>
      </w:r>
    </w:p>
    <w:p w:rsidR="002F175E" w:rsidRPr="004179BA" w:rsidRDefault="002F175E" w:rsidP="00694464">
      <w:pPr>
        <w:pStyle w:val="NormalWeb"/>
        <w:jc w:val="both"/>
        <w:rPr>
          <w:sz w:val="22"/>
          <w:szCs w:val="22"/>
        </w:rPr>
      </w:pPr>
      <w:r w:rsidRPr="004179BA">
        <w:rPr>
          <w:sz w:val="22"/>
          <w:szCs w:val="22"/>
        </w:rPr>
        <w:t>Pour prolonger et consolider ce travail, je recommande les pistes suivantes :</w:t>
      </w:r>
    </w:p>
    <w:p w:rsidR="002F175E" w:rsidRPr="004179BA" w:rsidRDefault="002F175E" w:rsidP="00694464">
      <w:pPr>
        <w:pStyle w:val="NormalWeb"/>
        <w:numPr>
          <w:ilvl w:val="0"/>
          <w:numId w:val="31"/>
        </w:numPr>
        <w:jc w:val="both"/>
        <w:rPr>
          <w:sz w:val="22"/>
          <w:szCs w:val="22"/>
        </w:rPr>
      </w:pPr>
      <w:r w:rsidRPr="004179BA">
        <w:rPr>
          <w:sz w:val="22"/>
          <w:szCs w:val="22"/>
        </w:rPr>
        <w:t xml:space="preserve">Poursuivre la mise en place du système avec </w:t>
      </w:r>
      <w:r w:rsidRPr="004179BA">
        <w:rPr>
          <w:rStyle w:val="lev"/>
          <w:b w:val="0"/>
          <w:sz w:val="22"/>
          <w:szCs w:val="22"/>
        </w:rPr>
        <w:t>FAISS</w:t>
      </w:r>
      <w:r w:rsidRPr="004179BA">
        <w:rPr>
          <w:sz w:val="22"/>
          <w:szCs w:val="22"/>
        </w:rPr>
        <w:t xml:space="preserve"> pour l’indexation locale des vecteurs,</w:t>
      </w:r>
    </w:p>
    <w:p w:rsidR="002F175E" w:rsidRPr="004179BA" w:rsidRDefault="002F175E" w:rsidP="00694464">
      <w:pPr>
        <w:pStyle w:val="NormalWeb"/>
        <w:numPr>
          <w:ilvl w:val="0"/>
          <w:numId w:val="31"/>
        </w:numPr>
        <w:jc w:val="both"/>
        <w:rPr>
          <w:b/>
          <w:sz w:val="22"/>
          <w:szCs w:val="22"/>
        </w:rPr>
      </w:pPr>
      <w:r w:rsidRPr="004179BA">
        <w:rPr>
          <w:sz w:val="22"/>
          <w:szCs w:val="22"/>
        </w:rPr>
        <w:t xml:space="preserve">Tester une architecture plus robuste avec </w:t>
      </w:r>
      <w:r w:rsidRPr="004179BA">
        <w:rPr>
          <w:rStyle w:val="lev"/>
          <w:b w:val="0"/>
          <w:sz w:val="22"/>
          <w:szCs w:val="22"/>
        </w:rPr>
        <w:t>PostgreSQL + pgvector</w:t>
      </w:r>
      <w:r w:rsidRPr="004179BA">
        <w:rPr>
          <w:b/>
          <w:sz w:val="22"/>
          <w:szCs w:val="22"/>
        </w:rPr>
        <w:t xml:space="preserve"> </w:t>
      </w:r>
      <w:r w:rsidRPr="004179BA">
        <w:rPr>
          <w:sz w:val="22"/>
          <w:szCs w:val="22"/>
        </w:rPr>
        <w:t>ou</w:t>
      </w:r>
      <w:r w:rsidRPr="004179BA">
        <w:rPr>
          <w:b/>
          <w:sz w:val="22"/>
          <w:szCs w:val="22"/>
        </w:rPr>
        <w:t xml:space="preserve"> </w:t>
      </w:r>
      <w:r w:rsidRPr="004179BA">
        <w:rPr>
          <w:rStyle w:val="lev"/>
          <w:b w:val="0"/>
          <w:sz w:val="22"/>
          <w:szCs w:val="22"/>
        </w:rPr>
        <w:t>Supabase auto-hébergé</w:t>
      </w:r>
      <w:r w:rsidRPr="004179BA">
        <w:rPr>
          <w:b/>
          <w:sz w:val="22"/>
          <w:szCs w:val="22"/>
        </w:rPr>
        <w:t>,</w:t>
      </w:r>
    </w:p>
    <w:p w:rsidR="002F175E" w:rsidRPr="004179BA" w:rsidRDefault="002F175E" w:rsidP="00694464">
      <w:pPr>
        <w:pStyle w:val="NormalWeb"/>
        <w:numPr>
          <w:ilvl w:val="0"/>
          <w:numId w:val="31"/>
        </w:numPr>
        <w:jc w:val="both"/>
        <w:rPr>
          <w:sz w:val="22"/>
          <w:szCs w:val="22"/>
        </w:rPr>
      </w:pPr>
      <w:r w:rsidRPr="004179BA">
        <w:rPr>
          <w:sz w:val="22"/>
          <w:szCs w:val="22"/>
        </w:rPr>
        <w:t>Effectuer des tests de performance et de pertinence des résultats avant toute mise en production.</w:t>
      </w:r>
    </w:p>
    <w:p w:rsidR="0080201D" w:rsidRPr="004179BA" w:rsidRDefault="002F175E" w:rsidP="00694464">
      <w:pPr>
        <w:pStyle w:val="NormalWeb"/>
        <w:jc w:val="both"/>
        <w:rPr>
          <w:sz w:val="22"/>
          <w:szCs w:val="22"/>
        </w:rPr>
      </w:pPr>
      <w:r w:rsidRPr="004179BA">
        <w:rPr>
          <w:sz w:val="22"/>
          <w:szCs w:val="22"/>
        </w:rPr>
        <w:t xml:space="preserve">Ce prototype constitue une </w:t>
      </w:r>
      <w:r w:rsidRPr="004179BA">
        <w:rPr>
          <w:rStyle w:val="lev"/>
          <w:b w:val="0"/>
          <w:sz w:val="22"/>
          <w:szCs w:val="22"/>
        </w:rPr>
        <w:t>base solide pour la suite</w:t>
      </w:r>
      <w:r w:rsidRPr="004179BA">
        <w:rPr>
          <w:sz w:val="22"/>
          <w:szCs w:val="22"/>
        </w:rPr>
        <w:t>, dans un environnement sécurisé, maîtrisé, et conforme aux exigences réglementaires du milieu hospitalie</w:t>
      </w:r>
      <w:r w:rsidR="002C57E9">
        <w:rPr>
          <w:sz w:val="22"/>
          <w:szCs w:val="22"/>
        </w:rPr>
        <w:t>r.</w:t>
      </w:r>
    </w:p>
    <w:p w:rsidR="0080201D" w:rsidRDefault="0080201D" w:rsidP="00694464">
      <w:pPr>
        <w:jc w:val="both"/>
      </w:pPr>
      <w:r>
        <w:br w:type="page"/>
      </w:r>
    </w:p>
    <w:p w:rsidR="00540A37" w:rsidRPr="00694464" w:rsidRDefault="00951F9D" w:rsidP="00694464">
      <w:pPr>
        <w:pStyle w:val="Titre1"/>
        <w:jc w:val="both"/>
        <w:rPr>
          <w:rFonts w:eastAsia="Times New Roman"/>
          <w:sz w:val="36"/>
          <w:szCs w:val="36"/>
          <w:lang w:eastAsia="fr-FR"/>
        </w:rPr>
      </w:pPr>
      <w:bookmarkStart w:id="11" w:name="_Toc203143528"/>
      <w:r w:rsidRPr="00694464">
        <w:rPr>
          <w:rStyle w:val="lev"/>
          <w:rFonts w:ascii="Times New Roman" w:hAnsi="Times New Roman" w:cs="Times New Roman"/>
          <w:b/>
          <w:bCs w:val="0"/>
          <w:sz w:val="36"/>
          <w:szCs w:val="36"/>
        </w:rPr>
        <w:lastRenderedPageBreak/>
        <w:t>Assistance utilisateur</w:t>
      </w:r>
      <w:r w:rsidR="002B2241" w:rsidRPr="00694464">
        <w:rPr>
          <w:rStyle w:val="lev"/>
          <w:rFonts w:ascii="Times New Roman" w:hAnsi="Times New Roman" w:cs="Times New Roman"/>
          <w:b/>
          <w:bCs w:val="0"/>
          <w:sz w:val="36"/>
          <w:szCs w:val="36"/>
        </w:rPr>
        <w:t>s</w:t>
      </w:r>
      <w:bookmarkEnd w:id="11"/>
    </w:p>
    <w:p w:rsidR="00540A37" w:rsidRPr="004179BA" w:rsidRDefault="00540A37" w:rsidP="00694464">
      <w:pPr>
        <w:pStyle w:val="NormalWeb"/>
        <w:ind w:left="720"/>
        <w:jc w:val="both"/>
        <w:rPr>
          <w:sz w:val="22"/>
          <w:szCs w:val="22"/>
        </w:rPr>
      </w:pPr>
    </w:p>
    <w:p w:rsidR="00951F9D" w:rsidRPr="004179BA" w:rsidRDefault="00951F9D" w:rsidP="00694464">
      <w:pPr>
        <w:pStyle w:val="NormalWeb"/>
        <w:ind w:left="720"/>
        <w:jc w:val="both"/>
        <w:rPr>
          <w:sz w:val="22"/>
          <w:szCs w:val="22"/>
        </w:rPr>
      </w:pPr>
      <w:r w:rsidRPr="004179BA">
        <w:rPr>
          <w:sz w:val="22"/>
          <w:szCs w:val="22"/>
        </w:rPr>
        <w:t>En parallèle de mon projet principal, j’ai participé aux interventions d’assistance utilisateur en collaboration avec les techniciens informatiques de mon service d’accueil. Jusqu’ici, mes interventions ont porté principalement sur :</w:t>
      </w:r>
    </w:p>
    <w:p w:rsidR="00951F9D" w:rsidRPr="004179BA" w:rsidRDefault="00951F9D" w:rsidP="00694464">
      <w:pPr>
        <w:pStyle w:val="NormalWeb"/>
        <w:numPr>
          <w:ilvl w:val="0"/>
          <w:numId w:val="12"/>
        </w:numPr>
        <w:jc w:val="both"/>
        <w:rPr>
          <w:sz w:val="22"/>
          <w:szCs w:val="22"/>
        </w:rPr>
      </w:pPr>
      <w:r w:rsidRPr="004179BA">
        <w:rPr>
          <w:sz w:val="22"/>
          <w:szCs w:val="22"/>
        </w:rPr>
        <w:t>Le remplacement de matériel informatique (claviers, écrans, imprimantes)</w:t>
      </w:r>
    </w:p>
    <w:p w:rsidR="00951F9D" w:rsidRPr="004179BA" w:rsidRDefault="00951F9D" w:rsidP="00694464">
      <w:pPr>
        <w:pStyle w:val="NormalWeb"/>
        <w:numPr>
          <w:ilvl w:val="0"/>
          <w:numId w:val="12"/>
        </w:numPr>
        <w:jc w:val="both"/>
        <w:rPr>
          <w:sz w:val="22"/>
          <w:szCs w:val="22"/>
        </w:rPr>
      </w:pPr>
      <w:r w:rsidRPr="004179BA">
        <w:rPr>
          <w:sz w:val="22"/>
          <w:szCs w:val="22"/>
        </w:rPr>
        <w:t>L’installation et la configuration d’écrans</w:t>
      </w:r>
    </w:p>
    <w:p w:rsidR="00951F9D" w:rsidRPr="004179BA" w:rsidRDefault="00951F9D" w:rsidP="00694464">
      <w:pPr>
        <w:pStyle w:val="NormalWeb"/>
        <w:numPr>
          <w:ilvl w:val="0"/>
          <w:numId w:val="12"/>
        </w:numPr>
        <w:jc w:val="both"/>
        <w:rPr>
          <w:sz w:val="22"/>
          <w:szCs w:val="22"/>
        </w:rPr>
      </w:pPr>
      <w:r w:rsidRPr="004179BA">
        <w:rPr>
          <w:sz w:val="22"/>
          <w:szCs w:val="22"/>
        </w:rPr>
        <w:t>Le dépannage de connexions réseau, notamment sur des problèmes de câblage</w:t>
      </w:r>
    </w:p>
    <w:p w:rsidR="00951F9D" w:rsidRPr="004179BA" w:rsidRDefault="00951F9D" w:rsidP="00694464">
      <w:pPr>
        <w:pStyle w:val="NormalWeb"/>
        <w:jc w:val="both"/>
        <w:rPr>
          <w:sz w:val="22"/>
          <w:szCs w:val="22"/>
        </w:rPr>
      </w:pPr>
    </w:p>
    <w:p w:rsidR="00951F9D" w:rsidRPr="004179BA" w:rsidRDefault="00951F9D" w:rsidP="00694464">
      <w:pPr>
        <w:pStyle w:val="NormalWeb"/>
        <w:jc w:val="both"/>
        <w:rPr>
          <w:sz w:val="22"/>
          <w:szCs w:val="22"/>
        </w:rPr>
      </w:pPr>
      <w:r w:rsidRPr="004179BA">
        <w:rPr>
          <w:sz w:val="22"/>
          <w:szCs w:val="22"/>
        </w:rPr>
        <w:t>Les techniciens, avec qui j’ai travaillé en observation, prennent en charge les autres tâches plus complexes comme la configuration des postes, le rattachement au domaine et le déploiement d’imprimantes via GPO. Cette expérience m’a permis d’appréhender le fonctionnement du support informatique en milieu hospitalier.</w:t>
      </w:r>
    </w:p>
    <w:p w:rsidR="00D84B08" w:rsidRPr="00C54FC6" w:rsidRDefault="00D84B08" w:rsidP="00694464">
      <w:pPr>
        <w:jc w:val="both"/>
        <w:rPr>
          <w:rFonts w:ascii="Times New Roman" w:eastAsia="Times New Roman" w:hAnsi="Times New Roman" w:cs="Times New Roman"/>
          <w:sz w:val="24"/>
          <w:szCs w:val="24"/>
          <w:lang w:eastAsia="fr-FR"/>
        </w:rPr>
      </w:pPr>
      <w:r w:rsidRPr="00C54FC6">
        <w:rPr>
          <w:rFonts w:ascii="Times New Roman" w:hAnsi="Times New Roman" w:cs="Times New Roman"/>
        </w:rPr>
        <w:br w:type="page"/>
      </w:r>
    </w:p>
    <w:p w:rsidR="006C5B3C" w:rsidRPr="004179BA" w:rsidRDefault="00951F9D" w:rsidP="00694464">
      <w:pPr>
        <w:pStyle w:val="Titre1"/>
        <w:jc w:val="both"/>
        <w:rPr>
          <w:rStyle w:val="lev"/>
          <w:rFonts w:ascii="Times New Roman" w:hAnsi="Times New Roman" w:cs="Times New Roman"/>
          <w:b/>
          <w:bCs w:val="0"/>
          <w:sz w:val="36"/>
          <w:szCs w:val="36"/>
        </w:rPr>
      </w:pPr>
      <w:bookmarkStart w:id="12" w:name="_Toc203143529"/>
      <w:r w:rsidRPr="004179BA">
        <w:rPr>
          <w:rStyle w:val="lev"/>
          <w:rFonts w:ascii="Times New Roman" w:hAnsi="Times New Roman" w:cs="Times New Roman"/>
          <w:b/>
          <w:bCs w:val="0"/>
          <w:sz w:val="36"/>
          <w:szCs w:val="36"/>
        </w:rPr>
        <w:lastRenderedPageBreak/>
        <w:t>Documentation technique</w:t>
      </w:r>
      <w:bookmarkEnd w:id="12"/>
    </w:p>
    <w:p w:rsidR="00D84B08" w:rsidRPr="00C54FC6" w:rsidRDefault="00D84B08" w:rsidP="00694464">
      <w:pPr>
        <w:jc w:val="both"/>
        <w:rPr>
          <w:rFonts w:ascii="Times New Roman" w:hAnsi="Times New Roman" w:cs="Times New Roman"/>
        </w:rPr>
      </w:pPr>
    </w:p>
    <w:p w:rsidR="00A01EB8" w:rsidRPr="004179BA" w:rsidRDefault="00A01EB8" w:rsidP="00694464">
      <w:pPr>
        <w:pStyle w:val="NormalWeb"/>
        <w:jc w:val="both"/>
        <w:rPr>
          <w:sz w:val="22"/>
          <w:szCs w:val="22"/>
        </w:rPr>
      </w:pPr>
      <w:r w:rsidRPr="004179BA">
        <w:rPr>
          <w:sz w:val="22"/>
          <w:szCs w:val="22"/>
        </w:rPr>
        <w:t>Tout au long de mon stage, j’ai veillé à</w:t>
      </w:r>
      <w:r w:rsidRPr="004179BA">
        <w:rPr>
          <w:b/>
          <w:sz w:val="22"/>
          <w:szCs w:val="22"/>
        </w:rPr>
        <w:t xml:space="preserve"> </w:t>
      </w:r>
      <w:r w:rsidRPr="004179BA">
        <w:rPr>
          <w:rStyle w:val="lev"/>
          <w:b w:val="0"/>
          <w:sz w:val="22"/>
          <w:szCs w:val="22"/>
        </w:rPr>
        <w:t>documenter rigoureusement l’ensemble des étapes du projet</w:t>
      </w:r>
      <w:r w:rsidRPr="004179BA">
        <w:rPr>
          <w:b/>
          <w:sz w:val="22"/>
          <w:szCs w:val="22"/>
        </w:rPr>
        <w:t>.</w:t>
      </w:r>
      <w:r w:rsidRPr="004179BA">
        <w:rPr>
          <w:sz w:val="22"/>
          <w:szCs w:val="22"/>
        </w:rPr>
        <w:t xml:space="preserve"> Cette documentation couvre :</w:t>
      </w:r>
    </w:p>
    <w:p w:rsidR="00A01EB8" w:rsidRPr="004179BA" w:rsidRDefault="00A01EB8" w:rsidP="00694464">
      <w:pPr>
        <w:pStyle w:val="NormalWeb"/>
        <w:numPr>
          <w:ilvl w:val="0"/>
          <w:numId w:val="18"/>
        </w:numPr>
        <w:jc w:val="both"/>
        <w:rPr>
          <w:sz w:val="22"/>
          <w:szCs w:val="22"/>
        </w:rPr>
      </w:pPr>
      <w:r w:rsidRPr="004179BA">
        <w:rPr>
          <w:sz w:val="22"/>
          <w:szCs w:val="22"/>
        </w:rPr>
        <w:t>La mise en place de l’environnement local (modèles LLM via Ollama, Open WebUI, reverse proxy NGINX),</w:t>
      </w:r>
    </w:p>
    <w:p w:rsidR="00A01EB8" w:rsidRPr="004179BA" w:rsidRDefault="00A01EB8" w:rsidP="00694464">
      <w:pPr>
        <w:pStyle w:val="NormalWeb"/>
        <w:numPr>
          <w:ilvl w:val="0"/>
          <w:numId w:val="18"/>
        </w:numPr>
        <w:jc w:val="both"/>
        <w:rPr>
          <w:sz w:val="22"/>
          <w:szCs w:val="22"/>
        </w:rPr>
      </w:pPr>
      <w:r w:rsidRPr="004179BA">
        <w:rPr>
          <w:sz w:val="22"/>
          <w:szCs w:val="22"/>
        </w:rPr>
        <w:t>Les configurations système et réseau (ports, DNS, certificats SSL),</w:t>
      </w:r>
    </w:p>
    <w:p w:rsidR="00A01EB8" w:rsidRPr="004179BA" w:rsidRDefault="00A01EB8" w:rsidP="00694464">
      <w:pPr>
        <w:pStyle w:val="NormalWeb"/>
        <w:numPr>
          <w:ilvl w:val="0"/>
          <w:numId w:val="18"/>
        </w:numPr>
        <w:jc w:val="both"/>
        <w:rPr>
          <w:sz w:val="22"/>
          <w:szCs w:val="22"/>
        </w:rPr>
      </w:pPr>
      <w:r w:rsidRPr="004179BA">
        <w:rPr>
          <w:sz w:val="22"/>
          <w:szCs w:val="22"/>
        </w:rPr>
        <w:t>Les expérimentations autour du système RAG local,</w:t>
      </w:r>
    </w:p>
    <w:p w:rsidR="00A01EB8" w:rsidRPr="004179BA" w:rsidRDefault="00A01EB8" w:rsidP="00694464">
      <w:pPr>
        <w:pStyle w:val="NormalWeb"/>
        <w:numPr>
          <w:ilvl w:val="0"/>
          <w:numId w:val="18"/>
        </w:numPr>
        <w:jc w:val="both"/>
        <w:rPr>
          <w:sz w:val="22"/>
          <w:szCs w:val="22"/>
        </w:rPr>
      </w:pPr>
      <w:r w:rsidRPr="004179BA">
        <w:rPr>
          <w:sz w:val="22"/>
          <w:szCs w:val="22"/>
        </w:rPr>
        <w:t>Les problèmes rencontrés et les solutions mises en œuvre,</w:t>
      </w:r>
    </w:p>
    <w:p w:rsidR="00A01EB8" w:rsidRPr="004179BA" w:rsidRDefault="00A01EB8" w:rsidP="00694464">
      <w:pPr>
        <w:pStyle w:val="NormalWeb"/>
        <w:jc w:val="both"/>
        <w:rPr>
          <w:sz w:val="22"/>
          <w:szCs w:val="22"/>
        </w:rPr>
      </w:pPr>
      <w:r w:rsidRPr="004179BA">
        <w:rPr>
          <w:sz w:val="22"/>
          <w:szCs w:val="22"/>
        </w:rPr>
        <w:t xml:space="preserve">En complément, j’ai </w:t>
      </w:r>
      <w:r w:rsidRPr="004179BA">
        <w:rPr>
          <w:rStyle w:val="lev"/>
          <w:b w:val="0"/>
          <w:sz w:val="22"/>
          <w:szCs w:val="22"/>
        </w:rPr>
        <w:t>communiqué régulièrement avec la Direction des Systèmes d’Information (DSI)</w:t>
      </w:r>
      <w:r w:rsidRPr="004179BA">
        <w:rPr>
          <w:b/>
          <w:sz w:val="22"/>
          <w:szCs w:val="22"/>
        </w:rPr>
        <w:t xml:space="preserve"> </w:t>
      </w:r>
      <w:r w:rsidRPr="004179BA">
        <w:rPr>
          <w:sz w:val="22"/>
          <w:szCs w:val="22"/>
        </w:rPr>
        <w:t>via des échanges par email, afin de :</w:t>
      </w:r>
    </w:p>
    <w:p w:rsidR="00A01EB8" w:rsidRPr="004179BA" w:rsidRDefault="00A01EB8" w:rsidP="00694464">
      <w:pPr>
        <w:pStyle w:val="NormalWeb"/>
        <w:numPr>
          <w:ilvl w:val="0"/>
          <w:numId w:val="19"/>
        </w:numPr>
        <w:jc w:val="both"/>
        <w:rPr>
          <w:sz w:val="22"/>
          <w:szCs w:val="22"/>
        </w:rPr>
      </w:pPr>
      <w:r w:rsidRPr="004179BA">
        <w:rPr>
          <w:sz w:val="22"/>
          <w:szCs w:val="22"/>
        </w:rPr>
        <w:t xml:space="preserve">Faire des </w:t>
      </w:r>
      <w:r w:rsidRPr="004179BA">
        <w:rPr>
          <w:rStyle w:val="lev"/>
          <w:b w:val="0"/>
          <w:sz w:val="22"/>
          <w:szCs w:val="22"/>
        </w:rPr>
        <w:t>points d’avancement clairs</w:t>
      </w:r>
      <w:r w:rsidRPr="004179BA">
        <w:rPr>
          <w:sz w:val="22"/>
          <w:szCs w:val="22"/>
        </w:rPr>
        <w:t xml:space="preserve"> sur les tâches réalisées,</w:t>
      </w:r>
    </w:p>
    <w:p w:rsidR="00A01EB8" w:rsidRPr="004179BA" w:rsidRDefault="00A01EB8" w:rsidP="00694464">
      <w:pPr>
        <w:pStyle w:val="NormalWeb"/>
        <w:numPr>
          <w:ilvl w:val="0"/>
          <w:numId w:val="19"/>
        </w:numPr>
        <w:jc w:val="both"/>
        <w:rPr>
          <w:sz w:val="22"/>
          <w:szCs w:val="22"/>
        </w:rPr>
      </w:pPr>
      <w:r w:rsidRPr="004179BA">
        <w:rPr>
          <w:sz w:val="22"/>
          <w:szCs w:val="22"/>
        </w:rPr>
        <w:t xml:space="preserve">Partager mes </w:t>
      </w:r>
      <w:r w:rsidRPr="004179BA">
        <w:rPr>
          <w:rStyle w:val="lev"/>
          <w:b w:val="0"/>
          <w:sz w:val="22"/>
          <w:szCs w:val="22"/>
        </w:rPr>
        <w:t>analyses sur les choix techniques</w:t>
      </w:r>
      <w:r w:rsidRPr="004179BA">
        <w:rPr>
          <w:sz w:val="22"/>
          <w:szCs w:val="22"/>
        </w:rPr>
        <w:t xml:space="preserve"> et les solutions explorées,</w:t>
      </w:r>
    </w:p>
    <w:p w:rsidR="00A01EB8" w:rsidRPr="004179BA" w:rsidRDefault="00A01EB8" w:rsidP="00694464">
      <w:pPr>
        <w:pStyle w:val="NormalWeb"/>
        <w:numPr>
          <w:ilvl w:val="0"/>
          <w:numId w:val="19"/>
        </w:numPr>
        <w:jc w:val="both"/>
        <w:rPr>
          <w:sz w:val="22"/>
          <w:szCs w:val="22"/>
        </w:rPr>
      </w:pPr>
      <w:r w:rsidRPr="004179BA">
        <w:rPr>
          <w:sz w:val="22"/>
          <w:szCs w:val="22"/>
        </w:rPr>
        <w:t>Proposer des</w:t>
      </w:r>
      <w:r w:rsidRPr="004179BA">
        <w:rPr>
          <w:b/>
          <w:sz w:val="22"/>
          <w:szCs w:val="22"/>
        </w:rPr>
        <w:t xml:space="preserve"> </w:t>
      </w:r>
      <w:r w:rsidRPr="004179BA">
        <w:rPr>
          <w:rStyle w:val="lev"/>
          <w:b w:val="0"/>
          <w:sz w:val="22"/>
          <w:szCs w:val="22"/>
        </w:rPr>
        <w:t>tableaux comparatifs synthétiques</w:t>
      </w:r>
      <w:r w:rsidRPr="004179BA">
        <w:rPr>
          <w:sz w:val="22"/>
          <w:szCs w:val="22"/>
        </w:rPr>
        <w:t xml:space="preserve"> mettant en évidence les avantages, inconvénients et risques liés à chaque option testée.</w:t>
      </w:r>
    </w:p>
    <w:p w:rsidR="00A01EB8" w:rsidRPr="004179BA" w:rsidRDefault="00A01EB8" w:rsidP="00694464">
      <w:pPr>
        <w:pStyle w:val="NormalWeb"/>
        <w:jc w:val="both"/>
        <w:rPr>
          <w:sz w:val="22"/>
          <w:szCs w:val="22"/>
        </w:rPr>
      </w:pPr>
      <w:r w:rsidRPr="004179BA">
        <w:rPr>
          <w:sz w:val="22"/>
          <w:szCs w:val="22"/>
        </w:rPr>
        <w:t xml:space="preserve">Cette approche a permis de garantir une </w:t>
      </w:r>
      <w:r w:rsidRPr="004179BA">
        <w:rPr>
          <w:rStyle w:val="lev"/>
          <w:b w:val="0"/>
          <w:sz w:val="22"/>
          <w:szCs w:val="22"/>
        </w:rPr>
        <w:t>traçabilité complète du projet</w:t>
      </w:r>
      <w:r w:rsidRPr="004179BA">
        <w:rPr>
          <w:sz w:val="22"/>
          <w:szCs w:val="22"/>
        </w:rPr>
        <w:t>, facilitant la reprise ou la poursuite des travaux par un futur collaborateur ou un autre membre de l’équipe DSI.</w:t>
      </w:r>
    </w:p>
    <w:p w:rsidR="009044F0" w:rsidRPr="00C54FC6" w:rsidRDefault="009044F0" w:rsidP="00694464">
      <w:pPr>
        <w:jc w:val="both"/>
        <w:rPr>
          <w:rFonts w:ascii="Times New Roman" w:hAnsi="Times New Roman" w:cs="Times New Roman"/>
        </w:rPr>
      </w:pPr>
      <w:r w:rsidRPr="00C54FC6">
        <w:rPr>
          <w:rFonts w:ascii="Times New Roman" w:hAnsi="Times New Roman" w:cs="Times New Roman"/>
        </w:rPr>
        <w:br w:type="page"/>
      </w:r>
    </w:p>
    <w:p w:rsidR="00A01EB8" w:rsidRPr="004179BA" w:rsidRDefault="00A01EB8" w:rsidP="00694464">
      <w:pPr>
        <w:pStyle w:val="Titre1"/>
        <w:jc w:val="both"/>
        <w:rPr>
          <w:rFonts w:ascii="Times New Roman" w:hAnsi="Times New Roman" w:cs="Times New Roman"/>
          <w:sz w:val="36"/>
          <w:szCs w:val="36"/>
        </w:rPr>
      </w:pPr>
      <w:bookmarkStart w:id="13" w:name="_Toc203143530"/>
      <w:r w:rsidRPr="004179BA">
        <w:rPr>
          <w:rFonts w:ascii="Times New Roman" w:hAnsi="Times New Roman" w:cs="Times New Roman"/>
          <w:sz w:val="36"/>
          <w:szCs w:val="36"/>
        </w:rPr>
        <w:lastRenderedPageBreak/>
        <w:t>Bilan du projet</w:t>
      </w:r>
      <w:bookmarkEnd w:id="13"/>
    </w:p>
    <w:p w:rsidR="00A01EB8" w:rsidRPr="004179BA" w:rsidRDefault="00A01EB8" w:rsidP="00694464">
      <w:pPr>
        <w:pStyle w:val="NormalWeb"/>
        <w:jc w:val="both"/>
        <w:rPr>
          <w:sz w:val="22"/>
          <w:szCs w:val="22"/>
        </w:rPr>
      </w:pPr>
      <w:r w:rsidRPr="004179BA">
        <w:rPr>
          <w:sz w:val="22"/>
          <w:szCs w:val="22"/>
        </w:rPr>
        <w:t>Au cours de mon stage à la DSI du Centre Hospitalier de Gisors, j’ai travaillé sur plusieurs volets essentiels liés à la sécurisation et à l’optimisation des services d’intelligence artificielle internes.</w:t>
      </w:r>
    </w:p>
    <w:p w:rsidR="00A01EB8" w:rsidRPr="004179BA" w:rsidRDefault="00A01EB8" w:rsidP="00694464">
      <w:pPr>
        <w:pStyle w:val="NormalWeb"/>
        <w:jc w:val="both"/>
        <w:rPr>
          <w:sz w:val="22"/>
          <w:szCs w:val="22"/>
        </w:rPr>
      </w:pPr>
      <w:r w:rsidRPr="004179BA">
        <w:rPr>
          <w:sz w:val="22"/>
          <w:szCs w:val="22"/>
        </w:rPr>
        <w:t>Premièrement, j’ai réalisé l’intégration de l’authentification LDAP dans Open WebUI, permettant une gestion centralisée et simplifiée des accès utilisateurs via l’annuaire Active Directory de l’hôpital. Cette étape a impliqué une analyse approfondie de la structure LDAP et l’adaptation de la configuration pour un fonctionnement sans TLS, sécurisé par le réseau interne.</w:t>
      </w:r>
    </w:p>
    <w:p w:rsidR="00A01EB8" w:rsidRPr="004179BA" w:rsidRDefault="00A01EB8" w:rsidP="00694464">
      <w:pPr>
        <w:pStyle w:val="NormalWeb"/>
        <w:jc w:val="both"/>
        <w:rPr>
          <w:sz w:val="22"/>
          <w:szCs w:val="22"/>
        </w:rPr>
      </w:pPr>
      <w:r w:rsidRPr="004179BA">
        <w:rPr>
          <w:sz w:val="22"/>
          <w:szCs w:val="22"/>
        </w:rPr>
        <w:t>Ensuite, j’ai configuré un reverse proxy NGINX avec HTTPS, déployé sur un serveur Linux local. Ce proxy joue un rôle clé pour sécuriser les communications entre les utilisateurs et les services IA (Open WebUI, Ollama), tout en masquant la complexité des ports internes. La mise en place d’un certificat SSL autosigné, bien que limitée aux environnements internes, garantit un chiffrement efficace des échanges.</w:t>
      </w:r>
    </w:p>
    <w:p w:rsidR="00A01EB8" w:rsidRPr="004179BA" w:rsidRDefault="00A01EB8" w:rsidP="00694464">
      <w:pPr>
        <w:pStyle w:val="NormalWeb"/>
        <w:jc w:val="both"/>
        <w:rPr>
          <w:sz w:val="22"/>
          <w:szCs w:val="22"/>
        </w:rPr>
      </w:pPr>
      <w:r w:rsidRPr="004179BA">
        <w:rPr>
          <w:sz w:val="22"/>
          <w:szCs w:val="22"/>
        </w:rPr>
        <w:t>Enfin, j’ai initié un prototype de système RAG (Retrieval-Augmented Generation) local, visant à enrichir les réponses des modèles LLM comme Mistral via Ollama avec des informations issues de documents PDF internes. Ce prototype est encore en phase de test et nécessite des ajustements, notamment pour la liaison entre la recherche sémantique et la génération des réponses.</w:t>
      </w:r>
    </w:p>
    <w:p w:rsidR="00A01EB8" w:rsidRPr="004179BA" w:rsidRDefault="00A01EB8" w:rsidP="00694464">
      <w:pPr>
        <w:pStyle w:val="NormalWeb"/>
        <w:jc w:val="both"/>
        <w:rPr>
          <w:sz w:val="22"/>
          <w:szCs w:val="22"/>
        </w:rPr>
      </w:pPr>
      <w:r w:rsidRPr="004179BA">
        <w:rPr>
          <w:sz w:val="22"/>
          <w:szCs w:val="22"/>
        </w:rPr>
        <w:t>Ce projet m’a permis d’acquérir des compétences solides en administration réseau, sécurité informatique, ainsi qu’en manipulation et intégration de modèles d’intelligence artificielle dans un environnement strictement local et conforme aux exigences RGPD et HDS.</w:t>
      </w:r>
    </w:p>
    <w:p w:rsidR="00A01EB8" w:rsidRPr="004179BA" w:rsidRDefault="00A01EB8" w:rsidP="00694464">
      <w:pPr>
        <w:pStyle w:val="NormalWeb"/>
        <w:jc w:val="both"/>
        <w:rPr>
          <w:sz w:val="22"/>
          <w:szCs w:val="22"/>
        </w:rPr>
      </w:pPr>
      <w:r w:rsidRPr="004179BA">
        <w:rPr>
          <w:sz w:val="22"/>
          <w:szCs w:val="22"/>
        </w:rPr>
        <w:t>Pour poursuivre ce travail, il serait pertinent de finaliser et stabiliser le système RAG, d’automatiser la gestion des certificats SSL via une autorité interne, et d’envisager des solutions plus robustes pour le stockage vectoriel et la modularité du proxy afin de mieux répondre aux besoins futurs.</w:t>
      </w:r>
    </w:p>
    <w:p w:rsidR="00D84B08" w:rsidRPr="00C54FC6" w:rsidRDefault="00D84B08" w:rsidP="00694464">
      <w:pPr>
        <w:jc w:val="both"/>
        <w:rPr>
          <w:rFonts w:ascii="Times New Roman" w:eastAsia="Times New Roman" w:hAnsi="Times New Roman" w:cs="Times New Roman"/>
          <w:sz w:val="24"/>
          <w:szCs w:val="24"/>
          <w:lang w:eastAsia="fr-FR"/>
        </w:rPr>
      </w:pPr>
    </w:p>
    <w:p w:rsidR="00A01EB8" w:rsidRDefault="00A01EB8" w:rsidP="00694464">
      <w:pPr>
        <w:jc w:val="both"/>
        <w:rPr>
          <w:rFonts w:ascii="Times New Roman" w:eastAsiaTheme="majorEastAsia" w:hAnsi="Times New Roman" w:cs="Times New Roman"/>
          <w:b/>
          <w:color w:val="1F3864" w:themeColor="accent5" w:themeShade="80"/>
          <w:sz w:val="32"/>
          <w:szCs w:val="32"/>
        </w:rPr>
      </w:pPr>
      <w:r>
        <w:rPr>
          <w:rFonts w:ascii="Times New Roman" w:hAnsi="Times New Roman" w:cs="Times New Roman"/>
        </w:rPr>
        <w:br w:type="page"/>
      </w:r>
    </w:p>
    <w:p w:rsidR="006C5B3C" w:rsidRPr="004179BA" w:rsidRDefault="009044F0" w:rsidP="00694464">
      <w:pPr>
        <w:pStyle w:val="Titre1"/>
        <w:jc w:val="both"/>
        <w:rPr>
          <w:rFonts w:ascii="Times New Roman" w:hAnsi="Times New Roman" w:cs="Times New Roman"/>
          <w:sz w:val="36"/>
          <w:szCs w:val="36"/>
        </w:rPr>
      </w:pPr>
      <w:bookmarkStart w:id="14" w:name="_Toc203143531"/>
      <w:r w:rsidRPr="004179BA">
        <w:rPr>
          <w:rFonts w:ascii="Times New Roman" w:hAnsi="Times New Roman" w:cs="Times New Roman"/>
          <w:sz w:val="36"/>
          <w:szCs w:val="36"/>
        </w:rPr>
        <w:lastRenderedPageBreak/>
        <w:t>Bilan</w:t>
      </w:r>
      <w:r w:rsidR="00951F9D" w:rsidRPr="004179BA">
        <w:rPr>
          <w:rFonts w:ascii="Times New Roman" w:hAnsi="Times New Roman" w:cs="Times New Roman"/>
          <w:sz w:val="36"/>
          <w:szCs w:val="36"/>
        </w:rPr>
        <w:t xml:space="preserve"> </w:t>
      </w:r>
      <w:r w:rsidRPr="004179BA">
        <w:rPr>
          <w:rFonts w:ascii="Times New Roman" w:hAnsi="Times New Roman" w:cs="Times New Roman"/>
          <w:sz w:val="36"/>
          <w:szCs w:val="36"/>
        </w:rPr>
        <w:t>du stage</w:t>
      </w:r>
      <w:bookmarkEnd w:id="14"/>
      <w:r w:rsidRPr="004179BA">
        <w:rPr>
          <w:rFonts w:ascii="Times New Roman" w:hAnsi="Times New Roman" w:cs="Times New Roman"/>
          <w:sz w:val="36"/>
          <w:szCs w:val="36"/>
        </w:rPr>
        <w:t xml:space="preserve"> </w:t>
      </w:r>
    </w:p>
    <w:p w:rsidR="00C93B78" w:rsidRPr="00C54FC6" w:rsidRDefault="00C93B78" w:rsidP="00694464">
      <w:pPr>
        <w:jc w:val="both"/>
        <w:rPr>
          <w:rFonts w:ascii="Times New Roman" w:hAnsi="Times New Roman" w:cs="Times New Roman"/>
        </w:rPr>
      </w:pPr>
    </w:p>
    <w:p w:rsidR="00C93B78" w:rsidRPr="00C54FC6" w:rsidRDefault="00C93B78" w:rsidP="00694464">
      <w:pPr>
        <w:jc w:val="both"/>
        <w:rPr>
          <w:rFonts w:ascii="Times New Roman" w:hAnsi="Times New Roman" w:cs="Times New Roman"/>
        </w:rPr>
      </w:pPr>
    </w:p>
    <w:p w:rsidR="00604725" w:rsidRPr="004179BA" w:rsidRDefault="00604725" w:rsidP="00694464">
      <w:pPr>
        <w:pStyle w:val="NormalWeb"/>
        <w:jc w:val="both"/>
        <w:rPr>
          <w:sz w:val="22"/>
          <w:szCs w:val="22"/>
        </w:rPr>
      </w:pPr>
      <w:r w:rsidRPr="004179BA">
        <w:rPr>
          <w:sz w:val="22"/>
          <w:szCs w:val="22"/>
        </w:rPr>
        <w:t>Ce stage au Centre Hospitalier de Gisors a été une expérience formatrice et enrichissante. Il m’a permis de me confronter à un environnement professionnel exigeant, avec des contraintes spécifiques liées au secteur hospitalier, notamment en termes de sécurité et de confidentialité des données.</w:t>
      </w:r>
    </w:p>
    <w:p w:rsidR="00604725" w:rsidRPr="004179BA" w:rsidRDefault="00604725" w:rsidP="00694464">
      <w:pPr>
        <w:pStyle w:val="NormalWeb"/>
        <w:jc w:val="both"/>
        <w:rPr>
          <w:sz w:val="22"/>
          <w:szCs w:val="22"/>
        </w:rPr>
      </w:pPr>
      <w:r w:rsidRPr="004179BA">
        <w:rPr>
          <w:sz w:val="22"/>
          <w:szCs w:val="22"/>
        </w:rPr>
        <w:t>J’ai pu appliquer et approfondir mes connaissances en administration réseau, sécurité et virtualisation dans un contexte réel, tout en découvrant les défis liés à l’intégration de technologies d’intelligence artificielle en milieu fermé et local.</w:t>
      </w:r>
    </w:p>
    <w:p w:rsidR="00604725" w:rsidRPr="004179BA" w:rsidRDefault="00604725" w:rsidP="00694464">
      <w:pPr>
        <w:pStyle w:val="NormalWeb"/>
        <w:jc w:val="both"/>
        <w:rPr>
          <w:sz w:val="22"/>
          <w:szCs w:val="22"/>
        </w:rPr>
      </w:pPr>
      <w:r w:rsidRPr="004179BA">
        <w:rPr>
          <w:sz w:val="22"/>
          <w:szCs w:val="22"/>
        </w:rPr>
        <w:t>Travailler sur des projets concrets comme la sécurisation des services IA, l’authentification via LDAP, ou encore la mise en place d’un prototype RAG m’a permis de développer mes compétences techniques, mais aussi mes capacités d’analyse, d’adaptation et de gestion de projet.</w:t>
      </w:r>
    </w:p>
    <w:p w:rsidR="00604725" w:rsidRPr="004179BA" w:rsidRDefault="00604725" w:rsidP="00694464">
      <w:pPr>
        <w:pStyle w:val="NormalWeb"/>
        <w:jc w:val="both"/>
        <w:rPr>
          <w:sz w:val="22"/>
          <w:szCs w:val="22"/>
        </w:rPr>
      </w:pPr>
      <w:r w:rsidRPr="004179BA">
        <w:rPr>
          <w:sz w:val="22"/>
          <w:szCs w:val="22"/>
        </w:rPr>
        <w:t>J’ai aussi appris à communiquer régulièrement avec la DSI, à documenter mon travail, et à gérer les priorités dans un contexte où les délais sont souvent courts.</w:t>
      </w:r>
    </w:p>
    <w:p w:rsidR="00604725" w:rsidRPr="004179BA" w:rsidRDefault="00604725" w:rsidP="00694464">
      <w:pPr>
        <w:pStyle w:val="NormalWeb"/>
        <w:jc w:val="both"/>
        <w:rPr>
          <w:sz w:val="22"/>
          <w:szCs w:val="22"/>
        </w:rPr>
      </w:pPr>
      <w:r w:rsidRPr="004179BA">
        <w:rPr>
          <w:sz w:val="22"/>
          <w:szCs w:val="22"/>
        </w:rPr>
        <w:t>Cette expérience a renforcé ma confiance en mes capacités à mener un projet technique de bout en bout, tout en respectant les exigences réglementaires et les contraintes d’un secteur sensible. Je repars avec une vision plus claire des enjeux IT en milieu hospitalier et des compétences pratiques qui me seront précieuses pour la suite de ma carrière.</w:t>
      </w:r>
    </w:p>
    <w:p w:rsidR="005067CA" w:rsidRPr="00C54FC6" w:rsidRDefault="005067CA" w:rsidP="00694464">
      <w:pPr>
        <w:spacing w:after="0" w:line="240" w:lineRule="auto"/>
        <w:jc w:val="both"/>
        <w:rPr>
          <w:rFonts w:ascii="Times New Roman" w:eastAsia="Times New Roman" w:hAnsi="Times New Roman" w:cs="Times New Roman"/>
          <w:sz w:val="24"/>
          <w:szCs w:val="24"/>
          <w:lang w:eastAsia="fr-FR"/>
        </w:rPr>
      </w:pPr>
    </w:p>
    <w:p w:rsidR="005067CA" w:rsidRPr="00C54FC6" w:rsidRDefault="005067CA" w:rsidP="00694464">
      <w:pPr>
        <w:spacing w:after="0" w:line="240" w:lineRule="auto"/>
        <w:jc w:val="both"/>
        <w:rPr>
          <w:rFonts w:ascii="Times New Roman" w:eastAsia="Times New Roman" w:hAnsi="Times New Roman" w:cs="Times New Roman"/>
          <w:sz w:val="24"/>
          <w:szCs w:val="24"/>
          <w:lang w:eastAsia="fr-FR"/>
        </w:rPr>
      </w:pPr>
    </w:p>
    <w:p w:rsidR="005067CA" w:rsidRPr="00C54FC6" w:rsidRDefault="005067CA" w:rsidP="00694464">
      <w:pPr>
        <w:spacing w:after="0" w:line="240" w:lineRule="auto"/>
        <w:jc w:val="both"/>
        <w:rPr>
          <w:rFonts w:ascii="Times New Roman" w:eastAsia="Times New Roman" w:hAnsi="Times New Roman" w:cs="Times New Roman"/>
          <w:sz w:val="24"/>
          <w:szCs w:val="24"/>
          <w:lang w:eastAsia="fr-FR"/>
        </w:rPr>
      </w:pPr>
    </w:p>
    <w:p w:rsidR="005067CA" w:rsidRPr="00C54FC6" w:rsidRDefault="005067CA" w:rsidP="00694464">
      <w:pPr>
        <w:spacing w:after="0" w:line="240" w:lineRule="auto"/>
        <w:jc w:val="both"/>
        <w:rPr>
          <w:rFonts w:ascii="Times New Roman" w:eastAsia="Times New Roman" w:hAnsi="Times New Roman" w:cs="Times New Roman"/>
          <w:sz w:val="24"/>
          <w:szCs w:val="24"/>
          <w:lang w:eastAsia="fr-FR"/>
        </w:rPr>
      </w:pPr>
    </w:p>
    <w:p w:rsidR="000324B8" w:rsidRDefault="000324B8" w:rsidP="00694464">
      <w:pPr>
        <w:jc w:val="both"/>
        <w:rPr>
          <w:rFonts w:ascii="Times New Roman" w:hAnsi="Times New Roman" w:cs="Times New Roman"/>
        </w:rPr>
      </w:pPr>
      <w:r>
        <w:rPr>
          <w:rFonts w:ascii="Times New Roman" w:hAnsi="Times New Roman" w:cs="Times New Roman"/>
        </w:rPr>
        <w:br w:type="page"/>
      </w:r>
    </w:p>
    <w:p w:rsidR="000324B8" w:rsidRDefault="00694464" w:rsidP="00694464">
      <w:pPr>
        <w:pStyle w:val="Titre1"/>
        <w:rPr>
          <w:rFonts w:ascii="Times New Roman" w:hAnsi="Times New Roman" w:cs="Times New Roman"/>
          <w:sz w:val="36"/>
          <w:szCs w:val="36"/>
        </w:rPr>
      </w:pPr>
      <w:bookmarkStart w:id="15" w:name="_Toc203143532"/>
      <w:r w:rsidRPr="00694464">
        <w:rPr>
          <w:rFonts w:ascii="Times New Roman" w:hAnsi="Times New Roman" w:cs="Times New Roman"/>
          <w:sz w:val="36"/>
          <w:szCs w:val="36"/>
        </w:rPr>
        <w:lastRenderedPageBreak/>
        <w:t>Annexe</w:t>
      </w:r>
      <w:r>
        <w:rPr>
          <w:rFonts w:ascii="Times New Roman" w:hAnsi="Times New Roman" w:cs="Times New Roman"/>
          <w:sz w:val="36"/>
          <w:szCs w:val="36"/>
        </w:rPr>
        <w:t> :</w:t>
      </w:r>
      <w:bookmarkEnd w:id="15"/>
    </w:p>
    <w:p w:rsidR="00694464" w:rsidRDefault="00694464" w:rsidP="00694464">
      <w:r>
        <w:t>Capture serveur n8n</w:t>
      </w:r>
      <w:r w:rsidR="006D32EC">
        <w:t> :</w:t>
      </w:r>
    </w:p>
    <w:p w:rsidR="006D32EC" w:rsidRDefault="006D32EC" w:rsidP="00694464">
      <w:r w:rsidRPr="006D32EC">
        <w:rPr>
          <w:noProof/>
          <w:lang w:eastAsia="fr-FR"/>
        </w:rPr>
        <w:drawing>
          <wp:inline distT="0" distB="0" distL="0" distR="0">
            <wp:extent cx="5760720" cy="3065220"/>
            <wp:effectExtent l="0" t="0" r="0" b="1905"/>
            <wp:docPr id="21" name="Image 21" descr="C:\Users\kassousy\Desktop\dossierY\n8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kassousy\Desktop\dossierY\n8ns.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760720" cy="3065220"/>
                    </a:xfrm>
                    <a:prstGeom prst="rect">
                      <a:avLst/>
                    </a:prstGeom>
                    <a:noFill/>
                    <a:ln>
                      <a:noFill/>
                    </a:ln>
                  </pic:spPr>
                </pic:pic>
              </a:graphicData>
            </a:graphic>
          </wp:inline>
        </w:drawing>
      </w:r>
    </w:p>
    <w:p w:rsidR="006D32EC" w:rsidRDefault="006D32EC" w:rsidP="00694464"/>
    <w:p w:rsidR="006D32EC" w:rsidRPr="00694464" w:rsidRDefault="006D32EC" w:rsidP="00694464">
      <w:r>
        <w:t>Exemple d’un workflow :</w:t>
      </w:r>
    </w:p>
    <w:p w:rsidR="00694464" w:rsidRDefault="00694464" w:rsidP="00694464">
      <w:r w:rsidRPr="00694464">
        <w:rPr>
          <w:noProof/>
          <w:lang w:eastAsia="fr-FR"/>
        </w:rPr>
        <w:drawing>
          <wp:inline distT="0" distB="0" distL="0" distR="0">
            <wp:extent cx="5760720" cy="2810241"/>
            <wp:effectExtent l="0" t="0" r="0" b="9525"/>
            <wp:docPr id="20" name="Image 20" descr="C:\Users\kassousy\Desktop\dossierY\execu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kassousy\Desktop\dossierY\execution.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760720" cy="2810241"/>
                    </a:xfrm>
                    <a:prstGeom prst="rect">
                      <a:avLst/>
                    </a:prstGeom>
                    <a:noFill/>
                    <a:ln>
                      <a:noFill/>
                    </a:ln>
                  </pic:spPr>
                </pic:pic>
              </a:graphicData>
            </a:graphic>
          </wp:inline>
        </w:drawing>
      </w:r>
    </w:p>
    <w:p w:rsidR="00371E49" w:rsidRDefault="00371E49" w:rsidP="00694464"/>
    <w:p w:rsidR="00371E49" w:rsidRDefault="00371E49">
      <w:r>
        <w:br w:type="page"/>
      </w:r>
      <w:r w:rsidR="000C2191" w:rsidRPr="00371E49">
        <w:rPr>
          <w:rStyle w:val="lev"/>
          <w:b w:val="0"/>
        </w:rPr>
        <w:lastRenderedPageBreak/>
        <w:t>Liste</w:t>
      </w:r>
      <w:r w:rsidRPr="00371E49">
        <w:rPr>
          <w:rStyle w:val="lev"/>
          <w:b w:val="0"/>
        </w:rPr>
        <w:t xml:space="preserve"> des abréviations</w:t>
      </w:r>
      <w:r>
        <w:t xml:space="preserve"> utilisées, avec une </w:t>
      </w:r>
      <w:r w:rsidRPr="00371E49">
        <w:rPr>
          <w:rStyle w:val="lev"/>
          <w:b w:val="0"/>
        </w:rPr>
        <w:t>définition</w:t>
      </w:r>
      <w:r>
        <w:rPr>
          <w:rStyle w:val="lev"/>
          <w:b w:val="0"/>
        </w:rPr>
        <w:t> :</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955"/>
        <w:gridCol w:w="2822"/>
        <w:gridCol w:w="5285"/>
      </w:tblGrid>
      <w:tr w:rsidR="00371E49" w:rsidRPr="00371E49" w:rsidTr="00371E49">
        <w:trPr>
          <w:tblHeader/>
          <w:tblCellSpacing w:w="15" w:type="dxa"/>
        </w:trPr>
        <w:tc>
          <w:tcPr>
            <w:tcW w:w="0" w:type="auto"/>
            <w:vAlign w:val="center"/>
            <w:hideMark/>
          </w:tcPr>
          <w:p w:rsidR="00371E49" w:rsidRPr="00371E49" w:rsidRDefault="00371E49" w:rsidP="00371E49">
            <w:pPr>
              <w:spacing w:after="0" w:line="240" w:lineRule="auto"/>
              <w:jc w:val="center"/>
              <w:rPr>
                <w:rFonts w:ascii="Times New Roman" w:eastAsia="Times New Roman" w:hAnsi="Times New Roman" w:cs="Times New Roman"/>
                <w:bCs/>
                <w:sz w:val="18"/>
                <w:szCs w:val="18"/>
                <w:lang w:eastAsia="fr-FR"/>
              </w:rPr>
            </w:pPr>
            <w:r w:rsidRPr="00371E49">
              <w:rPr>
                <w:rFonts w:ascii="Times New Roman" w:eastAsia="Times New Roman" w:hAnsi="Times New Roman" w:cs="Times New Roman"/>
                <w:bCs/>
                <w:sz w:val="18"/>
                <w:szCs w:val="18"/>
                <w:lang w:eastAsia="fr-FR"/>
              </w:rPr>
              <w:t>Abréviation</w:t>
            </w:r>
          </w:p>
        </w:tc>
        <w:tc>
          <w:tcPr>
            <w:tcW w:w="0" w:type="auto"/>
            <w:vAlign w:val="center"/>
            <w:hideMark/>
          </w:tcPr>
          <w:p w:rsidR="00371E49" w:rsidRPr="00371E49" w:rsidRDefault="00371E49" w:rsidP="00371E49">
            <w:pPr>
              <w:spacing w:after="0" w:line="240" w:lineRule="auto"/>
              <w:jc w:val="center"/>
              <w:rPr>
                <w:rFonts w:ascii="Times New Roman" w:eastAsia="Times New Roman" w:hAnsi="Times New Roman" w:cs="Times New Roman"/>
                <w:bCs/>
                <w:sz w:val="18"/>
                <w:szCs w:val="18"/>
                <w:lang w:eastAsia="fr-FR"/>
              </w:rPr>
            </w:pPr>
            <w:r w:rsidRPr="00371E49">
              <w:rPr>
                <w:rFonts w:ascii="Times New Roman" w:eastAsia="Times New Roman" w:hAnsi="Times New Roman" w:cs="Times New Roman"/>
                <w:bCs/>
                <w:sz w:val="18"/>
                <w:szCs w:val="18"/>
                <w:lang w:eastAsia="fr-FR"/>
              </w:rPr>
              <w:t>Signification</w:t>
            </w:r>
          </w:p>
        </w:tc>
        <w:tc>
          <w:tcPr>
            <w:tcW w:w="0" w:type="auto"/>
            <w:vAlign w:val="center"/>
            <w:hideMark/>
          </w:tcPr>
          <w:p w:rsidR="00371E49" w:rsidRPr="00371E49" w:rsidRDefault="00371E49" w:rsidP="00371E49">
            <w:pPr>
              <w:spacing w:after="0" w:line="240" w:lineRule="auto"/>
              <w:jc w:val="center"/>
              <w:rPr>
                <w:rFonts w:ascii="Times New Roman" w:eastAsia="Times New Roman" w:hAnsi="Times New Roman" w:cs="Times New Roman"/>
                <w:bCs/>
                <w:sz w:val="18"/>
                <w:szCs w:val="18"/>
                <w:lang w:eastAsia="fr-FR"/>
              </w:rPr>
            </w:pPr>
            <w:r w:rsidRPr="00371E49">
              <w:rPr>
                <w:rFonts w:ascii="Times New Roman" w:eastAsia="Times New Roman" w:hAnsi="Times New Roman" w:cs="Times New Roman"/>
                <w:bCs/>
                <w:sz w:val="18"/>
                <w:szCs w:val="18"/>
                <w:lang w:eastAsia="fr-FR"/>
              </w:rPr>
              <w:t>Définition</w:t>
            </w:r>
          </w:p>
        </w:tc>
      </w:tr>
      <w:tr w:rsidR="00371E49" w:rsidRPr="00371E49" w:rsidTr="00371E49">
        <w:trPr>
          <w:tblCellSpacing w:w="15" w:type="dxa"/>
        </w:trPr>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bCs/>
                <w:sz w:val="18"/>
                <w:szCs w:val="18"/>
                <w:lang w:eastAsia="fr-FR"/>
              </w:rPr>
              <w:t>DSI</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Direction des Systèmes d’Information</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Service en charge de la gestion, de la sécurité et du développement des systèmes informatiques d’un établissement.</w:t>
            </w:r>
          </w:p>
        </w:tc>
      </w:tr>
      <w:tr w:rsidR="00371E49" w:rsidRPr="00371E49" w:rsidTr="00371E49">
        <w:trPr>
          <w:tblCellSpacing w:w="15" w:type="dxa"/>
        </w:trPr>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bCs/>
                <w:sz w:val="18"/>
                <w:szCs w:val="18"/>
                <w:lang w:eastAsia="fr-FR"/>
              </w:rPr>
              <w:t>CHG</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Centre Hospitalier de Gisors</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Établissement public de santé où s’est déroulé le stage.</w:t>
            </w:r>
          </w:p>
        </w:tc>
      </w:tr>
      <w:tr w:rsidR="00371E49" w:rsidRPr="00371E49" w:rsidTr="00371E49">
        <w:trPr>
          <w:tblCellSpacing w:w="15" w:type="dxa"/>
        </w:trPr>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bCs/>
                <w:sz w:val="18"/>
                <w:szCs w:val="18"/>
                <w:lang w:eastAsia="fr-FR"/>
              </w:rPr>
              <w:t>LDAP</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Lightweight Directory Access Protocol</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Protocole permettant d’interroger un annuaire, souvent utilisé pour l’authentification centralisée des utilisateurs.</w:t>
            </w:r>
          </w:p>
        </w:tc>
      </w:tr>
      <w:tr w:rsidR="00371E49" w:rsidRPr="00371E49" w:rsidTr="00371E49">
        <w:trPr>
          <w:tblCellSpacing w:w="15" w:type="dxa"/>
        </w:trPr>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bCs/>
                <w:sz w:val="18"/>
                <w:szCs w:val="18"/>
                <w:lang w:eastAsia="fr-FR"/>
              </w:rPr>
              <w:t>AD</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Active Directory</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Service d’annuaire de Microsoft permettant la gestion des utilisateurs, des ordinateurs et des politiques de sécurité dans un réseau Windows.</w:t>
            </w:r>
          </w:p>
        </w:tc>
      </w:tr>
      <w:tr w:rsidR="00371E49" w:rsidRPr="00371E49" w:rsidTr="00371E49">
        <w:trPr>
          <w:tblCellSpacing w:w="15" w:type="dxa"/>
        </w:trPr>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bCs/>
                <w:sz w:val="18"/>
                <w:szCs w:val="18"/>
                <w:lang w:eastAsia="fr-FR"/>
              </w:rPr>
              <w:t>RGPD</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Règlement Général sur la Protection des Données</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Règlement européen visant à encadrer le traitement des données personnelles au sein de l’Union européenne.</w:t>
            </w:r>
          </w:p>
        </w:tc>
      </w:tr>
      <w:tr w:rsidR="00371E49" w:rsidRPr="00371E49" w:rsidTr="00371E49">
        <w:trPr>
          <w:tblCellSpacing w:w="15" w:type="dxa"/>
        </w:trPr>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bCs/>
                <w:sz w:val="18"/>
                <w:szCs w:val="18"/>
                <w:lang w:eastAsia="fr-FR"/>
              </w:rPr>
              <w:t>HDS</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Hébergement de Données de Santé</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Certification obligatoire pour les prestataires qui hébergent des données de santé à caractère personnel en France.</w:t>
            </w:r>
          </w:p>
        </w:tc>
      </w:tr>
      <w:tr w:rsidR="00371E49" w:rsidRPr="00371E49" w:rsidTr="00371E49">
        <w:trPr>
          <w:tblCellSpacing w:w="15" w:type="dxa"/>
        </w:trPr>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bCs/>
                <w:sz w:val="18"/>
                <w:szCs w:val="18"/>
                <w:lang w:eastAsia="fr-FR"/>
              </w:rPr>
              <w:t>LLM</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Large Language Model</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Modèle d’intelligence artificielle entraîné sur de grandes quantités de données textuelles, capable de comprendre et générer du langage naturel.</w:t>
            </w:r>
          </w:p>
        </w:tc>
      </w:tr>
      <w:tr w:rsidR="00371E49" w:rsidRPr="00371E49" w:rsidTr="00371E49">
        <w:trPr>
          <w:tblCellSpacing w:w="15" w:type="dxa"/>
        </w:trPr>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bCs/>
                <w:sz w:val="18"/>
                <w:szCs w:val="18"/>
                <w:lang w:eastAsia="fr-FR"/>
              </w:rPr>
              <w:t>RAG</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Retrieval-Augmented Generation</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Architecture combinant une recherche d’information (ex. : dans des documents) avec un modèle de langage pour générer des réponses plus précises.</w:t>
            </w:r>
          </w:p>
        </w:tc>
      </w:tr>
      <w:tr w:rsidR="00371E49" w:rsidRPr="00371E49" w:rsidTr="00371E49">
        <w:trPr>
          <w:tblCellSpacing w:w="15" w:type="dxa"/>
        </w:trPr>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bCs/>
                <w:sz w:val="18"/>
                <w:szCs w:val="18"/>
                <w:lang w:eastAsia="fr-FR"/>
              </w:rPr>
              <w:t>VM</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Machine Virtuelle</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Ordinateur virtuel simulé via un hyperviseur (comme VMware), permettant d’exécuter plusieurs systèmes sur une même machine physique.</w:t>
            </w:r>
          </w:p>
        </w:tc>
      </w:tr>
      <w:tr w:rsidR="00371E49" w:rsidRPr="00371E49" w:rsidTr="00371E49">
        <w:trPr>
          <w:tblCellSpacing w:w="15" w:type="dxa"/>
        </w:trPr>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bCs/>
                <w:sz w:val="18"/>
                <w:szCs w:val="18"/>
                <w:lang w:eastAsia="fr-FR"/>
              </w:rPr>
              <w:t>DNS</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Domain Name System</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Système qui traduit les noms de domaine (ex. : ai.hopital.local) en adresses IP pour accéder aux services sur le réseau.</w:t>
            </w:r>
          </w:p>
        </w:tc>
      </w:tr>
      <w:tr w:rsidR="00371E49" w:rsidRPr="00371E49" w:rsidTr="00371E49">
        <w:trPr>
          <w:tblCellSpacing w:w="15" w:type="dxa"/>
        </w:trPr>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bCs/>
                <w:sz w:val="18"/>
                <w:szCs w:val="18"/>
                <w:lang w:eastAsia="fr-FR"/>
              </w:rPr>
              <w:t>SSL / TLS</w:t>
            </w:r>
          </w:p>
        </w:tc>
        <w:tc>
          <w:tcPr>
            <w:tcW w:w="0" w:type="auto"/>
            <w:vAlign w:val="center"/>
            <w:hideMark/>
          </w:tcPr>
          <w:p w:rsidR="00371E49" w:rsidRPr="008C3A00" w:rsidRDefault="00371E49" w:rsidP="00371E49">
            <w:pPr>
              <w:spacing w:after="0" w:line="240" w:lineRule="auto"/>
              <w:rPr>
                <w:rFonts w:ascii="Times New Roman" w:eastAsia="Times New Roman" w:hAnsi="Times New Roman" w:cs="Times New Roman"/>
                <w:sz w:val="18"/>
                <w:szCs w:val="18"/>
                <w:lang w:val="en-US" w:eastAsia="fr-FR"/>
              </w:rPr>
            </w:pPr>
            <w:r w:rsidRPr="008C3A00">
              <w:rPr>
                <w:rFonts w:ascii="Times New Roman" w:eastAsia="Times New Roman" w:hAnsi="Times New Roman" w:cs="Times New Roman"/>
                <w:sz w:val="18"/>
                <w:szCs w:val="18"/>
                <w:lang w:val="en-US" w:eastAsia="fr-FR"/>
              </w:rPr>
              <w:t>Secure Sockets Layer / Transport Layer Security</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Protocoles de sécurité assurant le chiffrement des communications sur un réseau, notamment via HTTPS.</w:t>
            </w:r>
          </w:p>
        </w:tc>
      </w:tr>
      <w:tr w:rsidR="00371E49" w:rsidRPr="00371E49" w:rsidTr="00371E49">
        <w:trPr>
          <w:tblCellSpacing w:w="15" w:type="dxa"/>
        </w:trPr>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bCs/>
                <w:sz w:val="18"/>
                <w:szCs w:val="18"/>
                <w:lang w:eastAsia="fr-FR"/>
              </w:rPr>
              <w:t>HTTPS</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HyperText Transfer Protocol Secure</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Version sécurisée du protocole HTTP, utilisée pour la communication Web chiffrée.</w:t>
            </w:r>
          </w:p>
        </w:tc>
      </w:tr>
      <w:tr w:rsidR="00371E49" w:rsidRPr="00371E49" w:rsidTr="00371E49">
        <w:trPr>
          <w:tblCellSpacing w:w="15" w:type="dxa"/>
        </w:trPr>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bCs/>
                <w:sz w:val="18"/>
                <w:szCs w:val="18"/>
                <w:lang w:eastAsia="fr-FR"/>
              </w:rPr>
              <w:t>NGINX</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(Prononcé « engine-x ») Serveur Web et reverse proxy</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Logiciel serveur utilisé pour rediriger les requêtes réseau et sécuriser les communications.</w:t>
            </w:r>
          </w:p>
        </w:tc>
      </w:tr>
      <w:tr w:rsidR="00371E49" w:rsidRPr="00371E49" w:rsidTr="00371E49">
        <w:trPr>
          <w:tblCellSpacing w:w="15" w:type="dxa"/>
        </w:trPr>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bCs/>
                <w:sz w:val="18"/>
                <w:szCs w:val="18"/>
                <w:lang w:eastAsia="fr-FR"/>
              </w:rPr>
              <w:t>Ollama</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Environnement d’exécution local pour modèles LLM</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Outil permettant de faire tourner des modèles de langage en local, sans accès à Internet.</w:t>
            </w:r>
          </w:p>
        </w:tc>
      </w:tr>
      <w:tr w:rsidR="00371E49" w:rsidRPr="00371E49" w:rsidTr="00371E49">
        <w:trPr>
          <w:tblCellSpacing w:w="15" w:type="dxa"/>
        </w:trPr>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bCs/>
                <w:sz w:val="18"/>
                <w:szCs w:val="18"/>
                <w:lang w:eastAsia="fr-FR"/>
              </w:rPr>
              <w:t>Docker</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Plateforme de conteneurisation</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Outil permettant de créer et gérer des conteneurs pour isoler les applications et leurs dépendances.</w:t>
            </w:r>
          </w:p>
        </w:tc>
      </w:tr>
      <w:tr w:rsidR="00371E49" w:rsidRPr="00371E49" w:rsidTr="00371E49">
        <w:trPr>
          <w:tblCellSpacing w:w="15" w:type="dxa"/>
        </w:trPr>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bCs/>
                <w:sz w:val="18"/>
                <w:szCs w:val="18"/>
                <w:lang w:eastAsia="fr-FR"/>
              </w:rPr>
              <w:t>FAISS</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Facebook AI Similarity Search</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Bibliothèque de Facebook pour effectuer des recherches rapides sur des vecteurs (embeddings).</w:t>
            </w:r>
          </w:p>
        </w:tc>
      </w:tr>
      <w:tr w:rsidR="00371E49" w:rsidRPr="00371E49" w:rsidTr="00371E49">
        <w:trPr>
          <w:tblCellSpacing w:w="15" w:type="dxa"/>
        </w:trPr>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bCs/>
                <w:sz w:val="18"/>
                <w:szCs w:val="18"/>
                <w:lang w:eastAsia="fr-FR"/>
              </w:rPr>
              <w:t>pgvector</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Extension PostgreSQL pour le stockage de vecteurs</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Permet de stocker et rechercher efficacement des embeddings dans une base de données relationnelle.</w:t>
            </w:r>
          </w:p>
        </w:tc>
      </w:tr>
      <w:tr w:rsidR="00371E49" w:rsidRPr="00371E49" w:rsidTr="00371E49">
        <w:trPr>
          <w:tblCellSpacing w:w="15" w:type="dxa"/>
        </w:trPr>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bCs/>
                <w:sz w:val="18"/>
                <w:szCs w:val="18"/>
                <w:lang w:eastAsia="fr-FR"/>
              </w:rPr>
              <w:t>Supabase</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Plateforme open-source de backend</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Alternative à Firebase, avec base PostgreSQL, API REST, et authentification intégrée, déployable localement.</w:t>
            </w:r>
          </w:p>
        </w:tc>
      </w:tr>
      <w:tr w:rsidR="00371E49" w:rsidRPr="00371E49" w:rsidTr="00371E49">
        <w:trPr>
          <w:tblCellSpacing w:w="15" w:type="dxa"/>
        </w:trPr>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bCs/>
                <w:sz w:val="18"/>
                <w:szCs w:val="18"/>
                <w:lang w:eastAsia="fr-FR"/>
              </w:rPr>
              <w:t>Whisper</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Modèle de transcription audio développé par OpenAI</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Utilisé pour convertir de l’audio en texte (speech-to-text).</w:t>
            </w:r>
          </w:p>
        </w:tc>
      </w:tr>
      <w:tr w:rsidR="00371E49" w:rsidRPr="00371E49" w:rsidTr="00371E49">
        <w:trPr>
          <w:tblCellSpacing w:w="15" w:type="dxa"/>
        </w:trPr>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bCs/>
                <w:sz w:val="18"/>
                <w:szCs w:val="18"/>
                <w:lang w:eastAsia="fr-FR"/>
              </w:rPr>
              <w:t>n8n</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Outil d’automatisation de workflows</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Logiciel open-source permettant de créer des scénarios automatisés entre différents outils (équivalent libre de Zapier).</w:t>
            </w:r>
          </w:p>
        </w:tc>
      </w:tr>
      <w:tr w:rsidR="00371E49" w:rsidRPr="00371E49" w:rsidTr="00371E49">
        <w:trPr>
          <w:tblCellSpacing w:w="15" w:type="dxa"/>
        </w:trPr>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bCs/>
                <w:sz w:val="18"/>
                <w:szCs w:val="18"/>
                <w:lang w:eastAsia="fr-FR"/>
              </w:rPr>
              <w:t>ISO</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Image disque standard</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Format de fichier utilisé pour installer un système d’exploitation sur une machine virtuelle.</w:t>
            </w:r>
          </w:p>
        </w:tc>
      </w:tr>
      <w:tr w:rsidR="00371E49" w:rsidRPr="00371E49" w:rsidTr="00371E49">
        <w:trPr>
          <w:tblCellSpacing w:w="15" w:type="dxa"/>
        </w:trPr>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bCs/>
                <w:sz w:val="18"/>
                <w:szCs w:val="18"/>
                <w:lang w:eastAsia="fr-FR"/>
              </w:rPr>
              <w:t>GPO</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Group Policy Object (Stratégie de groupe Windows)</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Outil d’administration Windows permettant de déployer des configurations à l’échelle d’un parc informatique.</w:t>
            </w:r>
          </w:p>
        </w:tc>
      </w:tr>
      <w:tr w:rsidR="00371E49" w:rsidRPr="00371E49" w:rsidTr="00371E49">
        <w:trPr>
          <w:tblCellSpacing w:w="15" w:type="dxa"/>
        </w:trPr>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bCs/>
                <w:sz w:val="18"/>
                <w:szCs w:val="18"/>
                <w:lang w:eastAsia="fr-FR"/>
              </w:rPr>
              <w:t>API</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Application Programming Interface</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Interface permettant à deux logiciels de communiquer entre eux.</w:t>
            </w:r>
          </w:p>
        </w:tc>
      </w:tr>
      <w:tr w:rsidR="00371E49" w:rsidRPr="00371E49" w:rsidTr="00371E49">
        <w:trPr>
          <w:tblCellSpacing w:w="15" w:type="dxa"/>
        </w:trPr>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bCs/>
                <w:sz w:val="18"/>
                <w:szCs w:val="18"/>
                <w:lang w:eastAsia="fr-FR"/>
              </w:rPr>
              <w:t>SSH</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Secure Shell</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Protocole sécurisé permettant d’accéder à distance à une machine via une ligne de commande.</w:t>
            </w:r>
          </w:p>
        </w:tc>
      </w:tr>
      <w:tr w:rsidR="00371E49" w:rsidRPr="00371E49" w:rsidTr="00371E49">
        <w:trPr>
          <w:tblCellSpacing w:w="15" w:type="dxa"/>
        </w:trPr>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bCs/>
                <w:sz w:val="18"/>
                <w:szCs w:val="18"/>
                <w:lang w:eastAsia="fr-FR"/>
              </w:rPr>
              <w:t>htop</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Outil de surveillance des ressources système</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Affiche en temps réel l’usage du CPU, de la mémoire, et des processus actifs sur un système Linux.</w:t>
            </w:r>
          </w:p>
        </w:tc>
      </w:tr>
      <w:tr w:rsidR="00371E49" w:rsidRPr="00371E49" w:rsidTr="00371E49">
        <w:trPr>
          <w:tblCellSpacing w:w="15" w:type="dxa"/>
        </w:trPr>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bCs/>
                <w:sz w:val="18"/>
                <w:szCs w:val="18"/>
                <w:lang w:eastAsia="fr-FR"/>
              </w:rPr>
              <w:t>curl</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Outil en ligne de commande pour tester des requêtes HTTP/HTTPS</w:t>
            </w:r>
          </w:p>
        </w:tc>
        <w:tc>
          <w:tcPr>
            <w:tcW w:w="0" w:type="auto"/>
            <w:vAlign w:val="center"/>
            <w:hideMark/>
          </w:tcPr>
          <w:p w:rsidR="00371E49" w:rsidRPr="00371E49" w:rsidRDefault="00371E49" w:rsidP="00371E49">
            <w:pPr>
              <w:spacing w:after="0" w:line="240" w:lineRule="auto"/>
              <w:rPr>
                <w:rFonts w:ascii="Times New Roman" w:eastAsia="Times New Roman" w:hAnsi="Times New Roman" w:cs="Times New Roman"/>
                <w:sz w:val="18"/>
                <w:szCs w:val="18"/>
                <w:lang w:eastAsia="fr-FR"/>
              </w:rPr>
            </w:pPr>
            <w:r w:rsidRPr="00371E49">
              <w:rPr>
                <w:rFonts w:ascii="Times New Roman" w:eastAsia="Times New Roman" w:hAnsi="Times New Roman" w:cs="Times New Roman"/>
                <w:sz w:val="18"/>
                <w:szCs w:val="18"/>
                <w:lang w:eastAsia="fr-FR"/>
              </w:rPr>
              <w:t>Permet de simuler l’appel à une API ou à un service Web.</w:t>
            </w:r>
          </w:p>
        </w:tc>
      </w:tr>
    </w:tbl>
    <w:p w:rsidR="00371E49" w:rsidRPr="00694464" w:rsidRDefault="00371E49" w:rsidP="00694464"/>
    <w:sectPr w:rsidR="00371E49" w:rsidRPr="00694464" w:rsidSect="00F64FC8">
      <w:footerReference w:type="default" r:id="rId35"/>
      <w:headerReference w:type="first" r:id="rId36"/>
      <w:footerReference w:type="first" r:id="rId37"/>
      <w:pgSz w:w="11906" w:h="16838"/>
      <w:pgMar w:top="1417" w:right="1417" w:bottom="1417" w:left="1417"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B073B" w:rsidRDefault="002B073B" w:rsidP="00CC7B85">
      <w:pPr>
        <w:spacing w:after="0" w:line="240" w:lineRule="auto"/>
      </w:pPr>
      <w:r>
        <w:separator/>
      </w:r>
    </w:p>
  </w:endnote>
  <w:endnote w:type="continuationSeparator" w:id="0">
    <w:p w:rsidR="002B073B" w:rsidRDefault="002B073B" w:rsidP="00CC7B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6D37" w:rsidRDefault="00826D37" w:rsidP="00F64FC8">
    <w:pPr>
      <w:pStyle w:val="Pieddepage"/>
      <w:jc w:val="righ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01526548"/>
      <w:docPartObj>
        <w:docPartGallery w:val="Page Numbers (Bottom of Page)"/>
        <w:docPartUnique/>
      </w:docPartObj>
    </w:sdtPr>
    <w:sdtEndPr/>
    <w:sdtContent>
      <w:p w:rsidR="008C3A00" w:rsidRDefault="008C3A00">
        <w:pPr>
          <w:pStyle w:val="Pieddepage"/>
          <w:jc w:val="right"/>
        </w:pPr>
        <w:r>
          <w:fldChar w:fldCharType="begin"/>
        </w:r>
        <w:r>
          <w:instrText>PAGE   \* MERGEFORMAT</w:instrText>
        </w:r>
        <w:r>
          <w:fldChar w:fldCharType="separate"/>
        </w:r>
        <w:r w:rsidR="00932752">
          <w:rPr>
            <w:noProof/>
          </w:rPr>
          <w:t>9</w:t>
        </w:r>
        <w:r>
          <w:fldChar w:fldCharType="end"/>
        </w:r>
      </w:p>
    </w:sdtContent>
  </w:sdt>
  <w:p w:rsidR="008C3A00" w:rsidRDefault="008C3A00" w:rsidP="00F64FC8">
    <w:pPr>
      <w:pStyle w:val="Pieddepage"/>
      <w:jc w:val="righ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2483256"/>
      <w:docPartObj>
        <w:docPartGallery w:val="Page Numbers (Bottom of Page)"/>
        <w:docPartUnique/>
      </w:docPartObj>
    </w:sdtPr>
    <w:sdtEndPr/>
    <w:sdtContent>
      <w:p w:rsidR="00826D37" w:rsidRDefault="00826D37">
        <w:pPr>
          <w:pStyle w:val="Pieddepage"/>
          <w:jc w:val="right"/>
        </w:pPr>
        <w:r>
          <w:fldChar w:fldCharType="begin"/>
        </w:r>
        <w:r>
          <w:instrText>PAGE   \* MERGEFORMAT</w:instrText>
        </w:r>
        <w:r>
          <w:fldChar w:fldCharType="separate"/>
        </w:r>
        <w:r w:rsidR="00932752">
          <w:rPr>
            <w:noProof/>
          </w:rPr>
          <w:t>1</w:t>
        </w:r>
        <w:r>
          <w:fldChar w:fldCharType="end"/>
        </w:r>
      </w:p>
    </w:sdtContent>
  </w:sdt>
  <w:p w:rsidR="00826D37" w:rsidRDefault="00826D37">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B073B" w:rsidRDefault="002B073B" w:rsidP="00CC7B85">
      <w:pPr>
        <w:spacing w:after="0" w:line="240" w:lineRule="auto"/>
      </w:pPr>
      <w:r>
        <w:separator/>
      </w:r>
    </w:p>
  </w:footnote>
  <w:footnote w:type="continuationSeparator" w:id="0">
    <w:p w:rsidR="002B073B" w:rsidRDefault="002B073B" w:rsidP="00CC7B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6D37" w:rsidRDefault="00826D37">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43A93"/>
    <w:multiLevelType w:val="multilevel"/>
    <w:tmpl w:val="9CF28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C07BEE"/>
    <w:multiLevelType w:val="multilevel"/>
    <w:tmpl w:val="CA20D49A"/>
    <w:lvl w:ilvl="0">
      <w:numFmt w:val="bullet"/>
      <w:lvlText w:val="-"/>
      <w:lvlJc w:val="left"/>
      <w:pPr>
        <w:tabs>
          <w:tab w:val="num" w:pos="720"/>
        </w:tabs>
        <w:ind w:left="720" w:hanging="360"/>
      </w:pPr>
      <w:rPr>
        <w:rFonts w:ascii="Calibri" w:eastAsiaTheme="minorHAnsi" w:hAnsi="Calibri" w:cs="Calibri" w:hint="default"/>
        <w:sz w:val="20"/>
      </w:rPr>
    </w:lvl>
    <w:lvl w:ilvl="1">
      <w:start w:val="3"/>
      <w:numFmt w:val="decimal"/>
      <w:lvlText w:val="%2."/>
      <w:lvlJc w:val="left"/>
      <w:pPr>
        <w:ind w:left="1440" w:hanging="360"/>
      </w:pPr>
      <w:rPr>
        <w:rFonts w:hint="default"/>
        <w:b/>
        <w:sz w:val="36"/>
        <w:szCs w:val="36"/>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6E1437"/>
    <w:multiLevelType w:val="multilevel"/>
    <w:tmpl w:val="468CEF78"/>
    <w:lvl w:ilvl="0">
      <w:numFmt w:val="bullet"/>
      <w:lvlText w:val="-"/>
      <w:lvlJc w:val="left"/>
      <w:pPr>
        <w:tabs>
          <w:tab w:val="num" w:pos="720"/>
        </w:tabs>
        <w:ind w:left="720" w:hanging="360"/>
      </w:pPr>
      <w:rPr>
        <w:rFonts w:ascii="Calibri" w:eastAsiaTheme="minorHAnsi" w:hAnsi="Calibri" w:cs="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C734C9"/>
    <w:multiLevelType w:val="multilevel"/>
    <w:tmpl w:val="468CEF78"/>
    <w:lvl w:ilvl="0">
      <w:numFmt w:val="bullet"/>
      <w:lvlText w:val="-"/>
      <w:lvlJc w:val="left"/>
      <w:pPr>
        <w:tabs>
          <w:tab w:val="num" w:pos="720"/>
        </w:tabs>
        <w:ind w:left="720" w:hanging="360"/>
      </w:pPr>
      <w:rPr>
        <w:rFonts w:ascii="Calibri" w:eastAsiaTheme="minorHAnsi" w:hAnsi="Calibri" w:cs="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4306A7"/>
    <w:multiLevelType w:val="multilevel"/>
    <w:tmpl w:val="B5E243D6"/>
    <w:lvl w:ilvl="0">
      <w:numFmt w:val="bullet"/>
      <w:lvlText w:val="-"/>
      <w:lvlJc w:val="left"/>
      <w:pPr>
        <w:tabs>
          <w:tab w:val="num" w:pos="720"/>
        </w:tabs>
        <w:ind w:left="720" w:hanging="360"/>
      </w:pPr>
      <w:rPr>
        <w:rFonts w:ascii="Calibri" w:eastAsiaTheme="minorHAnsi" w:hAnsi="Calibri" w:cs="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0012EC"/>
    <w:multiLevelType w:val="multilevel"/>
    <w:tmpl w:val="1264C358"/>
    <w:lvl w:ilvl="0">
      <w:numFmt w:val="bullet"/>
      <w:lvlText w:val="-"/>
      <w:lvlJc w:val="left"/>
      <w:pPr>
        <w:tabs>
          <w:tab w:val="num" w:pos="720"/>
        </w:tabs>
        <w:ind w:left="720" w:hanging="360"/>
      </w:pPr>
      <w:rPr>
        <w:rFonts w:ascii="Calibri" w:eastAsiaTheme="minorHAnsi" w:hAnsi="Calibri" w:cs="Calibri"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B0219B"/>
    <w:multiLevelType w:val="multilevel"/>
    <w:tmpl w:val="44DC0798"/>
    <w:lvl w:ilvl="0">
      <w:start w:val="1"/>
      <w:numFmt w:val="decimal"/>
      <w:lvlText w:val="%1."/>
      <w:lvlJc w:val="left"/>
      <w:pPr>
        <w:tabs>
          <w:tab w:val="num" w:pos="720"/>
        </w:tabs>
        <w:ind w:left="720" w:hanging="360"/>
      </w:pPr>
      <w:rPr>
        <w:sz w:val="32"/>
        <w:szCs w:val="3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78A34E1"/>
    <w:multiLevelType w:val="multilevel"/>
    <w:tmpl w:val="9E580498"/>
    <w:lvl w:ilvl="0">
      <w:numFmt w:val="bullet"/>
      <w:lvlText w:val="-"/>
      <w:lvlJc w:val="left"/>
      <w:pPr>
        <w:tabs>
          <w:tab w:val="num" w:pos="720"/>
        </w:tabs>
        <w:ind w:left="720" w:hanging="360"/>
      </w:pPr>
      <w:rPr>
        <w:rFonts w:ascii="Calibri" w:eastAsiaTheme="minorHAnsi" w:hAnsi="Calibri" w:cs="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1060B2"/>
    <w:multiLevelType w:val="hybridMultilevel"/>
    <w:tmpl w:val="B7326CF8"/>
    <w:lvl w:ilvl="0" w:tplc="7C1A72F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8F35C19"/>
    <w:multiLevelType w:val="multilevel"/>
    <w:tmpl w:val="468CEF78"/>
    <w:lvl w:ilvl="0">
      <w:numFmt w:val="bullet"/>
      <w:lvlText w:val="-"/>
      <w:lvlJc w:val="left"/>
      <w:pPr>
        <w:tabs>
          <w:tab w:val="num" w:pos="720"/>
        </w:tabs>
        <w:ind w:left="720" w:hanging="360"/>
      </w:pPr>
      <w:rPr>
        <w:rFonts w:ascii="Calibri" w:eastAsiaTheme="minorHAnsi" w:hAnsi="Calibri" w:cs="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2D4C3D"/>
    <w:multiLevelType w:val="hybridMultilevel"/>
    <w:tmpl w:val="2BFAA164"/>
    <w:lvl w:ilvl="0" w:tplc="7C1A72F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2FC4EDE"/>
    <w:multiLevelType w:val="multilevel"/>
    <w:tmpl w:val="DF5C5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FF3C5C"/>
    <w:multiLevelType w:val="multilevel"/>
    <w:tmpl w:val="B9F6C052"/>
    <w:lvl w:ilvl="0">
      <w:numFmt w:val="bullet"/>
      <w:lvlText w:val="-"/>
      <w:lvlJc w:val="left"/>
      <w:pPr>
        <w:tabs>
          <w:tab w:val="num" w:pos="720"/>
        </w:tabs>
        <w:ind w:left="720" w:hanging="360"/>
      </w:pPr>
      <w:rPr>
        <w:rFonts w:ascii="Calibri" w:eastAsiaTheme="minorHAnsi" w:hAnsi="Calibri" w:cs="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4016E47"/>
    <w:multiLevelType w:val="multilevel"/>
    <w:tmpl w:val="F42E218E"/>
    <w:lvl w:ilvl="0">
      <w:start w:val="1"/>
      <w:numFmt w:val="decimal"/>
      <w:lvlText w:val="%1."/>
      <w:lvlJc w:val="left"/>
      <w:pPr>
        <w:tabs>
          <w:tab w:val="num" w:pos="720"/>
        </w:tabs>
        <w:ind w:left="720" w:hanging="360"/>
      </w:pPr>
    </w:lvl>
    <w:lvl w:ilvl="1">
      <w:numFmt w:val="bullet"/>
      <w:lvlText w:val="-"/>
      <w:lvlJc w:val="left"/>
      <w:pPr>
        <w:tabs>
          <w:tab w:val="num" w:pos="1440"/>
        </w:tabs>
        <w:ind w:left="1440" w:hanging="360"/>
      </w:pPr>
      <w:rPr>
        <w:rFonts w:ascii="Calibri" w:eastAsiaTheme="minorHAnsi" w:hAnsi="Calibri" w:cs="Calibri"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6536800"/>
    <w:multiLevelType w:val="multilevel"/>
    <w:tmpl w:val="382074C6"/>
    <w:lvl w:ilvl="0">
      <w:numFmt w:val="bullet"/>
      <w:lvlText w:val="-"/>
      <w:lvlJc w:val="left"/>
      <w:pPr>
        <w:ind w:left="720" w:hanging="360"/>
      </w:pPr>
      <w:rPr>
        <w:rFonts w:ascii="Calibri" w:eastAsiaTheme="minorHAnsi" w:hAnsi="Calibri" w:cs="Calibri"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5" w15:restartNumberingAfterBreak="0">
    <w:nsid w:val="29AF6436"/>
    <w:multiLevelType w:val="multilevel"/>
    <w:tmpl w:val="8EB2C78A"/>
    <w:lvl w:ilvl="0">
      <w:numFmt w:val="bullet"/>
      <w:lvlText w:val="-"/>
      <w:lvlJc w:val="left"/>
      <w:pPr>
        <w:tabs>
          <w:tab w:val="num" w:pos="720"/>
        </w:tabs>
        <w:ind w:left="720" w:hanging="360"/>
      </w:pPr>
      <w:rPr>
        <w:rFonts w:ascii="Calibri" w:eastAsiaTheme="minorHAnsi" w:hAnsi="Calibri" w:cs="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D2115E6"/>
    <w:multiLevelType w:val="multilevel"/>
    <w:tmpl w:val="B492D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0683C92"/>
    <w:multiLevelType w:val="multilevel"/>
    <w:tmpl w:val="E90CF99C"/>
    <w:lvl w:ilvl="0">
      <w:numFmt w:val="bullet"/>
      <w:lvlText w:val="-"/>
      <w:lvlJc w:val="left"/>
      <w:pPr>
        <w:tabs>
          <w:tab w:val="num" w:pos="720"/>
        </w:tabs>
        <w:ind w:left="720" w:hanging="360"/>
      </w:pPr>
      <w:rPr>
        <w:rFonts w:ascii="Calibri" w:eastAsiaTheme="minorHAnsi" w:hAnsi="Calibri" w:cs="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2517BB6"/>
    <w:multiLevelType w:val="multilevel"/>
    <w:tmpl w:val="A2CAC8BA"/>
    <w:lvl w:ilvl="0">
      <w:numFmt w:val="bullet"/>
      <w:lvlText w:val="-"/>
      <w:lvlJc w:val="left"/>
      <w:pPr>
        <w:tabs>
          <w:tab w:val="num" w:pos="720"/>
        </w:tabs>
        <w:ind w:left="720" w:hanging="360"/>
      </w:pPr>
      <w:rPr>
        <w:rFonts w:ascii="Calibri" w:eastAsiaTheme="minorHAnsi" w:hAnsi="Calibri" w:cs="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565192B"/>
    <w:multiLevelType w:val="multilevel"/>
    <w:tmpl w:val="70E22C28"/>
    <w:lvl w:ilvl="0">
      <w:numFmt w:val="bullet"/>
      <w:lvlText w:val="-"/>
      <w:lvlJc w:val="left"/>
      <w:pPr>
        <w:tabs>
          <w:tab w:val="num" w:pos="720"/>
        </w:tabs>
        <w:ind w:left="720" w:hanging="360"/>
      </w:pPr>
      <w:rPr>
        <w:rFonts w:ascii="Calibri" w:eastAsiaTheme="minorHAnsi" w:hAnsi="Calibri" w:cs="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605191F"/>
    <w:multiLevelType w:val="multilevel"/>
    <w:tmpl w:val="063C9C1A"/>
    <w:lvl w:ilvl="0">
      <w:start w:val="1"/>
      <w:numFmt w:val="decimal"/>
      <w:lvlText w:val="%1."/>
      <w:lvlJc w:val="left"/>
      <w:pPr>
        <w:tabs>
          <w:tab w:val="num" w:pos="720"/>
        </w:tabs>
        <w:ind w:left="720" w:hanging="360"/>
      </w:pPr>
    </w:lvl>
    <w:lvl w:ilvl="1">
      <w:numFmt w:val="bullet"/>
      <w:lvlText w:val="-"/>
      <w:lvlJc w:val="left"/>
      <w:pPr>
        <w:tabs>
          <w:tab w:val="num" w:pos="1440"/>
        </w:tabs>
        <w:ind w:left="1440" w:hanging="360"/>
      </w:pPr>
      <w:rPr>
        <w:rFonts w:ascii="Calibri" w:eastAsiaTheme="minorHAnsi" w:hAnsi="Calibri" w:cs="Calibri"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7B257D3"/>
    <w:multiLevelType w:val="hybridMultilevel"/>
    <w:tmpl w:val="E89EB498"/>
    <w:lvl w:ilvl="0" w:tplc="7C1A72F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3DE671FB"/>
    <w:multiLevelType w:val="multilevel"/>
    <w:tmpl w:val="468CEF78"/>
    <w:lvl w:ilvl="0">
      <w:numFmt w:val="bullet"/>
      <w:lvlText w:val="-"/>
      <w:lvlJc w:val="left"/>
      <w:pPr>
        <w:tabs>
          <w:tab w:val="num" w:pos="720"/>
        </w:tabs>
        <w:ind w:left="720" w:hanging="360"/>
      </w:pPr>
      <w:rPr>
        <w:rFonts w:ascii="Calibri" w:eastAsiaTheme="minorHAnsi" w:hAnsi="Calibri" w:cs="Calibri"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20E4C2B"/>
    <w:multiLevelType w:val="multilevel"/>
    <w:tmpl w:val="908273A0"/>
    <w:lvl w:ilvl="0">
      <w:numFmt w:val="bullet"/>
      <w:lvlText w:val="-"/>
      <w:lvlJc w:val="left"/>
      <w:pPr>
        <w:tabs>
          <w:tab w:val="num" w:pos="720"/>
        </w:tabs>
        <w:ind w:left="720" w:hanging="360"/>
      </w:pPr>
      <w:rPr>
        <w:rFonts w:ascii="Calibri" w:eastAsiaTheme="minorHAnsi" w:hAnsi="Calibri" w:cs="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50D3E5D"/>
    <w:multiLevelType w:val="multilevel"/>
    <w:tmpl w:val="8C7037C4"/>
    <w:lvl w:ilvl="0">
      <w:start w:val="1"/>
      <w:numFmt w:val="decimal"/>
      <w:lvlText w:val="%1."/>
      <w:lvlJc w:val="left"/>
      <w:pPr>
        <w:tabs>
          <w:tab w:val="num" w:pos="720"/>
        </w:tabs>
        <w:ind w:left="720" w:hanging="360"/>
      </w:pPr>
    </w:lvl>
    <w:lvl w:ilvl="1">
      <w:numFmt w:val="bullet"/>
      <w:lvlText w:val="-"/>
      <w:lvlJc w:val="left"/>
      <w:pPr>
        <w:tabs>
          <w:tab w:val="num" w:pos="1440"/>
        </w:tabs>
        <w:ind w:left="1440" w:hanging="360"/>
      </w:pPr>
      <w:rPr>
        <w:rFonts w:ascii="Calibri" w:eastAsiaTheme="minorHAnsi" w:hAnsi="Calibri" w:cs="Calibri"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5D71D83"/>
    <w:multiLevelType w:val="multilevel"/>
    <w:tmpl w:val="D3389DE8"/>
    <w:lvl w:ilvl="0">
      <w:numFmt w:val="bullet"/>
      <w:lvlText w:val="-"/>
      <w:lvlJc w:val="left"/>
      <w:pPr>
        <w:tabs>
          <w:tab w:val="num" w:pos="720"/>
        </w:tabs>
        <w:ind w:left="720" w:hanging="360"/>
      </w:pPr>
      <w:rPr>
        <w:rFonts w:ascii="Calibri" w:eastAsiaTheme="minorHAnsi" w:hAnsi="Calibri" w:cs="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C6B797C"/>
    <w:multiLevelType w:val="multilevel"/>
    <w:tmpl w:val="468CEF78"/>
    <w:lvl w:ilvl="0">
      <w:numFmt w:val="bullet"/>
      <w:lvlText w:val="-"/>
      <w:lvlJc w:val="left"/>
      <w:pPr>
        <w:tabs>
          <w:tab w:val="num" w:pos="720"/>
        </w:tabs>
        <w:ind w:left="720" w:hanging="360"/>
      </w:pPr>
      <w:rPr>
        <w:rFonts w:ascii="Calibri" w:eastAsiaTheme="minorHAnsi" w:hAnsi="Calibri" w:cs="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E6535EF"/>
    <w:multiLevelType w:val="multilevel"/>
    <w:tmpl w:val="844CBF16"/>
    <w:lvl w:ilvl="0">
      <w:numFmt w:val="bullet"/>
      <w:lvlText w:val="-"/>
      <w:lvlJc w:val="left"/>
      <w:pPr>
        <w:tabs>
          <w:tab w:val="num" w:pos="720"/>
        </w:tabs>
        <w:ind w:left="720" w:hanging="360"/>
      </w:pPr>
      <w:rPr>
        <w:rFonts w:ascii="Calibri" w:eastAsiaTheme="minorHAnsi" w:hAnsi="Calibri" w:cs="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EE01FFA"/>
    <w:multiLevelType w:val="multilevel"/>
    <w:tmpl w:val="CCB85B94"/>
    <w:lvl w:ilvl="0">
      <w:numFmt w:val="bullet"/>
      <w:lvlText w:val="-"/>
      <w:lvlJc w:val="left"/>
      <w:pPr>
        <w:tabs>
          <w:tab w:val="num" w:pos="720"/>
        </w:tabs>
        <w:ind w:left="720" w:hanging="360"/>
      </w:pPr>
      <w:rPr>
        <w:rFonts w:ascii="Calibri" w:eastAsiaTheme="minorHAnsi" w:hAnsi="Calibri" w:cs="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DD15F2B"/>
    <w:multiLevelType w:val="multilevel"/>
    <w:tmpl w:val="72185F9E"/>
    <w:lvl w:ilvl="0">
      <w:numFmt w:val="bullet"/>
      <w:lvlText w:val="-"/>
      <w:lvlJc w:val="left"/>
      <w:pPr>
        <w:tabs>
          <w:tab w:val="num" w:pos="720"/>
        </w:tabs>
        <w:ind w:left="720" w:hanging="360"/>
      </w:pPr>
      <w:rPr>
        <w:rFonts w:ascii="Calibri" w:eastAsiaTheme="minorHAnsi" w:hAnsi="Calibri" w:cs="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39F210C"/>
    <w:multiLevelType w:val="multilevel"/>
    <w:tmpl w:val="F9D60AE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4E60F2E"/>
    <w:multiLevelType w:val="multilevel"/>
    <w:tmpl w:val="306E6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38D2CC5"/>
    <w:multiLevelType w:val="multilevel"/>
    <w:tmpl w:val="9AE0F65C"/>
    <w:lvl w:ilvl="0">
      <w:numFmt w:val="bullet"/>
      <w:lvlText w:val="-"/>
      <w:lvlJc w:val="left"/>
      <w:pPr>
        <w:tabs>
          <w:tab w:val="num" w:pos="720"/>
        </w:tabs>
        <w:ind w:left="720" w:hanging="360"/>
      </w:pPr>
      <w:rPr>
        <w:rFonts w:ascii="Calibri" w:eastAsiaTheme="minorHAnsi" w:hAnsi="Calibri" w:cs="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71C4A2B"/>
    <w:multiLevelType w:val="multilevel"/>
    <w:tmpl w:val="24B243DE"/>
    <w:lvl w:ilvl="0">
      <w:numFmt w:val="bullet"/>
      <w:lvlText w:val="-"/>
      <w:lvlJc w:val="left"/>
      <w:pPr>
        <w:tabs>
          <w:tab w:val="num" w:pos="720"/>
        </w:tabs>
        <w:ind w:left="720" w:hanging="360"/>
      </w:pPr>
      <w:rPr>
        <w:rFonts w:ascii="Calibri" w:eastAsiaTheme="minorHAnsi" w:hAnsi="Calibri" w:cs="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C360998"/>
    <w:multiLevelType w:val="multilevel"/>
    <w:tmpl w:val="5E9E6DFE"/>
    <w:lvl w:ilvl="0">
      <w:numFmt w:val="bullet"/>
      <w:lvlText w:val="-"/>
      <w:lvlJc w:val="left"/>
      <w:pPr>
        <w:tabs>
          <w:tab w:val="num" w:pos="720"/>
        </w:tabs>
        <w:ind w:left="720" w:hanging="360"/>
      </w:pPr>
      <w:rPr>
        <w:rFonts w:ascii="Calibri" w:eastAsiaTheme="minorHAnsi" w:hAnsi="Calibri" w:cs="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CCA2560"/>
    <w:multiLevelType w:val="multilevel"/>
    <w:tmpl w:val="39E20936"/>
    <w:lvl w:ilvl="0">
      <w:start w:val="1"/>
      <w:numFmt w:val="decimal"/>
      <w:lvlText w:val="%1."/>
      <w:lvlJc w:val="left"/>
      <w:pPr>
        <w:tabs>
          <w:tab w:val="num" w:pos="720"/>
        </w:tabs>
        <w:ind w:left="720" w:hanging="360"/>
      </w:pPr>
    </w:lvl>
    <w:lvl w:ilvl="1">
      <w:numFmt w:val="bullet"/>
      <w:lvlText w:val="-"/>
      <w:lvlJc w:val="left"/>
      <w:pPr>
        <w:tabs>
          <w:tab w:val="num" w:pos="1440"/>
        </w:tabs>
        <w:ind w:left="1440" w:hanging="360"/>
      </w:pPr>
      <w:rPr>
        <w:rFonts w:ascii="Calibri" w:eastAsiaTheme="minorHAnsi" w:hAnsi="Calibri" w:cs="Calibri"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FFB1791"/>
    <w:multiLevelType w:val="multilevel"/>
    <w:tmpl w:val="790E8DC6"/>
    <w:lvl w:ilvl="0">
      <w:start w:val="1"/>
      <w:numFmt w:val="decimal"/>
      <w:lvlText w:val="%1."/>
      <w:lvlJc w:val="left"/>
      <w:pPr>
        <w:tabs>
          <w:tab w:val="num" w:pos="720"/>
        </w:tabs>
        <w:ind w:left="720" w:hanging="360"/>
      </w:pPr>
    </w:lvl>
    <w:lvl w:ilvl="1">
      <w:numFmt w:val="bullet"/>
      <w:lvlText w:val="-"/>
      <w:lvlJc w:val="left"/>
      <w:pPr>
        <w:tabs>
          <w:tab w:val="num" w:pos="1440"/>
        </w:tabs>
        <w:ind w:left="1440" w:hanging="360"/>
      </w:pPr>
      <w:rPr>
        <w:rFonts w:ascii="Calibri" w:eastAsiaTheme="minorHAnsi" w:hAnsi="Calibri" w:cs="Calibri"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8"/>
  </w:num>
  <w:num w:numId="2">
    <w:abstractNumId w:val="33"/>
  </w:num>
  <w:num w:numId="3">
    <w:abstractNumId w:val="27"/>
  </w:num>
  <w:num w:numId="4">
    <w:abstractNumId w:val="1"/>
  </w:num>
  <w:num w:numId="5">
    <w:abstractNumId w:val="10"/>
  </w:num>
  <w:num w:numId="6">
    <w:abstractNumId w:val="6"/>
  </w:num>
  <w:num w:numId="7">
    <w:abstractNumId w:val="12"/>
  </w:num>
  <w:num w:numId="8">
    <w:abstractNumId w:val="3"/>
  </w:num>
  <w:num w:numId="9">
    <w:abstractNumId w:val="2"/>
  </w:num>
  <w:num w:numId="10">
    <w:abstractNumId w:val="9"/>
  </w:num>
  <w:num w:numId="11">
    <w:abstractNumId w:val="22"/>
  </w:num>
  <w:num w:numId="12">
    <w:abstractNumId w:val="26"/>
  </w:num>
  <w:num w:numId="13">
    <w:abstractNumId w:val="14"/>
  </w:num>
  <w:num w:numId="14">
    <w:abstractNumId w:val="21"/>
  </w:num>
  <w:num w:numId="15">
    <w:abstractNumId w:val="5"/>
  </w:num>
  <w:num w:numId="16">
    <w:abstractNumId w:val="30"/>
  </w:num>
  <w:num w:numId="17">
    <w:abstractNumId w:val="31"/>
  </w:num>
  <w:num w:numId="18">
    <w:abstractNumId w:val="4"/>
  </w:num>
  <w:num w:numId="19">
    <w:abstractNumId w:val="29"/>
  </w:num>
  <w:num w:numId="20">
    <w:abstractNumId w:val="15"/>
  </w:num>
  <w:num w:numId="21">
    <w:abstractNumId w:val="25"/>
  </w:num>
  <w:num w:numId="22">
    <w:abstractNumId w:val="13"/>
  </w:num>
  <w:num w:numId="23">
    <w:abstractNumId w:val="20"/>
  </w:num>
  <w:num w:numId="24">
    <w:abstractNumId w:val="24"/>
  </w:num>
  <w:num w:numId="25">
    <w:abstractNumId w:val="36"/>
  </w:num>
  <w:num w:numId="26">
    <w:abstractNumId w:val="35"/>
  </w:num>
  <w:num w:numId="27">
    <w:abstractNumId w:val="18"/>
  </w:num>
  <w:num w:numId="28">
    <w:abstractNumId w:val="19"/>
  </w:num>
  <w:num w:numId="29">
    <w:abstractNumId w:val="8"/>
  </w:num>
  <w:num w:numId="30">
    <w:abstractNumId w:val="34"/>
  </w:num>
  <w:num w:numId="31">
    <w:abstractNumId w:val="17"/>
  </w:num>
  <w:num w:numId="32">
    <w:abstractNumId w:val="0"/>
  </w:num>
  <w:num w:numId="33">
    <w:abstractNumId w:val="11"/>
  </w:num>
  <w:num w:numId="34">
    <w:abstractNumId w:val="16"/>
  </w:num>
  <w:num w:numId="35">
    <w:abstractNumId w:val="23"/>
  </w:num>
  <w:num w:numId="36">
    <w:abstractNumId w:val="32"/>
  </w:num>
  <w:num w:numId="37">
    <w:abstractNumId w:val="7"/>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386F"/>
    <w:rsid w:val="0000461B"/>
    <w:rsid w:val="000324B8"/>
    <w:rsid w:val="00053DF7"/>
    <w:rsid w:val="00063AC6"/>
    <w:rsid w:val="000B0ECC"/>
    <w:rsid w:val="000B40D7"/>
    <w:rsid w:val="000B5B54"/>
    <w:rsid w:val="000C2191"/>
    <w:rsid w:val="000D5ADA"/>
    <w:rsid w:val="000F3490"/>
    <w:rsid w:val="001046DD"/>
    <w:rsid w:val="00106FA2"/>
    <w:rsid w:val="00130D8B"/>
    <w:rsid w:val="001368F2"/>
    <w:rsid w:val="00156B10"/>
    <w:rsid w:val="00183D23"/>
    <w:rsid w:val="001C386F"/>
    <w:rsid w:val="00206763"/>
    <w:rsid w:val="00233532"/>
    <w:rsid w:val="002620E5"/>
    <w:rsid w:val="00262D6B"/>
    <w:rsid w:val="00267A2B"/>
    <w:rsid w:val="0029101A"/>
    <w:rsid w:val="00291EA5"/>
    <w:rsid w:val="002B073B"/>
    <w:rsid w:val="002B2241"/>
    <w:rsid w:val="002C57E9"/>
    <w:rsid w:val="002D1BFA"/>
    <w:rsid w:val="002E0121"/>
    <w:rsid w:val="002E7CFE"/>
    <w:rsid w:val="002F175E"/>
    <w:rsid w:val="00311B95"/>
    <w:rsid w:val="00371E49"/>
    <w:rsid w:val="003848DE"/>
    <w:rsid w:val="003B324D"/>
    <w:rsid w:val="003C0B7C"/>
    <w:rsid w:val="003D2EAB"/>
    <w:rsid w:val="003D76D8"/>
    <w:rsid w:val="003E4822"/>
    <w:rsid w:val="003E6575"/>
    <w:rsid w:val="00401C8F"/>
    <w:rsid w:val="004179BA"/>
    <w:rsid w:val="00432FB0"/>
    <w:rsid w:val="00441E45"/>
    <w:rsid w:val="00447A31"/>
    <w:rsid w:val="0045006C"/>
    <w:rsid w:val="0045433F"/>
    <w:rsid w:val="00487159"/>
    <w:rsid w:val="004A44AB"/>
    <w:rsid w:val="005067CA"/>
    <w:rsid w:val="005224A4"/>
    <w:rsid w:val="00540A37"/>
    <w:rsid w:val="00554953"/>
    <w:rsid w:val="0055605D"/>
    <w:rsid w:val="00564B85"/>
    <w:rsid w:val="005B7DE7"/>
    <w:rsid w:val="005F0DEA"/>
    <w:rsid w:val="00604725"/>
    <w:rsid w:val="00621122"/>
    <w:rsid w:val="0069052B"/>
    <w:rsid w:val="00694464"/>
    <w:rsid w:val="006C5B3C"/>
    <w:rsid w:val="006D32EC"/>
    <w:rsid w:val="00722C16"/>
    <w:rsid w:val="007236A1"/>
    <w:rsid w:val="007569FF"/>
    <w:rsid w:val="007812EF"/>
    <w:rsid w:val="00796B87"/>
    <w:rsid w:val="007B0477"/>
    <w:rsid w:val="007B1E5D"/>
    <w:rsid w:val="007B462F"/>
    <w:rsid w:val="007C25D3"/>
    <w:rsid w:val="0080201D"/>
    <w:rsid w:val="00826D37"/>
    <w:rsid w:val="0083445D"/>
    <w:rsid w:val="00866621"/>
    <w:rsid w:val="008728B5"/>
    <w:rsid w:val="008C3A00"/>
    <w:rsid w:val="008E2AD3"/>
    <w:rsid w:val="0090273F"/>
    <w:rsid w:val="009044F0"/>
    <w:rsid w:val="00915459"/>
    <w:rsid w:val="00932752"/>
    <w:rsid w:val="009418E1"/>
    <w:rsid w:val="00947C64"/>
    <w:rsid w:val="00951F9D"/>
    <w:rsid w:val="00952EDF"/>
    <w:rsid w:val="00976B55"/>
    <w:rsid w:val="009A57A7"/>
    <w:rsid w:val="00A01EB8"/>
    <w:rsid w:val="00A04336"/>
    <w:rsid w:val="00A069D4"/>
    <w:rsid w:val="00A549E0"/>
    <w:rsid w:val="00A60AF3"/>
    <w:rsid w:val="00A611C0"/>
    <w:rsid w:val="00A81531"/>
    <w:rsid w:val="00A84565"/>
    <w:rsid w:val="00AB7A5C"/>
    <w:rsid w:val="00AF4A79"/>
    <w:rsid w:val="00B12FF5"/>
    <w:rsid w:val="00B43435"/>
    <w:rsid w:val="00B60555"/>
    <w:rsid w:val="00B61086"/>
    <w:rsid w:val="00B70911"/>
    <w:rsid w:val="00B86388"/>
    <w:rsid w:val="00BA4C95"/>
    <w:rsid w:val="00BF0F6C"/>
    <w:rsid w:val="00C54FC6"/>
    <w:rsid w:val="00C91476"/>
    <w:rsid w:val="00C92659"/>
    <w:rsid w:val="00C93B78"/>
    <w:rsid w:val="00CB5B64"/>
    <w:rsid w:val="00CC7B85"/>
    <w:rsid w:val="00CD591E"/>
    <w:rsid w:val="00D07D8E"/>
    <w:rsid w:val="00D15FEB"/>
    <w:rsid w:val="00D17D68"/>
    <w:rsid w:val="00D221BD"/>
    <w:rsid w:val="00D23C62"/>
    <w:rsid w:val="00D268A4"/>
    <w:rsid w:val="00D33E9D"/>
    <w:rsid w:val="00D43447"/>
    <w:rsid w:val="00D76B49"/>
    <w:rsid w:val="00D773E8"/>
    <w:rsid w:val="00D84B08"/>
    <w:rsid w:val="00DC7E44"/>
    <w:rsid w:val="00E0686E"/>
    <w:rsid w:val="00E15CFF"/>
    <w:rsid w:val="00E30E2B"/>
    <w:rsid w:val="00E91C4F"/>
    <w:rsid w:val="00EA5EEC"/>
    <w:rsid w:val="00F241FB"/>
    <w:rsid w:val="00F3436E"/>
    <w:rsid w:val="00F42AE4"/>
    <w:rsid w:val="00F64FC8"/>
    <w:rsid w:val="00F96C0C"/>
    <w:rsid w:val="00FA35DD"/>
    <w:rsid w:val="00FA3B0C"/>
    <w:rsid w:val="00FF4C2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1F4F29"/>
  <w15:chartTrackingRefBased/>
  <w15:docId w15:val="{04CF19F5-02D8-4AD0-A314-651713029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CD591E"/>
    <w:pPr>
      <w:keepNext/>
      <w:keepLines/>
      <w:spacing w:before="240" w:after="0"/>
      <w:outlineLvl w:val="0"/>
    </w:pPr>
    <w:rPr>
      <w:rFonts w:asciiTheme="majorHAnsi" w:eastAsiaTheme="majorEastAsia" w:hAnsiTheme="majorHAnsi" w:cstheme="majorBidi"/>
      <w:b/>
      <w:color w:val="1F3864" w:themeColor="accent5" w:themeShade="80"/>
      <w:sz w:val="32"/>
      <w:szCs w:val="32"/>
    </w:rPr>
  </w:style>
  <w:style w:type="paragraph" w:styleId="Titre2">
    <w:name w:val="heading 2"/>
    <w:basedOn w:val="Normal"/>
    <w:link w:val="Titre2Car"/>
    <w:uiPriority w:val="9"/>
    <w:qFormat/>
    <w:rsid w:val="001C386F"/>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Titre3">
    <w:name w:val="heading 3"/>
    <w:basedOn w:val="Normal"/>
    <w:link w:val="Titre3Car"/>
    <w:uiPriority w:val="9"/>
    <w:qFormat/>
    <w:rsid w:val="001C386F"/>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paragraph" w:styleId="Titre4">
    <w:name w:val="heading 4"/>
    <w:basedOn w:val="Normal"/>
    <w:link w:val="Titre4Car"/>
    <w:uiPriority w:val="9"/>
    <w:qFormat/>
    <w:rsid w:val="001C386F"/>
    <w:pPr>
      <w:spacing w:before="100" w:beforeAutospacing="1" w:after="100" w:afterAutospacing="1" w:line="240" w:lineRule="auto"/>
      <w:outlineLvl w:val="3"/>
    </w:pPr>
    <w:rPr>
      <w:rFonts w:ascii="Times New Roman" w:eastAsia="Times New Roman" w:hAnsi="Times New Roman" w:cs="Times New Roman"/>
      <w:b/>
      <w:bCs/>
      <w:sz w:val="24"/>
      <w:szCs w:val="24"/>
      <w:lang w:eastAsia="fr-FR"/>
    </w:rPr>
  </w:style>
  <w:style w:type="paragraph" w:styleId="Titre5">
    <w:name w:val="heading 5"/>
    <w:basedOn w:val="Normal"/>
    <w:next w:val="Normal"/>
    <w:link w:val="Titre5Car"/>
    <w:uiPriority w:val="9"/>
    <w:unhideWhenUsed/>
    <w:qFormat/>
    <w:rsid w:val="00CD591E"/>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1C386F"/>
    <w:rPr>
      <w:rFonts w:ascii="Times New Roman" w:eastAsia="Times New Roman" w:hAnsi="Times New Roman" w:cs="Times New Roman"/>
      <w:b/>
      <w:bCs/>
      <w:sz w:val="36"/>
      <w:szCs w:val="36"/>
      <w:lang w:eastAsia="fr-FR"/>
    </w:rPr>
  </w:style>
  <w:style w:type="character" w:customStyle="1" w:styleId="Titre3Car">
    <w:name w:val="Titre 3 Car"/>
    <w:basedOn w:val="Policepardfaut"/>
    <w:link w:val="Titre3"/>
    <w:uiPriority w:val="9"/>
    <w:rsid w:val="001C386F"/>
    <w:rPr>
      <w:rFonts w:ascii="Times New Roman" w:eastAsia="Times New Roman" w:hAnsi="Times New Roman" w:cs="Times New Roman"/>
      <w:b/>
      <w:bCs/>
      <w:sz w:val="27"/>
      <w:szCs w:val="27"/>
      <w:lang w:eastAsia="fr-FR"/>
    </w:rPr>
  </w:style>
  <w:style w:type="character" w:customStyle="1" w:styleId="Titre4Car">
    <w:name w:val="Titre 4 Car"/>
    <w:basedOn w:val="Policepardfaut"/>
    <w:link w:val="Titre4"/>
    <w:uiPriority w:val="9"/>
    <w:rsid w:val="001C386F"/>
    <w:rPr>
      <w:rFonts w:ascii="Times New Roman" w:eastAsia="Times New Roman" w:hAnsi="Times New Roman" w:cs="Times New Roman"/>
      <w:b/>
      <w:bCs/>
      <w:sz w:val="24"/>
      <w:szCs w:val="24"/>
      <w:lang w:eastAsia="fr-FR"/>
    </w:rPr>
  </w:style>
  <w:style w:type="character" w:styleId="lev">
    <w:name w:val="Strong"/>
    <w:basedOn w:val="Policepardfaut"/>
    <w:uiPriority w:val="22"/>
    <w:qFormat/>
    <w:rsid w:val="001C386F"/>
    <w:rPr>
      <w:b/>
      <w:bCs/>
    </w:rPr>
  </w:style>
  <w:style w:type="paragraph" w:styleId="NormalWeb">
    <w:name w:val="Normal (Web)"/>
    <w:basedOn w:val="Normal"/>
    <w:uiPriority w:val="99"/>
    <w:unhideWhenUsed/>
    <w:rsid w:val="001C386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Paragraphedeliste">
    <w:name w:val="List Paragraph"/>
    <w:basedOn w:val="Normal"/>
    <w:uiPriority w:val="34"/>
    <w:qFormat/>
    <w:rsid w:val="0083445D"/>
    <w:pPr>
      <w:ind w:left="720"/>
      <w:contextualSpacing/>
    </w:pPr>
  </w:style>
  <w:style w:type="paragraph" w:styleId="Sansinterligne">
    <w:name w:val="No Spacing"/>
    <w:link w:val="SansinterligneCar"/>
    <w:uiPriority w:val="1"/>
    <w:qFormat/>
    <w:rsid w:val="00CC7B85"/>
    <w:pPr>
      <w:spacing w:after="0" w:line="240" w:lineRule="auto"/>
    </w:pPr>
    <w:rPr>
      <w:rFonts w:eastAsiaTheme="minorEastAsia"/>
      <w:lang w:eastAsia="fr-FR"/>
    </w:rPr>
  </w:style>
  <w:style w:type="character" w:customStyle="1" w:styleId="SansinterligneCar">
    <w:name w:val="Sans interligne Car"/>
    <w:basedOn w:val="Policepardfaut"/>
    <w:link w:val="Sansinterligne"/>
    <w:uiPriority w:val="1"/>
    <w:rsid w:val="00CC7B85"/>
    <w:rPr>
      <w:rFonts w:eastAsiaTheme="minorEastAsia"/>
      <w:lang w:eastAsia="fr-FR"/>
    </w:rPr>
  </w:style>
  <w:style w:type="paragraph" w:styleId="En-tte">
    <w:name w:val="header"/>
    <w:basedOn w:val="Normal"/>
    <w:link w:val="En-tteCar"/>
    <w:uiPriority w:val="99"/>
    <w:unhideWhenUsed/>
    <w:rsid w:val="00CC7B85"/>
    <w:pPr>
      <w:tabs>
        <w:tab w:val="center" w:pos="4536"/>
        <w:tab w:val="right" w:pos="9072"/>
      </w:tabs>
      <w:spacing w:after="0" w:line="240" w:lineRule="auto"/>
    </w:pPr>
  </w:style>
  <w:style w:type="character" w:customStyle="1" w:styleId="En-tteCar">
    <w:name w:val="En-tête Car"/>
    <w:basedOn w:val="Policepardfaut"/>
    <w:link w:val="En-tte"/>
    <w:uiPriority w:val="99"/>
    <w:rsid w:val="00CC7B85"/>
  </w:style>
  <w:style w:type="paragraph" w:styleId="Pieddepage">
    <w:name w:val="footer"/>
    <w:basedOn w:val="Normal"/>
    <w:link w:val="PieddepageCar"/>
    <w:uiPriority w:val="99"/>
    <w:unhideWhenUsed/>
    <w:rsid w:val="00CC7B8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C7B85"/>
  </w:style>
  <w:style w:type="character" w:customStyle="1" w:styleId="1bm27ef">
    <w:name w:val="___1bm27ef"/>
    <w:basedOn w:val="Policepardfaut"/>
    <w:rsid w:val="00A069D4"/>
  </w:style>
  <w:style w:type="character" w:customStyle="1" w:styleId="11swafh">
    <w:name w:val="___11swafh"/>
    <w:basedOn w:val="Policepardfaut"/>
    <w:rsid w:val="00A069D4"/>
  </w:style>
  <w:style w:type="paragraph" w:styleId="PrformatHTML">
    <w:name w:val="HTML Preformatted"/>
    <w:basedOn w:val="Normal"/>
    <w:link w:val="PrformatHTMLCar"/>
    <w:uiPriority w:val="99"/>
    <w:semiHidden/>
    <w:unhideWhenUsed/>
    <w:rsid w:val="004500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semiHidden/>
    <w:rsid w:val="0045006C"/>
    <w:rPr>
      <w:rFonts w:ascii="Courier New" w:eastAsia="Times New Roman" w:hAnsi="Courier New" w:cs="Courier New"/>
      <w:sz w:val="20"/>
      <w:szCs w:val="20"/>
      <w:lang w:eastAsia="fr-FR"/>
    </w:rPr>
  </w:style>
  <w:style w:type="character" w:styleId="CodeHTML">
    <w:name w:val="HTML Code"/>
    <w:basedOn w:val="Policepardfaut"/>
    <w:uiPriority w:val="99"/>
    <w:semiHidden/>
    <w:unhideWhenUsed/>
    <w:rsid w:val="0045006C"/>
    <w:rPr>
      <w:rFonts w:ascii="Courier New" w:eastAsia="Times New Roman" w:hAnsi="Courier New" w:cs="Courier New"/>
      <w:sz w:val="20"/>
      <w:szCs w:val="20"/>
    </w:rPr>
  </w:style>
  <w:style w:type="character" w:customStyle="1" w:styleId="hljs-variable">
    <w:name w:val="hljs-variable"/>
    <w:basedOn w:val="Policepardfaut"/>
    <w:rsid w:val="00722C16"/>
  </w:style>
  <w:style w:type="character" w:customStyle="1" w:styleId="hljs-keyword">
    <w:name w:val="hljs-keyword"/>
    <w:basedOn w:val="Policepardfaut"/>
    <w:rsid w:val="00722C16"/>
  </w:style>
  <w:style w:type="character" w:customStyle="1" w:styleId="hljs-number">
    <w:name w:val="hljs-number"/>
    <w:basedOn w:val="Policepardfaut"/>
    <w:rsid w:val="00722C16"/>
  </w:style>
  <w:style w:type="character" w:customStyle="1" w:styleId="Titre1Car">
    <w:name w:val="Titre 1 Car"/>
    <w:basedOn w:val="Policepardfaut"/>
    <w:link w:val="Titre1"/>
    <w:uiPriority w:val="9"/>
    <w:rsid w:val="00CD591E"/>
    <w:rPr>
      <w:rFonts w:asciiTheme="majorHAnsi" w:eastAsiaTheme="majorEastAsia" w:hAnsiTheme="majorHAnsi" w:cstheme="majorBidi"/>
      <w:b/>
      <w:color w:val="1F3864" w:themeColor="accent5" w:themeShade="80"/>
      <w:sz w:val="32"/>
      <w:szCs w:val="32"/>
    </w:rPr>
  </w:style>
  <w:style w:type="paragraph" w:styleId="En-ttedetabledesmatires">
    <w:name w:val="TOC Heading"/>
    <w:basedOn w:val="Titre1"/>
    <w:next w:val="Normal"/>
    <w:uiPriority w:val="39"/>
    <w:unhideWhenUsed/>
    <w:qFormat/>
    <w:rsid w:val="002B2241"/>
    <w:pPr>
      <w:outlineLvl w:val="9"/>
    </w:pPr>
    <w:rPr>
      <w:lang w:eastAsia="fr-FR"/>
    </w:rPr>
  </w:style>
  <w:style w:type="paragraph" w:styleId="TM2">
    <w:name w:val="toc 2"/>
    <w:basedOn w:val="Normal"/>
    <w:next w:val="Normal"/>
    <w:autoRedefine/>
    <w:uiPriority w:val="39"/>
    <w:unhideWhenUsed/>
    <w:rsid w:val="002B2241"/>
    <w:pPr>
      <w:spacing w:after="100"/>
      <w:ind w:left="220"/>
    </w:pPr>
  </w:style>
  <w:style w:type="paragraph" w:styleId="TM3">
    <w:name w:val="toc 3"/>
    <w:basedOn w:val="Normal"/>
    <w:next w:val="Normal"/>
    <w:autoRedefine/>
    <w:uiPriority w:val="39"/>
    <w:unhideWhenUsed/>
    <w:rsid w:val="002B2241"/>
    <w:pPr>
      <w:spacing w:after="100"/>
      <w:ind w:left="440"/>
    </w:pPr>
  </w:style>
  <w:style w:type="character" w:styleId="Lienhypertexte">
    <w:name w:val="Hyperlink"/>
    <w:basedOn w:val="Policepardfaut"/>
    <w:uiPriority w:val="99"/>
    <w:unhideWhenUsed/>
    <w:rsid w:val="002B2241"/>
    <w:rPr>
      <w:color w:val="0563C1" w:themeColor="hyperlink"/>
      <w:u w:val="single"/>
    </w:rPr>
  </w:style>
  <w:style w:type="paragraph" w:styleId="TM1">
    <w:name w:val="toc 1"/>
    <w:basedOn w:val="Normal"/>
    <w:next w:val="Normal"/>
    <w:autoRedefine/>
    <w:uiPriority w:val="39"/>
    <w:unhideWhenUsed/>
    <w:rsid w:val="002B2241"/>
    <w:pPr>
      <w:spacing w:after="100"/>
    </w:pPr>
  </w:style>
  <w:style w:type="character" w:customStyle="1" w:styleId="Titre5Car">
    <w:name w:val="Titre 5 Car"/>
    <w:basedOn w:val="Policepardfaut"/>
    <w:link w:val="Titre5"/>
    <w:uiPriority w:val="9"/>
    <w:rsid w:val="00CD591E"/>
    <w:rPr>
      <w:rFonts w:asciiTheme="majorHAnsi" w:eastAsiaTheme="majorEastAsia" w:hAnsiTheme="majorHAnsi" w:cstheme="majorBidi"/>
      <w:color w:val="2E74B5" w:themeColor="accent1" w:themeShade="BF"/>
    </w:rPr>
  </w:style>
  <w:style w:type="character" w:customStyle="1" w:styleId="hljs-builtin">
    <w:name w:val="hljs-built_in"/>
    <w:basedOn w:val="Policepardfaut"/>
    <w:rsid w:val="00291EA5"/>
  </w:style>
  <w:style w:type="character" w:customStyle="1" w:styleId="hljs-literal">
    <w:name w:val="hljs-literal"/>
    <w:basedOn w:val="Policepardfaut"/>
    <w:rsid w:val="00291EA5"/>
  </w:style>
  <w:style w:type="character" w:customStyle="1" w:styleId="hljs-attribute">
    <w:name w:val="hljs-attribute"/>
    <w:basedOn w:val="Policepardfaut"/>
    <w:rsid w:val="007812EF"/>
  </w:style>
  <w:style w:type="character" w:customStyle="1" w:styleId="hljs-string">
    <w:name w:val="hljs-string"/>
    <w:basedOn w:val="Policepardfaut"/>
    <w:rsid w:val="007812EF"/>
  </w:style>
  <w:style w:type="character" w:styleId="Accentuation">
    <w:name w:val="Emphasis"/>
    <w:basedOn w:val="Policepardfaut"/>
    <w:uiPriority w:val="20"/>
    <w:qFormat/>
    <w:rsid w:val="005067CA"/>
    <w:rPr>
      <w:i/>
      <w:iCs/>
    </w:rPr>
  </w:style>
  <w:style w:type="character" w:customStyle="1" w:styleId="hljs-section">
    <w:name w:val="hljs-section"/>
    <w:basedOn w:val="Policepardfaut"/>
    <w:rsid w:val="00C54FC6"/>
  </w:style>
  <w:style w:type="paragraph" w:styleId="Sous-titre">
    <w:name w:val="Subtitle"/>
    <w:basedOn w:val="Normal"/>
    <w:next w:val="Normal"/>
    <w:link w:val="Sous-titreCar"/>
    <w:uiPriority w:val="11"/>
    <w:qFormat/>
    <w:rsid w:val="00C54FC6"/>
    <w:pPr>
      <w:numPr>
        <w:ilvl w:val="1"/>
      </w:numPr>
    </w:pPr>
    <w:rPr>
      <w:rFonts w:eastAsiaTheme="minorEastAsia"/>
      <w:color w:val="5A5A5A" w:themeColor="text1" w:themeTint="A5"/>
      <w:spacing w:val="15"/>
    </w:rPr>
  </w:style>
  <w:style w:type="character" w:customStyle="1" w:styleId="Sous-titreCar">
    <w:name w:val="Sous-titre Car"/>
    <w:basedOn w:val="Policepardfaut"/>
    <w:link w:val="Sous-titre"/>
    <w:uiPriority w:val="11"/>
    <w:rsid w:val="00C54FC6"/>
    <w:rPr>
      <w:rFonts w:eastAsiaTheme="minorEastAsia"/>
      <w:color w:val="5A5A5A" w:themeColor="text1" w:themeTint="A5"/>
      <w:spacing w:val="15"/>
    </w:rPr>
  </w:style>
  <w:style w:type="character" w:customStyle="1" w:styleId="hljs-comment">
    <w:name w:val="hljs-comment"/>
    <w:basedOn w:val="Policepardfaut"/>
    <w:rsid w:val="00B60555"/>
  </w:style>
  <w:style w:type="paragraph" w:styleId="Notedebasdepage">
    <w:name w:val="footnote text"/>
    <w:basedOn w:val="Normal"/>
    <w:link w:val="NotedebasdepageCar"/>
    <w:uiPriority w:val="99"/>
    <w:semiHidden/>
    <w:unhideWhenUsed/>
    <w:rsid w:val="002C57E9"/>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2C57E9"/>
    <w:rPr>
      <w:sz w:val="20"/>
      <w:szCs w:val="20"/>
    </w:rPr>
  </w:style>
  <w:style w:type="character" w:styleId="Appelnotedebasdep">
    <w:name w:val="footnote reference"/>
    <w:basedOn w:val="Policepardfaut"/>
    <w:uiPriority w:val="99"/>
    <w:semiHidden/>
    <w:unhideWhenUsed/>
    <w:rsid w:val="002C57E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722148">
      <w:bodyDiv w:val="1"/>
      <w:marLeft w:val="0"/>
      <w:marRight w:val="0"/>
      <w:marTop w:val="0"/>
      <w:marBottom w:val="0"/>
      <w:divBdr>
        <w:top w:val="none" w:sz="0" w:space="0" w:color="auto"/>
        <w:left w:val="none" w:sz="0" w:space="0" w:color="auto"/>
        <w:bottom w:val="none" w:sz="0" w:space="0" w:color="auto"/>
        <w:right w:val="none" w:sz="0" w:space="0" w:color="auto"/>
      </w:divBdr>
    </w:div>
    <w:div w:id="56899505">
      <w:bodyDiv w:val="1"/>
      <w:marLeft w:val="0"/>
      <w:marRight w:val="0"/>
      <w:marTop w:val="0"/>
      <w:marBottom w:val="0"/>
      <w:divBdr>
        <w:top w:val="none" w:sz="0" w:space="0" w:color="auto"/>
        <w:left w:val="none" w:sz="0" w:space="0" w:color="auto"/>
        <w:bottom w:val="none" w:sz="0" w:space="0" w:color="auto"/>
        <w:right w:val="none" w:sz="0" w:space="0" w:color="auto"/>
      </w:divBdr>
      <w:divsChild>
        <w:div w:id="1205824433">
          <w:marLeft w:val="0"/>
          <w:marRight w:val="0"/>
          <w:marTop w:val="0"/>
          <w:marBottom w:val="0"/>
          <w:divBdr>
            <w:top w:val="none" w:sz="0" w:space="0" w:color="auto"/>
            <w:left w:val="none" w:sz="0" w:space="0" w:color="auto"/>
            <w:bottom w:val="none" w:sz="0" w:space="0" w:color="auto"/>
            <w:right w:val="none" w:sz="0" w:space="0" w:color="auto"/>
          </w:divBdr>
          <w:divsChild>
            <w:div w:id="1721829023">
              <w:marLeft w:val="0"/>
              <w:marRight w:val="0"/>
              <w:marTop w:val="0"/>
              <w:marBottom w:val="0"/>
              <w:divBdr>
                <w:top w:val="none" w:sz="0" w:space="0" w:color="auto"/>
                <w:left w:val="none" w:sz="0" w:space="0" w:color="auto"/>
                <w:bottom w:val="none" w:sz="0" w:space="0" w:color="auto"/>
                <w:right w:val="none" w:sz="0" w:space="0" w:color="auto"/>
              </w:divBdr>
            </w:div>
            <w:div w:id="319383558">
              <w:marLeft w:val="0"/>
              <w:marRight w:val="0"/>
              <w:marTop w:val="0"/>
              <w:marBottom w:val="0"/>
              <w:divBdr>
                <w:top w:val="none" w:sz="0" w:space="0" w:color="auto"/>
                <w:left w:val="none" w:sz="0" w:space="0" w:color="auto"/>
                <w:bottom w:val="none" w:sz="0" w:space="0" w:color="auto"/>
                <w:right w:val="none" w:sz="0" w:space="0" w:color="auto"/>
              </w:divBdr>
              <w:divsChild>
                <w:div w:id="1040589336">
                  <w:marLeft w:val="0"/>
                  <w:marRight w:val="0"/>
                  <w:marTop w:val="0"/>
                  <w:marBottom w:val="0"/>
                  <w:divBdr>
                    <w:top w:val="none" w:sz="0" w:space="0" w:color="auto"/>
                    <w:left w:val="none" w:sz="0" w:space="0" w:color="auto"/>
                    <w:bottom w:val="none" w:sz="0" w:space="0" w:color="auto"/>
                    <w:right w:val="none" w:sz="0" w:space="0" w:color="auto"/>
                  </w:divBdr>
                  <w:divsChild>
                    <w:div w:id="2123651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4890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98766">
      <w:bodyDiv w:val="1"/>
      <w:marLeft w:val="0"/>
      <w:marRight w:val="0"/>
      <w:marTop w:val="0"/>
      <w:marBottom w:val="0"/>
      <w:divBdr>
        <w:top w:val="none" w:sz="0" w:space="0" w:color="auto"/>
        <w:left w:val="none" w:sz="0" w:space="0" w:color="auto"/>
        <w:bottom w:val="none" w:sz="0" w:space="0" w:color="auto"/>
        <w:right w:val="none" w:sz="0" w:space="0" w:color="auto"/>
      </w:divBdr>
    </w:div>
    <w:div w:id="75059222">
      <w:bodyDiv w:val="1"/>
      <w:marLeft w:val="0"/>
      <w:marRight w:val="0"/>
      <w:marTop w:val="0"/>
      <w:marBottom w:val="0"/>
      <w:divBdr>
        <w:top w:val="none" w:sz="0" w:space="0" w:color="auto"/>
        <w:left w:val="none" w:sz="0" w:space="0" w:color="auto"/>
        <w:bottom w:val="none" w:sz="0" w:space="0" w:color="auto"/>
        <w:right w:val="none" w:sz="0" w:space="0" w:color="auto"/>
      </w:divBdr>
    </w:div>
    <w:div w:id="120349859">
      <w:bodyDiv w:val="1"/>
      <w:marLeft w:val="0"/>
      <w:marRight w:val="0"/>
      <w:marTop w:val="0"/>
      <w:marBottom w:val="0"/>
      <w:divBdr>
        <w:top w:val="none" w:sz="0" w:space="0" w:color="auto"/>
        <w:left w:val="none" w:sz="0" w:space="0" w:color="auto"/>
        <w:bottom w:val="none" w:sz="0" w:space="0" w:color="auto"/>
        <w:right w:val="none" w:sz="0" w:space="0" w:color="auto"/>
      </w:divBdr>
      <w:divsChild>
        <w:div w:id="1587692111">
          <w:marLeft w:val="0"/>
          <w:marRight w:val="0"/>
          <w:marTop w:val="0"/>
          <w:marBottom w:val="0"/>
          <w:divBdr>
            <w:top w:val="none" w:sz="0" w:space="0" w:color="auto"/>
            <w:left w:val="none" w:sz="0" w:space="0" w:color="auto"/>
            <w:bottom w:val="none" w:sz="0" w:space="0" w:color="auto"/>
            <w:right w:val="none" w:sz="0" w:space="0" w:color="auto"/>
          </w:divBdr>
        </w:div>
      </w:divsChild>
    </w:div>
    <w:div w:id="136185139">
      <w:bodyDiv w:val="1"/>
      <w:marLeft w:val="0"/>
      <w:marRight w:val="0"/>
      <w:marTop w:val="0"/>
      <w:marBottom w:val="0"/>
      <w:divBdr>
        <w:top w:val="none" w:sz="0" w:space="0" w:color="auto"/>
        <w:left w:val="none" w:sz="0" w:space="0" w:color="auto"/>
        <w:bottom w:val="none" w:sz="0" w:space="0" w:color="auto"/>
        <w:right w:val="none" w:sz="0" w:space="0" w:color="auto"/>
      </w:divBdr>
    </w:div>
    <w:div w:id="163741608">
      <w:bodyDiv w:val="1"/>
      <w:marLeft w:val="0"/>
      <w:marRight w:val="0"/>
      <w:marTop w:val="0"/>
      <w:marBottom w:val="0"/>
      <w:divBdr>
        <w:top w:val="none" w:sz="0" w:space="0" w:color="auto"/>
        <w:left w:val="none" w:sz="0" w:space="0" w:color="auto"/>
        <w:bottom w:val="none" w:sz="0" w:space="0" w:color="auto"/>
        <w:right w:val="none" w:sz="0" w:space="0" w:color="auto"/>
      </w:divBdr>
    </w:div>
    <w:div w:id="387924367">
      <w:bodyDiv w:val="1"/>
      <w:marLeft w:val="0"/>
      <w:marRight w:val="0"/>
      <w:marTop w:val="0"/>
      <w:marBottom w:val="0"/>
      <w:divBdr>
        <w:top w:val="none" w:sz="0" w:space="0" w:color="auto"/>
        <w:left w:val="none" w:sz="0" w:space="0" w:color="auto"/>
        <w:bottom w:val="none" w:sz="0" w:space="0" w:color="auto"/>
        <w:right w:val="none" w:sz="0" w:space="0" w:color="auto"/>
      </w:divBdr>
    </w:div>
    <w:div w:id="402872337">
      <w:bodyDiv w:val="1"/>
      <w:marLeft w:val="0"/>
      <w:marRight w:val="0"/>
      <w:marTop w:val="0"/>
      <w:marBottom w:val="0"/>
      <w:divBdr>
        <w:top w:val="none" w:sz="0" w:space="0" w:color="auto"/>
        <w:left w:val="none" w:sz="0" w:space="0" w:color="auto"/>
        <w:bottom w:val="none" w:sz="0" w:space="0" w:color="auto"/>
        <w:right w:val="none" w:sz="0" w:space="0" w:color="auto"/>
      </w:divBdr>
      <w:divsChild>
        <w:div w:id="778379791">
          <w:marLeft w:val="0"/>
          <w:marRight w:val="0"/>
          <w:marTop w:val="0"/>
          <w:marBottom w:val="0"/>
          <w:divBdr>
            <w:top w:val="none" w:sz="0" w:space="0" w:color="auto"/>
            <w:left w:val="none" w:sz="0" w:space="0" w:color="auto"/>
            <w:bottom w:val="none" w:sz="0" w:space="0" w:color="auto"/>
            <w:right w:val="none" w:sz="0" w:space="0" w:color="auto"/>
          </w:divBdr>
        </w:div>
        <w:div w:id="53311941">
          <w:marLeft w:val="0"/>
          <w:marRight w:val="0"/>
          <w:marTop w:val="0"/>
          <w:marBottom w:val="0"/>
          <w:divBdr>
            <w:top w:val="none" w:sz="0" w:space="0" w:color="auto"/>
            <w:left w:val="none" w:sz="0" w:space="0" w:color="auto"/>
            <w:bottom w:val="none" w:sz="0" w:space="0" w:color="auto"/>
            <w:right w:val="none" w:sz="0" w:space="0" w:color="auto"/>
          </w:divBdr>
        </w:div>
      </w:divsChild>
    </w:div>
    <w:div w:id="415175126">
      <w:bodyDiv w:val="1"/>
      <w:marLeft w:val="0"/>
      <w:marRight w:val="0"/>
      <w:marTop w:val="0"/>
      <w:marBottom w:val="0"/>
      <w:divBdr>
        <w:top w:val="none" w:sz="0" w:space="0" w:color="auto"/>
        <w:left w:val="none" w:sz="0" w:space="0" w:color="auto"/>
        <w:bottom w:val="none" w:sz="0" w:space="0" w:color="auto"/>
        <w:right w:val="none" w:sz="0" w:space="0" w:color="auto"/>
      </w:divBdr>
    </w:div>
    <w:div w:id="418841158">
      <w:bodyDiv w:val="1"/>
      <w:marLeft w:val="0"/>
      <w:marRight w:val="0"/>
      <w:marTop w:val="0"/>
      <w:marBottom w:val="0"/>
      <w:divBdr>
        <w:top w:val="none" w:sz="0" w:space="0" w:color="auto"/>
        <w:left w:val="none" w:sz="0" w:space="0" w:color="auto"/>
        <w:bottom w:val="none" w:sz="0" w:space="0" w:color="auto"/>
        <w:right w:val="none" w:sz="0" w:space="0" w:color="auto"/>
      </w:divBdr>
    </w:div>
    <w:div w:id="437912585">
      <w:bodyDiv w:val="1"/>
      <w:marLeft w:val="0"/>
      <w:marRight w:val="0"/>
      <w:marTop w:val="0"/>
      <w:marBottom w:val="0"/>
      <w:divBdr>
        <w:top w:val="none" w:sz="0" w:space="0" w:color="auto"/>
        <w:left w:val="none" w:sz="0" w:space="0" w:color="auto"/>
        <w:bottom w:val="none" w:sz="0" w:space="0" w:color="auto"/>
        <w:right w:val="none" w:sz="0" w:space="0" w:color="auto"/>
      </w:divBdr>
    </w:div>
    <w:div w:id="581567591">
      <w:bodyDiv w:val="1"/>
      <w:marLeft w:val="0"/>
      <w:marRight w:val="0"/>
      <w:marTop w:val="0"/>
      <w:marBottom w:val="0"/>
      <w:divBdr>
        <w:top w:val="none" w:sz="0" w:space="0" w:color="auto"/>
        <w:left w:val="none" w:sz="0" w:space="0" w:color="auto"/>
        <w:bottom w:val="none" w:sz="0" w:space="0" w:color="auto"/>
        <w:right w:val="none" w:sz="0" w:space="0" w:color="auto"/>
      </w:divBdr>
    </w:div>
    <w:div w:id="611398275">
      <w:bodyDiv w:val="1"/>
      <w:marLeft w:val="0"/>
      <w:marRight w:val="0"/>
      <w:marTop w:val="0"/>
      <w:marBottom w:val="0"/>
      <w:divBdr>
        <w:top w:val="none" w:sz="0" w:space="0" w:color="auto"/>
        <w:left w:val="none" w:sz="0" w:space="0" w:color="auto"/>
        <w:bottom w:val="none" w:sz="0" w:space="0" w:color="auto"/>
        <w:right w:val="none" w:sz="0" w:space="0" w:color="auto"/>
      </w:divBdr>
    </w:div>
    <w:div w:id="613486419">
      <w:bodyDiv w:val="1"/>
      <w:marLeft w:val="0"/>
      <w:marRight w:val="0"/>
      <w:marTop w:val="0"/>
      <w:marBottom w:val="0"/>
      <w:divBdr>
        <w:top w:val="none" w:sz="0" w:space="0" w:color="auto"/>
        <w:left w:val="none" w:sz="0" w:space="0" w:color="auto"/>
        <w:bottom w:val="none" w:sz="0" w:space="0" w:color="auto"/>
        <w:right w:val="none" w:sz="0" w:space="0" w:color="auto"/>
      </w:divBdr>
    </w:div>
    <w:div w:id="710573258">
      <w:bodyDiv w:val="1"/>
      <w:marLeft w:val="0"/>
      <w:marRight w:val="0"/>
      <w:marTop w:val="0"/>
      <w:marBottom w:val="0"/>
      <w:divBdr>
        <w:top w:val="none" w:sz="0" w:space="0" w:color="auto"/>
        <w:left w:val="none" w:sz="0" w:space="0" w:color="auto"/>
        <w:bottom w:val="none" w:sz="0" w:space="0" w:color="auto"/>
        <w:right w:val="none" w:sz="0" w:space="0" w:color="auto"/>
      </w:divBdr>
      <w:divsChild>
        <w:div w:id="414206372">
          <w:marLeft w:val="0"/>
          <w:marRight w:val="0"/>
          <w:marTop w:val="0"/>
          <w:marBottom w:val="0"/>
          <w:divBdr>
            <w:top w:val="none" w:sz="0" w:space="0" w:color="auto"/>
            <w:left w:val="none" w:sz="0" w:space="0" w:color="auto"/>
            <w:bottom w:val="none" w:sz="0" w:space="0" w:color="auto"/>
            <w:right w:val="none" w:sz="0" w:space="0" w:color="auto"/>
          </w:divBdr>
          <w:divsChild>
            <w:div w:id="255752335">
              <w:marLeft w:val="0"/>
              <w:marRight w:val="0"/>
              <w:marTop w:val="0"/>
              <w:marBottom w:val="0"/>
              <w:divBdr>
                <w:top w:val="none" w:sz="0" w:space="0" w:color="auto"/>
                <w:left w:val="none" w:sz="0" w:space="0" w:color="auto"/>
                <w:bottom w:val="none" w:sz="0" w:space="0" w:color="auto"/>
                <w:right w:val="none" w:sz="0" w:space="0" w:color="auto"/>
              </w:divBdr>
            </w:div>
            <w:div w:id="1221207334">
              <w:marLeft w:val="0"/>
              <w:marRight w:val="0"/>
              <w:marTop w:val="0"/>
              <w:marBottom w:val="0"/>
              <w:divBdr>
                <w:top w:val="none" w:sz="0" w:space="0" w:color="auto"/>
                <w:left w:val="none" w:sz="0" w:space="0" w:color="auto"/>
                <w:bottom w:val="none" w:sz="0" w:space="0" w:color="auto"/>
                <w:right w:val="none" w:sz="0" w:space="0" w:color="auto"/>
              </w:divBdr>
              <w:divsChild>
                <w:div w:id="235747918">
                  <w:marLeft w:val="0"/>
                  <w:marRight w:val="0"/>
                  <w:marTop w:val="0"/>
                  <w:marBottom w:val="0"/>
                  <w:divBdr>
                    <w:top w:val="none" w:sz="0" w:space="0" w:color="auto"/>
                    <w:left w:val="none" w:sz="0" w:space="0" w:color="auto"/>
                    <w:bottom w:val="none" w:sz="0" w:space="0" w:color="auto"/>
                    <w:right w:val="none" w:sz="0" w:space="0" w:color="auto"/>
                  </w:divBdr>
                  <w:divsChild>
                    <w:div w:id="1085608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630755">
              <w:marLeft w:val="0"/>
              <w:marRight w:val="0"/>
              <w:marTop w:val="0"/>
              <w:marBottom w:val="0"/>
              <w:divBdr>
                <w:top w:val="none" w:sz="0" w:space="0" w:color="auto"/>
                <w:left w:val="none" w:sz="0" w:space="0" w:color="auto"/>
                <w:bottom w:val="none" w:sz="0" w:space="0" w:color="auto"/>
                <w:right w:val="none" w:sz="0" w:space="0" w:color="auto"/>
              </w:divBdr>
            </w:div>
          </w:divsChild>
        </w:div>
        <w:div w:id="813913242">
          <w:marLeft w:val="0"/>
          <w:marRight w:val="0"/>
          <w:marTop w:val="0"/>
          <w:marBottom w:val="0"/>
          <w:divBdr>
            <w:top w:val="none" w:sz="0" w:space="0" w:color="auto"/>
            <w:left w:val="none" w:sz="0" w:space="0" w:color="auto"/>
            <w:bottom w:val="none" w:sz="0" w:space="0" w:color="auto"/>
            <w:right w:val="none" w:sz="0" w:space="0" w:color="auto"/>
          </w:divBdr>
          <w:divsChild>
            <w:div w:id="1310941814">
              <w:marLeft w:val="0"/>
              <w:marRight w:val="0"/>
              <w:marTop w:val="0"/>
              <w:marBottom w:val="0"/>
              <w:divBdr>
                <w:top w:val="none" w:sz="0" w:space="0" w:color="auto"/>
                <w:left w:val="none" w:sz="0" w:space="0" w:color="auto"/>
                <w:bottom w:val="none" w:sz="0" w:space="0" w:color="auto"/>
                <w:right w:val="none" w:sz="0" w:space="0" w:color="auto"/>
              </w:divBdr>
            </w:div>
            <w:div w:id="665326755">
              <w:marLeft w:val="0"/>
              <w:marRight w:val="0"/>
              <w:marTop w:val="0"/>
              <w:marBottom w:val="0"/>
              <w:divBdr>
                <w:top w:val="none" w:sz="0" w:space="0" w:color="auto"/>
                <w:left w:val="none" w:sz="0" w:space="0" w:color="auto"/>
                <w:bottom w:val="none" w:sz="0" w:space="0" w:color="auto"/>
                <w:right w:val="none" w:sz="0" w:space="0" w:color="auto"/>
              </w:divBdr>
              <w:divsChild>
                <w:div w:id="333387605">
                  <w:marLeft w:val="0"/>
                  <w:marRight w:val="0"/>
                  <w:marTop w:val="0"/>
                  <w:marBottom w:val="0"/>
                  <w:divBdr>
                    <w:top w:val="none" w:sz="0" w:space="0" w:color="auto"/>
                    <w:left w:val="none" w:sz="0" w:space="0" w:color="auto"/>
                    <w:bottom w:val="none" w:sz="0" w:space="0" w:color="auto"/>
                    <w:right w:val="none" w:sz="0" w:space="0" w:color="auto"/>
                  </w:divBdr>
                  <w:divsChild>
                    <w:div w:id="1696148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850743">
              <w:marLeft w:val="0"/>
              <w:marRight w:val="0"/>
              <w:marTop w:val="0"/>
              <w:marBottom w:val="0"/>
              <w:divBdr>
                <w:top w:val="none" w:sz="0" w:space="0" w:color="auto"/>
                <w:left w:val="none" w:sz="0" w:space="0" w:color="auto"/>
                <w:bottom w:val="none" w:sz="0" w:space="0" w:color="auto"/>
                <w:right w:val="none" w:sz="0" w:space="0" w:color="auto"/>
              </w:divBdr>
            </w:div>
          </w:divsChild>
        </w:div>
        <w:div w:id="1201358338">
          <w:marLeft w:val="0"/>
          <w:marRight w:val="0"/>
          <w:marTop w:val="0"/>
          <w:marBottom w:val="0"/>
          <w:divBdr>
            <w:top w:val="none" w:sz="0" w:space="0" w:color="auto"/>
            <w:left w:val="none" w:sz="0" w:space="0" w:color="auto"/>
            <w:bottom w:val="none" w:sz="0" w:space="0" w:color="auto"/>
            <w:right w:val="none" w:sz="0" w:space="0" w:color="auto"/>
          </w:divBdr>
          <w:divsChild>
            <w:div w:id="692347552">
              <w:marLeft w:val="0"/>
              <w:marRight w:val="0"/>
              <w:marTop w:val="0"/>
              <w:marBottom w:val="0"/>
              <w:divBdr>
                <w:top w:val="none" w:sz="0" w:space="0" w:color="auto"/>
                <w:left w:val="none" w:sz="0" w:space="0" w:color="auto"/>
                <w:bottom w:val="none" w:sz="0" w:space="0" w:color="auto"/>
                <w:right w:val="none" w:sz="0" w:space="0" w:color="auto"/>
              </w:divBdr>
            </w:div>
          </w:divsChild>
        </w:div>
        <w:div w:id="921837132">
          <w:marLeft w:val="0"/>
          <w:marRight w:val="0"/>
          <w:marTop w:val="0"/>
          <w:marBottom w:val="0"/>
          <w:divBdr>
            <w:top w:val="none" w:sz="0" w:space="0" w:color="auto"/>
            <w:left w:val="none" w:sz="0" w:space="0" w:color="auto"/>
            <w:bottom w:val="none" w:sz="0" w:space="0" w:color="auto"/>
            <w:right w:val="none" w:sz="0" w:space="0" w:color="auto"/>
          </w:divBdr>
          <w:divsChild>
            <w:div w:id="683944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0300695">
      <w:bodyDiv w:val="1"/>
      <w:marLeft w:val="0"/>
      <w:marRight w:val="0"/>
      <w:marTop w:val="0"/>
      <w:marBottom w:val="0"/>
      <w:divBdr>
        <w:top w:val="none" w:sz="0" w:space="0" w:color="auto"/>
        <w:left w:val="none" w:sz="0" w:space="0" w:color="auto"/>
        <w:bottom w:val="none" w:sz="0" w:space="0" w:color="auto"/>
        <w:right w:val="none" w:sz="0" w:space="0" w:color="auto"/>
      </w:divBdr>
      <w:divsChild>
        <w:div w:id="1125193397">
          <w:marLeft w:val="0"/>
          <w:marRight w:val="0"/>
          <w:marTop w:val="0"/>
          <w:marBottom w:val="0"/>
          <w:divBdr>
            <w:top w:val="none" w:sz="0" w:space="0" w:color="auto"/>
            <w:left w:val="none" w:sz="0" w:space="0" w:color="auto"/>
            <w:bottom w:val="none" w:sz="0" w:space="0" w:color="auto"/>
            <w:right w:val="none" w:sz="0" w:space="0" w:color="auto"/>
          </w:divBdr>
        </w:div>
        <w:div w:id="2028019590">
          <w:marLeft w:val="0"/>
          <w:marRight w:val="0"/>
          <w:marTop w:val="0"/>
          <w:marBottom w:val="0"/>
          <w:divBdr>
            <w:top w:val="none" w:sz="0" w:space="0" w:color="auto"/>
            <w:left w:val="none" w:sz="0" w:space="0" w:color="auto"/>
            <w:bottom w:val="none" w:sz="0" w:space="0" w:color="auto"/>
            <w:right w:val="none" w:sz="0" w:space="0" w:color="auto"/>
          </w:divBdr>
        </w:div>
      </w:divsChild>
    </w:div>
    <w:div w:id="786657283">
      <w:bodyDiv w:val="1"/>
      <w:marLeft w:val="0"/>
      <w:marRight w:val="0"/>
      <w:marTop w:val="0"/>
      <w:marBottom w:val="0"/>
      <w:divBdr>
        <w:top w:val="none" w:sz="0" w:space="0" w:color="auto"/>
        <w:left w:val="none" w:sz="0" w:space="0" w:color="auto"/>
        <w:bottom w:val="none" w:sz="0" w:space="0" w:color="auto"/>
        <w:right w:val="none" w:sz="0" w:space="0" w:color="auto"/>
      </w:divBdr>
    </w:div>
    <w:div w:id="791368074">
      <w:bodyDiv w:val="1"/>
      <w:marLeft w:val="0"/>
      <w:marRight w:val="0"/>
      <w:marTop w:val="0"/>
      <w:marBottom w:val="0"/>
      <w:divBdr>
        <w:top w:val="none" w:sz="0" w:space="0" w:color="auto"/>
        <w:left w:val="none" w:sz="0" w:space="0" w:color="auto"/>
        <w:bottom w:val="none" w:sz="0" w:space="0" w:color="auto"/>
        <w:right w:val="none" w:sz="0" w:space="0" w:color="auto"/>
      </w:divBdr>
      <w:divsChild>
        <w:div w:id="1112091362">
          <w:marLeft w:val="0"/>
          <w:marRight w:val="0"/>
          <w:marTop w:val="0"/>
          <w:marBottom w:val="0"/>
          <w:divBdr>
            <w:top w:val="none" w:sz="0" w:space="0" w:color="auto"/>
            <w:left w:val="none" w:sz="0" w:space="0" w:color="auto"/>
            <w:bottom w:val="none" w:sz="0" w:space="0" w:color="auto"/>
            <w:right w:val="none" w:sz="0" w:space="0" w:color="auto"/>
          </w:divBdr>
        </w:div>
        <w:div w:id="1198929995">
          <w:marLeft w:val="-225"/>
          <w:marRight w:val="-225"/>
          <w:marTop w:val="0"/>
          <w:marBottom w:val="0"/>
          <w:divBdr>
            <w:top w:val="none" w:sz="0" w:space="0" w:color="auto"/>
            <w:left w:val="none" w:sz="0" w:space="0" w:color="auto"/>
            <w:bottom w:val="none" w:sz="0" w:space="0" w:color="auto"/>
            <w:right w:val="none" w:sz="0" w:space="0" w:color="auto"/>
          </w:divBdr>
          <w:divsChild>
            <w:div w:id="609240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142333">
      <w:bodyDiv w:val="1"/>
      <w:marLeft w:val="0"/>
      <w:marRight w:val="0"/>
      <w:marTop w:val="0"/>
      <w:marBottom w:val="0"/>
      <w:divBdr>
        <w:top w:val="none" w:sz="0" w:space="0" w:color="auto"/>
        <w:left w:val="none" w:sz="0" w:space="0" w:color="auto"/>
        <w:bottom w:val="none" w:sz="0" w:space="0" w:color="auto"/>
        <w:right w:val="none" w:sz="0" w:space="0" w:color="auto"/>
      </w:divBdr>
    </w:div>
    <w:div w:id="833912063">
      <w:bodyDiv w:val="1"/>
      <w:marLeft w:val="0"/>
      <w:marRight w:val="0"/>
      <w:marTop w:val="0"/>
      <w:marBottom w:val="0"/>
      <w:divBdr>
        <w:top w:val="none" w:sz="0" w:space="0" w:color="auto"/>
        <w:left w:val="none" w:sz="0" w:space="0" w:color="auto"/>
        <w:bottom w:val="none" w:sz="0" w:space="0" w:color="auto"/>
        <w:right w:val="none" w:sz="0" w:space="0" w:color="auto"/>
      </w:divBdr>
      <w:divsChild>
        <w:div w:id="1930504576">
          <w:marLeft w:val="0"/>
          <w:marRight w:val="0"/>
          <w:marTop w:val="0"/>
          <w:marBottom w:val="0"/>
          <w:divBdr>
            <w:top w:val="none" w:sz="0" w:space="0" w:color="auto"/>
            <w:left w:val="none" w:sz="0" w:space="0" w:color="auto"/>
            <w:bottom w:val="none" w:sz="0" w:space="0" w:color="auto"/>
            <w:right w:val="none" w:sz="0" w:space="0" w:color="auto"/>
          </w:divBdr>
        </w:div>
      </w:divsChild>
    </w:div>
    <w:div w:id="842359609">
      <w:bodyDiv w:val="1"/>
      <w:marLeft w:val="0"/>
      <w:marRight w:val="0"/>
      <w:marTop w:val="0"/>
      <w:marBottom w:val="0"/>
      <w:divBdr>
        <w:top w:val="none" w:sz="0" w:space="0" w:color="auto"/>
        <w:left w:val="none" w:sz="0" w:space="0" w:color="auto"/>
        <w:bottom w:val="none" w:sz="0" w:space="0" w:color="auto"/>
        <w:right w:val="none" w:sz="0" w:space="0" w:color="auto"/>
      </w:divBdr>
      <w:divsChild>
        <w:div w:id="71900996">
          <w:marLeft w:val="0"/>
          <w:marRight w:val="0"/>
          <w:marTop w:val="0"/>
          <w:marBottom w:val="0"/>
          <w:divBdr>
            <w:top w:val="none" w:sz="0" w:space="0" w:color="auto"/>
            <w:left w:val="none" w:sz="0" w:space="0" w:color="auto"/>
            <w:bottom w:val="none" w:sz="0" w:space="0" w:color="auto"/>
            <w:right w:val="none" w:sz="0" w:space="0" w:color="auto"/>
          </w:divBdr>
          <w:divsChild>
            <w:div w:id="480074161">
              <w:marLeft w:val="0"/>
              <w:marRight w:val="0"/>
              <w:marTop w:val="0"/>
              <w:marBottom w:val="0"/>
              <w:divBdr>
                <w:top w:val="none" w:sz="0" w:space="0" w:color="auto"/>
                <w:left w:val="none" w:sz="0" w:space="0" w:color="auto"/>
                <w:bottom w:val="none" w:sz="0" w:space="0" w:color="auto"/>
                <w:right w:val="none" w:sz="0" w:space="0" w:color="auto"/>
              </w:divBdr>
            </w:div>
            <w:div w:id="704871035">
              <w:marLeft w:val="0"/>
              <w:marRight w:val="0"/>
              <w:marTop w:val="0"/>
              <w:marBottom w:val="0"/>
              <w:divBdr>
                <w:top w:val="none" w:sz="0" w:space="0" w:color="auto"/>
                <w:left w:val="none" w:sz="0" w:space="0" w:color="auto"/>
                <w:bottom w:val="none" w:sz="0" w:space="0" w:color="auto"/>
                <w:right w:val="none" w:sz="0" w:space="0" w:color="auto"/>
              </w:divBdr>
              <w:divsChild>
                <w:div w:id="46609022">
                  <w:marLeft w:val="0"/>
                  <w:marRight w:val="0"/>
                  <w:marTop w:val="0"/>
                  <w:marBottom w:val="0"/>
                  <w:divBdr>
                    <w:top w:val="none" w:sz="0" w:space="0" w:color="auto"/>
                    <w:left w:val="none" w:sz="0" w:space="0" w:color="auto"/>
                    <w:bottom w:val="none" w:sz="0" w:space="0" w:color="auto"/>
                    <w:right w:val="none" w:sz="0" w:space="0" w:color="auto"/>
                  </w:divBdr>
                  <w:divsChild>
                    <w:div w:id="183422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308183">
              <w:marLeft w:val="0"/>
              <w:marRight w:val="0"/>
              <w:marTop w:val="0"/>
              <w:marBottom w:val="0"/>
              <w:divBdr>
                <w:top w:val="none" w:sz="0" w:space="0" w:color="auto"/>
                <w:left w:val="none" w:sz="0" w:space="0" w:color="auto"/>
                <w:bottom w:val="none" w:sz="0" w:space="0" w:color="auto"/>
                <w:right w:val="none" w:sz="0" w:space="0" w:color="auto"/>
              </w:divBdr>
            </w:div>
          </w:divsChild>
        </w:div>
        <w:div w:id="1354263852">
          <w:marLeft w:val="0"/>
          <w:marRight w:val="0"/>
          <w:marTop w:val="0"/>
          <w:marBottom w:val="0"/>
          <w:divBdr>
            <w:top w:val="none" w:sz="0" w:space="0" w:color="auto"/>
            <w:left w:val="none" w:sz="0" w:space="0" w:color="auto"/>
            <w:bottom w:val="none" w:sz="0" w:space="0" w:color="auto"/>
            <w:right w:val="none" w:sz="0" w:space="0" w:color="auto"/>
          </w:divBdr>
          <w:divsChild>
            <w:div w:id="284314931">
              <w:marLeft w:val="0"/>
              <w:marRight w:val="0"/>
              <w:marTop w:val="0"/>
              <w:marBottom w:val="0"/>
              <w:divBdr>
                <w:top w:val="none" w:sz="0" w:space="0" w:color="auto"/>
                <w:left w:val="none" w:sz="0" w:space="0" w:color="auto"/>
                <w:bottom w:val="none" w:sz="0" w:space="0" w:color="auto"/>
                <w:right w:val="none" w:sz="0" w:space="0" w:color="auto"/>
              </w:divBdr>
            </w:div>
            <w:div w:id="1576746850">
              <w:marLeft w:val="0"/>
              <w:marRight w:val="0"/>
              <w:marTop w:val="0"/>
              <w:marBottom w:val="0"/>
              <w:divBdr>
                <w:top w:val="none" w:sz="0" w:space="0" w:color="auto"/>
                <w:left w:val="none" w:sz="0" w:space="0" w:color="auto"/>
                <w:bottom w:val="none" w:sz="0" w:space="0" w:color="auto"/>
                <w:right w:val="none" w:sz="0" w:space="0" w:color="auto"/>
              </w:divBdr>
              <w:divsChild>
                <w:div w:id="67580724">
                  <w:marLeft w:val="0"/>
                  <w:marRight w:val="0"/>
                  <w:marTop w:val="0"/>
                  <w:marBottom w:val="0"/>
                  <w:divBdr>
                    <w:top w:val="none" w:sz="0" w:space="0" w:color="auto"/>
                    <w:left w:val="none" w:sz="0" w:space="0" w:color="auto"/>
                    <w:bottom w:val="none" w:sz="0" w:space="0" w:color="auto"/>
                    <w:right w:val="none" w:sz="0" w:space="0" w:color="auto"/>
                  </w:divBdr>
                  <w:divsChild>
                    <w:div w:id="1331564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23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137862">
      <w:bodyDiv w:val="1"/>
      <w:marLeft w:val="0"/>
      <w:marRight w:val="0"/>
      <w:marTop w:val="0"/>
      <w:marBottom w:val="0"/>
      <w:divBdr>
        <w:top w:val="none" w:sz="0" w:space="0" w:color="auto"/>
        <w:left w:val="none" w:sz="0" w:space="0" w:color="auto"/>
        <w:bottom w:val="none" w:sz="0" w:space="0" w:color="auto"/>
        <w:right w:val="none" w:sz="0" w:space="0" w:color="auto"/>
      </w:divBdr>
      <w:divsChild>
        <w:div w:id="1395741247">
          <w:marLeft w:val="0"/>
          <w:marRight w:val="0"/>
          <w:marTop w:val="0"/>
          <w:marBottom w:val="0"/>
          <w:divBdr>
            <w:top w:val="none" w:sz="0" w:space="0" w:color="auto"/>
            <w:left w:val="none" w:sz="0" w:space="0" w:color="auto"/>
            <w:bottom w:val="none" w:sz="0" w:space="0" w:color="auto"/>
            <w:right w:val="none" w:sz="0" w:space="0" w:color="auto"/>
          </w:divBdr>
        </w:div>
      </w:divsChild>
    </w:div>
    <w:div w:id="1115710844">
      <w:bodyDiv w:val="1"/>
      <w:marLeft w:val="0"/>
      <w:marRight w:val="0"/>
      <w:marTop w:val="0"/>
      <w:marBottom w:val="0"/>
      <w:divBdr>
        <w:top w:val="none" w:sz="0" w:space="0" w:color="auto"/>
        <w:left w:val="none" w:sz="0" w:space="0" w:color="auto"/>
        <w:bottom w:val="none" w:sz="0" w:space="0" w:color="auto"/>
        <w:right w:val="none" w:sz="0" w:space="0" w:color="auto"/>
      </w:divBdr>
    </w:div>
    <w:div w:id="1153567136">
      <w:bodyDiv w:val="1"/>
      <w:marLeft w:val="0"/>
      <w:marRight w:val="0"/>
      <w:marTop w:val="0"/>
      <w:marBottom w:val="0"/>
      <w:divBdr>
        <w:top w:val="none" w:sz="0" w:space="0" w:color="auto"/>
        <w:left w:val="none" w:sz="0" w:space="0" w:color="auto"/>
        <w:bottom w:val="none" w:sz="0" w:space="0" w:color="auto"/>
        <w:right w:val="none" w:sz="0" w:space="0" w:color="auto"/>
      </w:divBdr>
    </w:div>
    <w:div w:id="1178498207">
      <w:bodyDiv w:val="1"/>
      <w:marLeft w:val="0"/>
      <w:marRight w:val="0"/>
      <w:marTop w:val="0"/>
      <w:marBottom w:val="0"/>
      <w:divBdr>
        <w:top w:val="none" w:sz="0" w:space="0" w:color="auto"/>
        <w:left w:val="none" w:sz="0" w:space="0" w:color="auto"/>
        <w:bottom w:val="none" w:sz="0" w:space="0" w:color="auto"/>
        <w:right w:val="none" w:sz="0" w:space="0" w:color="auto"/>
      </w:divBdr>
      <w:divsChild>
        <w:div w:id="1077482410">
          <w:marLeft w:val="0"/>
          <w:marRight w:val="0"/>
          <w:marTop w:val="0"/>
          <w:marBottom w:val="0"/>
          <w:divBdr>
            <w:top w:val="none" w:sz="0" w:space="0" w:color="auto"/>
            <w:left w:val="none" w:sz="0" w:space="0" w:color="auto"/>
            <w:bottom w:val="none" w:sz="0" w:space="0" w:color="auto"/>
            <w:right w:val="none" w:sz="0" w:space="0" w:color="auto"/>
          </w:divBdr>
          <w:divsChild>
            <w:div w:id="1557931247">
              <w:marLeft w:val="0"/>
              <w:marRight w:val="0"/>
              <w:marTop w:val="0"/>
              <w:marBottom w:val="0"/>
              <w:divBdr>
                <w:top w:val="none" w:sz="0" w:space="0" w:color="auto"/>
                <w:left w:val="none" w:sz="0" w:space="0" w:color="auto"/>
                <w:bottom w:val="none" w:sz="0" w:space="0" w:color="auto"/>
                <w:right w:val="none" w:sz="0" w:space="0" w:color="auto"/>
              </w:divBdr>
            </w:div>
            <w:div w:id="953294773">
              <w:marLeft w:val="0"/>
              <w:marRight w:val="0"/>
              <w:marTop w:val="0"/>
              <w:marBottom w:val="0"/>
              <w:divBdr>
                <w:top w:val="none" w:sz="0" w:space="0" w:color="auto"/>
                <w:left w:val="none" w:sz="0" w:space="0" w:color="auto"/>
                <w:bottom w:val="none" w:sz="0" w:space="0" w:color="auto"/>
                <w:right w:val="none" w:sz="0" w:space="0" w:color="auto"/>
              </w:divBdr>
              <w:divsChild>
                <w:div w:id="2051764330">
                  <w:marLeft w:val="0"/>
                  <w:marRight w:val="0"/>
                  <w:marTop w:val="0"/>
                  <w:marBottom w:val="0"/>
                  <w:divBdr>
                    <w:top w:val="none" w:sz="0" w:space="0" w:color="auto"/>
                    <w:left w:val="none" w:sz="0" w:space="0" w:color="auto"/>
                    <w:bottom w:val="none" w:sz="0" w:space="0" w:color="auto"/>
                    <w:right w:val="none" w:sz="0" w:space="0" w:color="auto"/>
                  </w:divBdr>
                  <w:divsChild>
                    <w:div w:id="149637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27249">
              <w:marLeft w:val="0"/>
              <w:marRight w:val="0"/>
              <w:marTop w:val="0"/>
              <w:marBottom w:val="0"/>
              <w:divBdr>
                <w:top w:val="none" w:sz="0" w:space="0" w:color="auto"/>
                <w:left w:val="none" w:sz="0" w:space="0" w:color="auto"/>
                <w:bottom w:val="none" w:sz="0" w:space="0" w:color="auto"/>
                <w:right w:val="none" w:sz="0" w:space="0" w:color="auto"/>
              </w:divBdr>
            </w:div>
          </w:divsChild>
        </w:div>
        <w:div w:id="160704608">
          <w:marLeft w:val="0"/>
          <w:marRight w:val="0"/>
          <w:marTop w:val="0"/>
          <w:marBottom w:val="0"/>
          <w:divBdr>
            <w:top w:val="none" w:sz="0" w:space="0" w:color="auto"/>
            <w:left w:val="none" w:sz="0" w:space="0" w:color="auto"/>
            <w:bottom w:val="none" w:sz="0" w:space="0" w:color="auto"/>
            <w:right w:val="none" w:sz="0" w:space="0" w:color="auto"/>
          </w:divBdr>
          <w:divsChild>
            <w:div w:id="1534076755">
              <w:marLeft w:val="0"/>
              <w:marRight w:val="0"/>
              <w:marTop w:val="0"/>
              <w:marBottom w:val="0"/>
              <w:divBdr>
                <w:top w:val="none" w:sz="0" w:space="0" w:color="auto"/>
                <w:left w:val="none" w:sz="0" w:space="0" w:color="auto"/>
                <w:bottom w:val="none" w:sz="0" w:space="0" w:color="auto"/>
                <w:right w:val="none" w:sz="0" w:space="0" w:color="auto"/>
              </w:divBdr>
            </w:div>
            <w:div w:id="909461002">
              <w:marLeft w:val="0"/>
              <w:marRight w:val="0"/>
              <w:marTop w:val="0"/>
              <w:marBottom w:val="0"/>
              <w:divBdr>
                <w:top w:val="none" w:sz="0" w:space="0" w:color="auto"/>
                <w:left w:val="none" w:sz="0" w:space="0" w:color="auto"/>
                <w:bottom w:val="none" w:sz="0" w:space="0" w:color="auto"/>
                <w:right w:val="none" w:sz="0" w:space="0" w:color="auto"/>
              </w:divBdr>
              <w:divsChild>
                <w:div w:id="2087458208">
                  <w:marLeft w:val="0"/>
                  <w:marRight w:val="0"/>
                  <w:marTop w:val="0"/>
                  <w:marBottom w:val="0"/>
                  <w:divBdr>
                    <w:top w:val="none" w:sz="0" w:space="0" w:color="auto"/>
                    <w:left w:val="none" w:sz="0" w:space="0" w:color="auto"/>
                    <w:bottom w:val="none" w:sz="0" w:space="0" w:color="auto"/>
                    <w:right w:val="none" w:sz="0" w:space="0" w:color="auto"/>
                  </w:divBdr>
                  <w:divsChild>
                    <w:div w:id="504636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093547">
              <w:marLeft w:val="0"/>
              <w:marRight w:val="0"/>
              <w:marTop w:val="0"/>
              <w:marBottom w:val="0"/>
              <w:divBdr>
                <w:top w:val="none" w:sz="0" w:space="0" w:color="auto"/>
                <w:left w:val="none" w:sz="0" w:space="0" w:color="auto"/>
                <w:bottom w:val="none" w:sz="0" w:space="0" w:color="auto"/>
                <w:right w:val="none" w:sz="0" w:space="0" w:color="auto"/>
              </w:divBdr>
            </w:div>
          </w:divsChild>
        </w:div>
        <w:div w:id="837887619">
          <w:marLeft w:val="0"/>
          <w:marRight w:val="0"/>
          <w:marTop w:val="0"/>
          <w:marBottom w:val="0"/>
          <w:divBdr>
            <w:top w:val="none" w:sz="0" w:space="0" w:color="auto"/>
            <w:left w:val="none" w:sz="0" w:space="0" w:color="auto"/>
            <w:bottom w:val="none" w:sz="0" w:space="0" w:color="auto"/>
            <w:right w:val="none" w:sz="0" w:space="0" w:color="auto"/>
          </w:divBdr>
          <w:divsChild>
            <w:div w:id="2028287339">
              <w:marLeft w:val="0"/>
              <w:marRight w:val="0"/>
              <w:marTop w:val="0"/>
              <w:marBottom w:val="0"/>
              <w:divBdr>
                <w:top w:val="none" w:sz="0" w:space="0" w:color="auto"/>
                <w:left w:val="none" w:sz="0" w:space="0" w:color="auto"/>
                <w:bottom w:val="none" w:sz="0" w:space="0" w:color="auto"/>
                <w:right w:val="none" w:sz="0" w:space="0" w:color="auto"/>
              </w:divBdr>
            </w:div>
            <w:div w:id="1101561010">
              <w:marLeft w:val="0"/>
              <w:marRight w:val="0"/>
              <w:marTop w:val="0"/>
              <w:marBottom w:val="0"/>
              <w:divBdr>
                <w:top w:val="none" w:sz="0" w:space="0" w:color="auto"/>
                <w:left w:val="none" w:sz="0" w:space="0" w:color="auto"/>
                <w:bottom w:val="none" w:sz="0" w:space="0" w:color="auto"/>
                <w:right w:val="none" w:sz="0" w:space="0" w:color="auto"/>
              </w:divBdr>
              <w:divsChild>
                <w:div w:id="1213880064">
                  <w:marLeft w:val="0"/>
                  <w:marRight w:val="0"/>
                  <w:marTop w:val="0"/>
                  <w:marBottom w:val="0"/>
                  <w:divBdr>
                    <w:top w:val="none" w:sz="0" w:space="0" w:color="auto"/>
                    <w:left w:val="none" w:sz="0" w:space="0" w:color="auto"/>
                    <w:bottom w:val="none" w:sz="0" w:space="0" w:color="auto"/>
                    <w:right w:val="none" w:sz="0" w:space="0" w:color="auto"/>
                  </w:divBdr>
                  <w:divsChild>
                    <w:div w:id="141697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684256">
              <w:marLeft w:val="0"/>
              <w:marRight w:val="0"/>
              <w:marTop w:val="0"/>
              <w:marBottom w:val="0"/>
              <w:divBdr>
                <w:top w:val="none" w:sz="0" w:space="0" w:color="auto"/>
                <w:left w:val="none" w:sz="0" w:space="0" w:color="auto"/>
                <w:bottom w:val="none" w:sz="0" w:space="0" w:color="auto"/>
                <w:right w:val="none" w:sz="0" w:space="0" w:color="auto"/>
              </w:divBdr>
            </w:div>
          </w:divsChild>
        </w:div>
        <w:div w:id="2078431536">
          <w:marLeft w:val="0"/>
          <w:marRight w:val="0"/>
          <w:marTop w:val="0"/>
          <w:marBottom w:val="0"/>
          <w:divBdr>
            <w:top w:val="none" w:sz="0" w:space="0" w:color="auto"/>
            <w:left w:val="none" w:sz="0" w:space="0" w:color="auto"/>
            <w:bottom w:val="none" w:sz="0" w:space="0" w:color="auto"/>
            <w:right w:val="none" w:sz="0" w:space="0" w:color="auto"/>
          </w:divBdr>
          <w:divsChild>
            <w:div w:id="2066099634">
              <w:marLeft w:val="0"/>
              <w:marRight w:val="0"/>
              <w:marTop w:val="0"/>
              <w:marBottom w:val="0"/>
              <w:divBdr>
                <w:top w:val="none" w:sz="0" w:space="0" w:color="auto"/>
                <w:left w:val="none" w:sz="0" w:space="0" w:color="auto"/>
                <w:bottom w:val="none" w:sz="0" w:space="0" w:color="auto"/>
                <w:right w:val="none" w:sz="0" w:space="0" w:color="auto"/>
              </w:divBdr>
            </w:div>
            <w:div w:id="1980573610">
              <w:marLeft w:val="0"/>
              <w:marRight w:val="0"/>
              <w:marTop w:val="0"/>
              <w:marBottom w:val="0"/>
              <w:divBdr>
                <w:top w:val="none" w:sz="0" w:space="0" w:color="auto"/>
                <w:left w:val="none" w:sz="0" w:space="0" w:color="auto"/>
                <w:bottom w:val="none" w:sz="0" w:space="0" w:color="auto"/>
                <w:right w:val="none" w:sz="0" w:space="0" w:color="auto"/>
              </w:divBdr>
              <w:divsChild>
                <w:div w:id="1414156757">
                  <w:marLeft w:val="0"/>
                  <w:marRight w:val="0"/>
                  <w:marTop w:val="0"/>
                  <w:marBottom w:val="0"/>
                  <w:divBdr>
                    <w:top w:val="none" w:sz="0" w:space="0" w:color="auto"/>
                    <w:left w:val="none" w:sz="0" w:space="0" w:color="auto"/>
                    <w:bottom w:val="none" w:sz="0" w:space="0" w:color="auto"/>
                    <w:right w:val="none" w:sz="0" w:space="0" w:color="auto"/>
                  </w:divBdr>
                  <w:divsChild>
                    <w:div w:id="41563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852257">
              <w:marLeft w:val="0"/>
              <w:marRight w:val="0"/>
              <w:marTop w:val="0"/>
              <w:marBottom w:val="0"/>
              <w:divBdr>
                <w:top w:val="none" w:sz="0" w:space="0" w:color="auto"/>
                <w:left w:val="none" w:sz="0" w:space="0" w:color="auto"/>
                <w:bottom w:val="none" w:sz="0" w:space="0" w:color="auto"/>
                <w:right w:val="none" w:sz="0" w:space="0" w:color="auto"/>
              </w:divBdr>
            </w:div>
          </w:divsChild>
        </w:div>
        <w:div w:id="2112387313">
          <w:marLeft w:val="0"/>
          <w:marRight w:val="0"/>
          <w:marTop w:val="0"/>
          <w:marBottom w:val="0"/>
          <w:divBdr>
            <w:top w:val="none" w:sz="0" w:space="0" w:color="auto"/>
            <w:left w:val="none" w:sz="0" w:space="0" w:color="auto"/>
            <w:bottom w:val="none" w:sz="0" w:space="0" w:color="auto"/>
            <w:right w:val="none" w:sz="0" w:space="0" w:color="auto"/>
          </w:divBdr>
          <w:divsChild>
            <w:div w:id="236790169">
              <w:marLeft w:val="0"/>
              <w:marRight w:val="0"/>
              <w:marTop w:val="0"/>
              <w:marBottom w:val="0"/>
              <w:divBdr>
                <w:top w:val="none" w:sz="0" w:space="0" w:color="auto"/>
                <w:left w:val="none" w:sz="0" w:space="0" w:color="auto"/>
                <w:bottom w:val="none" w:sz="0" w:space="0" w:color="auto"/>
                <w:right w:val="none" w:sz="0" w:space="0" w:color="auto"/>
              </w:divBdr>
            </w:div>
          </w:divsChild>
        </w:div>
        <w:div w:id="934827132">
          <w:marLeft w:val="0"/>
          <w:marRight w:val="0"/>
          <w:marTop w:val="0"/>
          <w:marBottom w:val="0"/>
          <w:divBdr>
            <w:top w:val="none" w:sz="0" w:space="0" w:color="auto"/>
            <w:left w:val="none" w:sz="0" w:space="0" w:color="auto"/>
            <w:bottom w:val="none" w:sz="0" w:space="0" w:color="auto"/>
            <w:right w:val="none" w:sz="0" w:space="0" w:color="auto"/>
          </w:divBdr>
          <w:divsChild>
            <w:div w:id="654800852">
              <w:marLeft w:val="0"/>
              <w:marRight w:val="0"/>
              <w:marTop w:val="0"/>
              <w:marBottom w:val="0"/>
              <w:divBdr>
                <w:top w:val="none" w:sz="0" w:space="0" w:color="auto"/>
                <w:left w:val="none" w:sz="0" w:space="0" w:color="auto"/>
                <w:bottom w:val="none" w:sz="0" w:space="0" w:color="auto"/>
                <w:right w:val="none" w:sz="0" w:space="0" w:color="auto"/>
              </w:divBdr>
            </w:div>
          </w:divsChild>
        </w:div>
        <w:div w:id="1915624752">
          <w:marLeft w:val="0"/>
          <w:marRight w:val="0"/>
          <w:marTop w:val="0"/>
          <w:marBottom w:val="0"/>
          <w:divBdr>
            <w:top w:val="none" w:sz="0" w:space="0" w:color="auto"/>
            <w:left w:val="none" w:sz="0" w:space="0" w:color="auto"/>
            <w:bottom w:val="none" w:sz="0" w:space="0" w:color="auto"/>
            <w:right w:val="none" w:sz="0" w:space="0" w:color="auto"/>
          </w:divBdr>
          <w:divsChild>
            <w:div w:id="91901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048270">
      <w:bodyDiv w:val="1"/>
      <w:marLeft w:val="0"/>
      <w:marRight w:val="0"/>
      <w:marTop w:val="0"/>
      <w:marBottom w:val="0"/>
      <w:divBdr>
        <w:top w:val="none" w:sz="0" w:space="0" w:color="auto"/>
        <w:left w:val="none" w:sz="0" w:space="0" w:color="auto"/>
        <w:bottom w:val="none" w:sz="0" w:space="0" w:color="auto"/>
        <w:right w:val="none" w:sz="0" w:space="0" w:color="auto"/>
      </w:divBdr>
    </w:div>
    <w:div w:id="1260796181">
      <w:bodyDiv w:val="1"/>
      <w:marLeft w:val="0"/>
      <w:marRight w:val="0"/>
      <w:marTop w:val="0"/>
      <w:marBottom w:val="0"/>
      <w:divBdr>
        <w:top w:val="none" w:sz="0" w:space="0" w:color="auto"/>
        <w:left w:val="none" w:sz="0" w:space="0" w:color="auto"/>
        <w:bottom w:val="none" w:sz="0" w:space="0" w:color="auto"/>
        <w:right w:val="none" w:sz="0" w:space="0" w:color="auto"/>
      </w:divBdr>
      <w:divsChild>
        <w:div w:id="744038526">
          <w:marLeft w:val="0"/>
          <w:marRight w:val="0"/>
          <w:marTop w:val="0"/>
          <w:marBottom w:val="0"/>
          <w:divBdr>
            <w:top w:val="none" w:sz="0" w:space="0" w:color="auto"/>
            <w:left w:val="none" w:sz="0" w:space="0" w:color="auto"/>
            <w:bottom w:val="none" w:sz="0" w:space="0" w:color="auto"/>
            <w:right w:val="none" w:sz="0" w:space="0" w:color="auto"/>
          </w:divBdr>
        </w:div>
        <w:div w:id="1106080490">
          <w:blockQuote w:val="1"/>
          <w:marLeft w:val="720"/>
          <w:marRight w:val="720"/>
          <w:marTop w:val="100"/>
          <w:marBottom w:val="100"/>
          <w:divBdr>
            <w:top w:val="none" w:sz="0" w:space="0" w:color="auto"/>
            <w:left w:val="none" w:sz="0" w:space="0" w:color="auto"/>
            <w:bottom w:val="none" w:sz="0" w:space="0" w:color="auto"/>
            <w:right w:val="none" w:sz="0" w:space="0" w:color="auto"/>
          </w:divBdr>
        </w:div>
        <w:div w:id="571934892">
          <w:marLeft w:val="0"/>
          <w:marRight w:val="0"/>
          <w:marTop w:val="0"/>
          <w:marBottom w:val="0"/>
          <w:divBdr>
            <w:top w:val="none" w:sz="0" w:space="0" w:color="auto"/>
            <w:left w:val="none" w:sz="0" w:space="0" w:color="auto"/>
            <w:bottom w:val="none" w:sz="0" w:space="0" w:color="auto"/>
            <w:right w:val="none" w:sz="0" w:space="0" w:color="auto"/>
          </w:divBdr>
        </w:div>
        <w:div w:id="165824639">
          <w:marLeft w:val="0"/>
          <w:marRight w:val="0"/>
          <w:marTop w:val="0"/>
          <w:marBottom w:val="0"/>
          <w:divBdr>
            <w:top w:val="none" w:sz="0" w:space="0" w:color="auto"/>
            <w:left w:val="none" w:sz="0" w:space="0" w:color="auto"/>
            <w:bottom w:val="none" w:sz="0" w:space="0" w:color="auto"/>
            <w:right w:val="none" w:sz="0" w:space="0" w:color="auto"/>
          </w:divBdr>
        </w:div>
      </w:divsChild>
    </w:div>
    <w:div w:id="1345280848">
      <w:bodyDiv w:val="1"/>
      <w:marLeft w:val="0"/>
      <w:marRight w:val="0"/>
      <w:marTop w:val="0"/>
      <w:marBottom w:val="0"/>
      <w:divBdr>
        <w:top w:val="none" w:sz="0" w:space="0" w:color="auto"/>
        <w:left w:val="none" w:sz="0" w:space="0" w:color="auto"/>
        <w:bottom w:val="none" w:sz="0" w:space="0" w:color="auto"/>
        <w:right w:val="none" w:sz="0" w:space="0" w:color="auto"/>
      </w:divBdr>
      <w:divsChild>
        <w:div w:id="2113813813">
          <w:marLeft w:val="0"/>
          <w:marRight w:val="0"/>
          <w:marTop w:val="0"/>
          <w:marBottom w:val="0"/>
          <w:divBdr>
            <w:top w:val="none" w:sz="0" w:space="0" w:color="auto"/>
            <w:left w:val="none" w:sz="0" w:space="0" w:color="auto"/>
            <w:bottom w:val="none" w:sz="0" w:space="0" w:color="auto"/>
            <w:right w:val="none" w:sz="0" w:space="0" w:color="auto"/>
          </w:divBdr>
        </w:div>
        <w:div w:id="2010211474">
          <w:marLeft w:val="0"/>
          <w:marRight w:val="0"/>
          <w:marTop w:val="0"/>
          <w:marBottom w:val="0"/>
          <w:divBdr>
            <w:top w:val="none" w:sz="0" w:space="0" w:color="auto"/>
            <w:left w:val="none" w:sz="0" w:space="0" w:color="auto"/>
            <w:bottom w:val="none" w:sz="0" w:space="0" w:color="auto"/>
            <w:right w:val="none" w:sz="0" w:space="0" w:color="auto"/>
          </w:divBdr>
        </w:div>
        <w:div w:id="1451238023">
          <w:marLeft w:val="0"/>
          <w:marRight w:val="0"/>
          <w:marTop w:val="0"/>
          <w:marBottom w:val="0"/>
          <w:divBdr>
            <w:top w:val="none" w:sz="0" w:space="0" w:color="auto"/>
            <w:left w:val="none" w:sz="0" w:space="0" w:color="auto"/>
            <w:bottom w:val="none" w:sz="0" w:space="0" w:color="auto"/>
            <w:right w:val="none" w:sz="0" w:space="0" w:color="auto"/>
          </w:divBdr>
        </w:div>
        <w:div w:id="1340501802">
          <w:marLeft w:val="0"/>
          <w:marRight w:val="0"/>
          <w:marTop w:val="0"/>
          <w:marBottom w:val="0"/>
          <w:divBdr>
            <w:top w:val="none" w:sz="0" w:space="0" w:color="auto"/>
            <w:left w:val="none" w:sz="0" w:space="0" w:color="auto"/>
            <w:bottom w:val="none" w:sz="0" w:space="0" w:color="auto"/>
            <w:right w:val="none" w:sz="0" w:space="0" w:color="auto"/>
          </w:divBdr>
        </w:div>
      </w:divsChild>
    </w:div>
    <w:div w:id="1381632841">
      <w:bodyDiv w:val="1"/>
      <w:marLeft w:val="0"/>
      <w:marRight w:val="0"/>
      <w:marTop w:val="0"/>
      <w:marBottom w:val="0"/>
      <w:divBdr>
        <w:top w:val="none" w:sz="0" w:space="0" w:color="auto"/>
        <w:left w:val="none" w:sz="0" w:space="0" w:color="auto"/>
        <w:bottom w:val="none" w:sz="0" w:space="0" w:color="auto"/>
        <w:right w:val="none" w:sz="0" w:space="0" w:color="auto"/>
      </w:divBdr>
    </w:div>
    <w:div w:id="1535653607">
      <w:bodyDiv w:val="1"/>
      <w:marLeft w:val="0"/>
      <w:marRight w:val="0"/>
      <w:marTop w:val="0"/>
      <w:marBottom w:val="0"/>
      <w:divBdr>
        <w:top w:val="none" w:sz="0" w:space="0" w:color="auto"/>
        <w:left w:val="none" w:sz="0" w:space="0" w:color="auto"/>
        <w:bottom w:val="none" w:sz="0" w:space="0" w:color="auto"/>
        <w:right w:val="none" w:sz="0" w:space="0" w:color="auto"/>
      </w:divBdr>
    </w:div>
    <w:div w:id="1541431362">
      <w:bodyDiv w:val="1"/>
      <w:marLeft w:val="0"/>
      <w:marRight w:val="0"/>
      <w:marTop w:val="0"/>
      <w:marBottom w:val="0"/>
      <w:divBdr>
        <w:top w:val="none" w:sz="0" w:space="0" w:color="auto"/>
        <w:left w:val="none" w:sz="0" w:space="0" w:color="auto"/>
        <w:bottom w:val="none" w:sz="0" w:space="0" w:color="auto"/>
        <w:right w:val="none" w:sz="0" w:space="0" w:color="auto"/>
      </w:divBdr>
      <w:divsChild>
        <w:div w:id="1289093876">
          <w:marLeft w:val="0"/>
          <w:marRight w:val="0"/>
          <w:marTop w:val="0"/>
          <w:marBottom w:val="0"/>
          <w:divBdr>
            <w:top w:val="single" w:sz="2" w:space="0" w:color="171717"/>
            <w:left w:val="single" w:sz="2" w:space="0" w:color="171717"/>
            <w:bottom w:val="single" w:sz="2" w:space="0" w:color="171717"/>
            <w:right w:val="single" w:sz="2" w:space="0" w:color="171717"/>
          </w:divBdr>
        </w:div>
      </w:divsChild>
    </w:div>
    <w:div w:id="1584870104">
      <w:bodyDiv w:val="1"/>
      <w:marLeft w:val="0"/>
      <w:marRight w:val="0"/>
      <w:marTop w:val="0"/>
      <w:marBottom w:val="0"/>
      <w:divBdr>
        <w:top w:val="none" w:sz="0" w:space="0" w:color="auto"/>
        <w:left w:val="none" w:sz="0" w:space="0" w:color="auto"/>
        <w:bottom w:val="none" w:sz="0" w:space="0" w:color="auto"/>
        <w:right w:val="none" w:sz="0" w:space="0" w:color="auto"/>
      </w:divBdr>
    </w:div>
    <w:div w:id="1602445122">
      <w:bodyDiv w:val="1"/>
      <w:marLeft w:val="0"/>
      <w:marRight w:val="0"/>
      <w:marTop w:val="0"/>
      <w:marBottom w:val="0"/>
      <w:divBdr>
        <w:top w:val="none" w:sz="0" w:space="0" w:color="auto"/>
        <w:left w:val="none" w:sz="0" w:space="0" w:color="auto"/>
        <w:bottom w:val="none" w:sz="0" w:space="0" w:color="auto"/>
        <w:right w:val="none" w:sz="0" w:space="0" w:color="auto"/>
      </w:divBdr>
    </w:div>
    <w:div w:id="1720782672">
      <w:bodyDiv w:val="1"/>
      <w:marLeft w:val="0"/>
      <w:marRight w:val="0"/>
      <w:marTop w:val="0"/>
      <w:marBottom w:val="0"/>
      <w:divBdr>
        <w:top w:val="none" w:sz="0" w:space="0" w:color="auto"/>
        <w:left w:val="none" w:sz="0" w:space="0" w:color="auto"/>
        <w:bottom w:val="none" w:sz="0" w:space="0" w:color="auto"/>
        <w:right w:val="none" w:sz="0" w:space="0" w:color="auto"/>
      </w:divBdr>
    </w:div>
    <w:div w:id="1789592117">
      <w:bodyDiv w:val="1"/>
      <w:marLeft w:val="0"/>
      <w:marRight w:val="0"/>
      <w:marTop w:val="0"/>
      <w:marBottom w:val="0"/>
      <w:divBdr>
        <w:top w:val="none" w:sz="0" w:space="0" w:color="auto"/>
        <w:left w:val="none" w:sz="0" w:space="0" w:color="auto"/>
        <w:bottom w:val="none" w:sz="0" w:space="0" w:color="auto"/>
        <w:right w:val="none" w:sz="0" w:space="0" w:color="auto"/>
      </w:divBdr>
      <w:divsChild>
        <w:div w:id="808783887">
          <w:marLeft w:val="0"/>
          <w:marRight w:val="0"/>
          <w:marTop w:val="0"/>
          <w:marBottom w:val="0"/>
          <w:divBdr>
            <w:top w:val="none" w:sz="0" w:space="0" w:color="auto"/>
            <w:left w:val="none" w:sz="0" w:space="0" w:color="auto"/>
            <w:bottom w:val="none" w:sz="0" w:space="0" w:color="auto"/>
            <w:right w:val="none" w:sz="0" w:space="0" w:color="auto"/>
          </w:divBdr>
          <w:divsChild>
            <w:div w:id="1651010980">
              <w:marLeft w:val="0"/>
              <w:marRight w:val="0"/>
              <w:marTop w:val="0"/>
              <w:marBottom w:val="0"/>
              <w:divBdr>
                <w:top w:val="none" w:sz="0" w:space="0" w:color="auto"/>
                <w:left w:val="none" w:sz="0" w:space="0" w:color="auto"/>
                <w:bottom w:val="none" w:sz="0" w:space="0" w:color="auto"/>
                <w:right w:val="none" w:sz="0" w:space="0" w:color="auto"/>
              </w:divBdr>
            </w:div>
            <w:div w:id="336805560">
              <w:marLeft w:val="0"/>
              <w:marRight w:val="0"/>
              <w:marTop w:val="0"/>
              <w:marBottom w:val="0"/>
              <w:divBdr>
                <w:top w:val="none" w:sz="0" w:space="0" w:color="auto"/>
                <w:left w:val="none" w:sz="0" w:space="0" w:color="auto"/>
                <w:bottom w:val="none" w:sz="0" w:space="0" w:color="auto"/>
                <w:right w:val="none" w:sz="0" w:space="0" w:color="auto"/>
              </w:divBdr>
              <w:divsChild>
                <w:div w:id="94639573">
                  <w:marLeft w:val="0"/>
                  <w:marRight w:val="0"/>
                  <w:marTop w:val="0"/>
                  <w:marBottom w:val="0"/>
                  <w:divBdr>
                    <w:top w:val="none" w:sz="0" w:space="0" w:color="auto"/>
                    <w:left w:val="none" w:sz="0" w:space="0" w:color="auto"/>
                    <w:bottom w:val="none" w:sz="0" w:space="0" w:color="auto"/>
                    <w:right w:val="none" w:sz="0" w:space="0" w:color="auto"/>
                  </w:divBdr>
                  <w:divsChild>
                    <w:div w:id="1349016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600614">
              <w:marLeft w:val="0"/>
              <w:marRight w:val="0"/>
              <w:marTop w:val="0"/>
              <w:marBottom w:val="0"/>
              <w:divBdr>
                <w:top w:val="none" w:sz="0" w:space="0" w:color="auto"/>
                <w:left w:val="none" w:sz="0" w:space="0" w:color="auto"/>
                <w:bottom w:val="none" w:sz="0" w:space="0" w:color="auto"/>
                <w:right w:val="none" w:sz="0" w:space="0" w:color="auto"/>
              </w:divBdr>
            </w:div>
          </w:divsChild>
        </w:div>
        <w:div w:id="255867492">
          <w:marLeft w:val="0"/>
          <w:marRight w:val="0"/>
          <w:marTop w:val="0"/>
          <w:marBottom w:val="0"/>
          <w:divBdr>
            <w:top w:val="none" w:sz="0" w:space="0" w:color="auto"/>
            <w:left w:val="none" w:sz="0" w:space="0" w:color="auto"/>
            <w:bottom w:val="none" w:sz="0" w:space="0" w:color="auto"/>
            <w:right w:val="none" w:sz="0" w:space="0" w:color="auto"/>
          </w:divBdr>
          <w:divsChild>
            <w:div w:id="1276519698">
              <w:marLeft w:val="0"/>
              <w:marRight w:val="0"/>
              <w:marTop w:val="0"/>
              <w:marBottom w:val="0"/>
              <w:divBdr>
                <w:top w:val="none" w:sz="0" w:space="0" w:color="auto"/>
                <w:left w:val="none" w:sz="0" w:space="0" w:color="auto"/>
                <w:bottom w:val="none" w:sz="0" w:space="0" w:color="auto"/>
                <w:right w:val="none" w:sz="0" w:space="0" w:color="auto"/>
              </w:divBdr>
            </w:div>
            <w:div w:id="1508908062">
              <w:marLeft w:val="0"/>
              <w:marRight w:val="0"/>
              <w:marTop w:val="0"/>
              <w:marBottom w:val="0"/>
              <w:divBdr>
                <w:top w:val="none" w:sz="0" w:space="0" w:color="auto"/>
                <w:left w:val="none" w:sz="0" w:space="0" w:color="auto"/>
                <w:bottom w:val="none" w:sz="0" w:space="0" w:color="auto"/>
                <w:right w:val="none" w:sz="0" w:space="0" w:color="auto"/>
              </w:divBdr>
              <w:divsChild>
                <w:div w:id="1918397523">
                  <w:marLeft w:val="0"/>
                  <w:marRight w:val="0"/>
                  <w:marTop w:val="0"/>
                  <w:marBottom w:val="0"/>
                  <w:divBdr>
                    <w:top w:val="none" w:sz="0" w:space="0" w:color="auto"/>
                    <w:left w:val="none" w:sz="0" w:space="0" w:color="auto"/>
                    <w:bottom w:val="none" w:sz="0" w:space="0" w:color="auto"/>
                    <w:right w:val="none" w:sz="0" w:space="0" w:color="auto"/>
                  </w:divBdr>
                  <w:divsChild>
                    <w:div w:id="1233732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680191">
              <w:marLeft w:val="0"/>
              <w:marRight w:val="0"/>
              <w:marTop w:val="0"/>
              <w:marBottom w:val="0"/>
              <w:divBdr>
                <w:top w:val="none" w:sz="0" w:space="0" w:color="auto"/>
                <w:left w:val="none" w:sz="0" w:space="0" w:color="auto"/>
                <w:bottom w:val="none" w:sz="0" w:space="0" w:color="auto"/>
                <w:right w:val="none" w:sz="0" w:space="0" w:color="auto"/>
              </w:divBdr>
            </w:div>
          </w:divsChild>
        </w:div>
        <w:div w:id="1324747663">
          <w:marLeft w:val="0"/>
          <w:marRight w:val="0"/>
          <w:marTop w:val="0"/>
          <w:marBottom w:val="0"/>
          <w:divBdr>
            <w:top w:val="none" w:sz="0" w:space="0" w:color="auto"/>
            <w:left w:val="none" w:sz="0" w:space="0" w:color="auto"/>
            <w:bottom w:val="none" w:sz="0" w:space="0" w:color="auto"/>
            <w:right w:val="none" w:sz="0" w:space="0" w:color="auto"/>
          </w:divBdr>
          <w:divsChild>
            <w:div w:id="431628571">
              <w:marLeft w:val="0"/>
              <w:marRight w:val="0"/>
              <w:marTop w:val="0"/>
              <w:marBottom w:val="0"/>
              <w:divBdr>
                <w:top w:val="none" w:sz="0" w:space="0" w:color="auto"/>
                <w:left w:val="none" w:sz="0" w:space="0" w:color="auto"/>
                <w:bottom w:val="none" w:sz="0" w:space="0" w:color="auto"/>
                <w:right w:val="none" w:sz="0" w:space="0" w:color="auto"/>
              </w:divBdr>
            </w:div>
            <w:div w:id="2039508503">
              <w:marLeft w:val="0"/>
              <w:marRight w:val="0"/>
              <w:marTop w:val="0"/>
              <w:marBottom w:val="0"/>
              <w:divBdr>
                <w:top w:val="none" w:sz="0" w:space="0" w:color="auto"/>
                <w:left w:val="none" w:sz="0" w:space="0" w:color="auto"/>
                <w:bottom w:val="none" w:sz="0" w:space="0" w:color="auto"/>
                <w:right w:val="none" w:sz="0" w:space="0" w:color="auto"/>
              </w:divBdr>
              <w:divsChild>
                <w:div w:id="483742879">
                  <w:marLeft w:val="0"/>
                  <w:marRight w:val="0"/>
                  <w:marTop w:val="0"/>
                  <w:marBottom w:val="0"/>
                  <w:divBdr>
                    <w:top w:val="none" w:sz="0" w:space="0" w:color="auto"/>
                    <w:left w:val="none" w:sz="0" w:space="0" w:color="auto"/>
                    <w:bottom w:val="none" w:sz="0" w:space="0" w:color="auto"/>
                    <w:right w:val="none" w:sz="0" w:space="0" w:color="auto"/>
                  </w:divBdr>
                  <w:divsChild>
                    <w:div w:id="298191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999234">
              <w:marLeft w:val="0"/>
              <w:marRight w:val="0"/>
              <w:marTop w:val="0"/>
              <w:marBottom w:val="0"/>
              <w:divBdr>
                <w:top w:val="none" w:sz="0" w:space="0" w:color="auto"/>
                <w:left w:val="none" w:sz="0" w:space="0" w:color="auto"/>
                <w:bottom w:val="none" w:sz="0" w:space="0" w:color="auto"/>
                <w:right w:val="none" w:sz="0" w:space="0" w:color="auto"/>
              </w:divBdr>
            </w:div>
          </w:divsChild>
        </w:div>
        <w:div w:id="2143307363">
          <w:marLeft w:val="0"/>
          <w:marRight w:val="0"/>
          <w:marTop w:val="0"/>
          <w:marBottom w:val="0"/>
          <w:divBdr>
            <w:top w:val="none" w:sz="0" w:space="0" w:color="auto"/>
            <w:left w:val="none" w:sz="0" w:space="0" w:color="auto"/>
            <w:bottom w:val="none" w:sz="0" w:space="0" w:color="auto"/>
            <w:right w:val="none" w:sz="0" w:space="0" w:color="auto"/>
          </w:divBdr>
          <w:divsChild>
            <w:div w:id="480999743">
              <w:marLeft w:val="0"/>
              <w:marRight w:val="0"/>
              <w:marTop w:val="0"/>
              <w:marBottom w:val="0"/>
              <w:divBdr>
                <w:top w:val="none" w:sz="0" w:space="0" w:color="auto"/>
                <w:left w:val="none" w:sz="0" w:space="0" w:color="auto"/>
                <w:bottom w:val="none" w:sz="0" w:space="0" w:color="auto"/>
                <w:right w:val="none" w:sz="0" w:space="0" w:color="auto"/>
              </w:divBdr>
            </w:div>
          </w:divsChild>
        </w:div>
        <w:div w:id="96601589">
          <w:marLeft w:val="0"/>
          <w:marRight w:val="0"/>
          <w:marTop w:val="0"/>
          <w:marBottom w:val="0"/>
          <w:divBdr>
            <w:top w:val="none" w:sz="0" w:space="0" w:color="auto"/>
            <w:left w:val="none" w:sz="0" w:space="0" w:color="auto"/>
            <w:bottom w:val="none" w:sz="0" w:space="0" w:color="auto"/>
            <w:right w:val="none" w:sz="0" w:space="0" w:color="auto"/>
          </w:divBdr>
          <w:divsChild>
            <w:div w:id="1262883778">
              <w:marLeft w:val="0"/>
              <w:marRight w:val="0"/>
              <w:marTop w:val="0"/>
              <w:marBottom w:val="0"/>
              <w:divBdr>
                <w:top w:val="none" w:sz="0" w:space="0" w:color="auto"/>
                <w:left w:val="none" w:sz="0" w:space="0" w:color="auto"/>
                <w:bottom w:val="none" w:sz="0" w:space="0" w:color="auto"/>
                <w:right w:val="none" w:sz="0" w:space="0" w:color="auto"/>
              </w:divBdr>
            </w:div>
          </w:divsChild>
        </w:div>
        <w:div w:id="357630345">
          <w:blockQuote w:val="1"/>
          <w:marLeft w:val="720"/>
          <w:marRight w:val="720"/>
          <w:marTop w:val="100"/>
          <w:marBottom w:val="100"/>
          <w:divBdr>
            <w:top w:val="none" w:sz="0" w:space="0" w:color="auto"/>
            <w:left w:val="none" w:sz="0" w:space="0" w:color="auto"/>
            <w:bottom w:val="none" w:sz="0" w:space="0" w:color="auto"/>
            <w:right w:val="none" w:sz="0" w:space="0" w:color="auto"/>
          </w:divBdr>
        </w:div>
        <w:div w:id="128862550">
          <w:marLeft w:val="0"/>
          <w:marRight w:val="0"/>
          <w:marTop w:val="0"/>
          <w:marBottom w:val="0"/>
          <w:divBdr>
            <w:top w:val="none" w:sz="0" w:space="0" w:color="auto"/>
            <w:left w:val="none" w:sz="0" w:space="0" w:color="auto"/>
            <w:bottom w:val="none" w:sz="0" w:space="0" w:color="auto"/>
            <w:right w:val="none" w:sz="0" w:space="0" w:color="auto"/>
          </w:divBdr>
          <w:divsChild>
            <w:div w:id="724720591">
              <w:marLeft w:val="0"/>
              <w:marRight w:val="0"/>
              <w:marTop w:val="0"/>
              <w:marBottom w:val="0"/>
              <w:divBdr>
                <w:top w:val="none" w:sz="0" w:space="0" w:color="auto"/>
                <w:left w:val="none" w:sz="0" w:space="0" w:color="auto"/>
                <w:bottom w:val="none" w:sz="0" w:space="0" w:color="auto"/>
                <w:right w:val="none" w:sz="0" w:space="0" w:color="auto"/>
              </w:divBdr>
            </w:div>
            <w:div w:id="1649548887">
              <w:marLeft w:val="0"/>
              <w:marRight w:val="0"/>
              <w:marTop w:val="0"/>
              <w:marBottom w:val="0"/>
              <w:divBdr>
                <w:top w:val="none" w:sz="0" w:space="0" w:color="auto"/>
                <w:left w:val="none" w:sz="0" w:space="0" w:color="auto"/>
                <w:bottom w:val="none" w:sz="0" w:space="0" w:color="auto"/>
                <w:right w:val="none" w:sz="0" w:space="0" w:color="auto"/>
              </w:divBdr>
              <w:divsChild>
                <w:div w:id="113210088">
                  <w:marLeft w:val="0"/>
                  <w:marRight w:val="0"/>
                  <w:marTop w:val="0"/>
                  <w:marBottom w:val="0"/>
                  <w:divBdr>
                    <w:top w:val="none" w:sz="0" w:space="0" w:color="auto"/>
                    <w:left w:val="none" w:sz="0" w:space="0" w:color="auto"/>
                    <w:bottom w:val="none" w:sz="0" w:space="0" w:color="auto"/>
                    <w:right w:val="none" w:sz="0" w:space="0" w:color="auto"/>
                  </w:divBdr>
                  <w:divsChild>
                    <w:div w:id="74904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7605734">
              <w:marLeft w:val="0"/>
              <w:marRight w:val="0"/>
              <w:marTop w:val="0"/>
              <w:marBottom w:val="0"/>
              <w:divBdr>
                <w:top w:val="none" w:sz="0" w:space="0" w:color="auto"/>
                <w:left w:val="none" w:sz="0" w:space="0" w:color="auto"/>
                <w:bottom w:val="none" w:sz="0" w:space="0" w:color="auto"/>
                <w:right w:val="none" w:sz="0" w:space="0" w:color="auto"/>
              </w:divBdr>
            </w:div>
          </w:divsChild>
        </w:div>
        <w:div w:id="831943592">
          <w:marLeft w:val="0"/>
          <w:marRight w:val="0"/>
          <w:marTop w:val="0"/>
          <w:marBottom w:val="0"/>
          <w:divBdr>
            <w:top w:val="none" w:sz="0" w:space="0" w:color="auto"/>
            <w:left w:val="none" w:sz="0" w:space="0" w:color="auto"/>
            <w:bottom w:val="none" w:sz="0" w:space="0" w:color="auto"/>
            <w:right w:val="none" w:sz="0" w:space="0" w:color="auto"/>
          </w:divBdr>
          <w:divsChild>
            <w:div w:id="1203399882">
              <w:marLeft w:val="0"/>
              <w:marRight w:val="0"/>
              <w:marTop w:val="0"/>
              <w:marBottom w:val="0"/>
              <w:divBdr>
                <w:top w:val="none" w:sz="0" w:space="0" w:color="auto"/>
                <w:left w:val="none" w:sz="0" w:space="0" w:color="auto"/>
                <w:bottom w:val="none" w:sz="0" w:space="0" w:color="auto"/>
                <w:right w:val="none" w:sz="0" w:space="0" w:color="auto"/>
              </w:divBdr>
            </w:div>
            <w:div w:id="1056128052">
              <w:marLeft w:val="0"/>
              <w:marRight w:val="0"/>
              <w:marTop w:val="0"/>
              <w:marBottom w:val="0"/>
              <w:divBdr>
                <w:top w:val="none" w:sz="0" w:space="0" w:color="auto"/>
                <w:left w:val="none" w:sz="0" w:space="0" w:color="auto"/>
                <w:bottom w:val="none" w:sz="0" w:space="0" w:color="auto"/>
                <w:right w:val="none" w:sz="0" w:space="0" w:color="auto"/>
              </w:divBdr>
              <w:divsChild>
                <w:div w:id="1553730859">
                  <w:marLeft w:val="0"/>
                  <w:marRight w:val="0"/>
                  <w:marTop w:val="0"/>
                  <w:marBottom w:val="0"/>
                  <w:divBdr>
                    <w:top w:val="none" w:sz="0" w:space="0" w:color="auto"/>
                    <w:left w:val="none" w:sz="0" w:space="0" w:color="auto"/>
                    <w:bottom w:val="none" w:sz="0" w:space="0" w:color="auto"/>
                    <w:right w:val="none" w:sz="0" w:space="0" w:color="auto"/>
                  </w:divBdr>
                  <w:divsChild>
                    <w:div w:id="100370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853465">
              <w:marLeft w:val="0"/>
              <w:marRight w:val="0"/>
              <w:marTop w:val="0"/>
              <w:marBottom w:val="0"/>
              <w:divBdr>
                <w:top w:val="none" w:sz="0" w:space="0" w:color="auto"/>
                <w:left w:val="none" w:sz="0" w:space="0" w:color="auto"/>
                <w:bottom w:val="none" w:sz="0" w:space="0" w:color="auto"/>
                <w:right w:val="none" w:sz="0" w:space="0" w:color="auto"/>
              </w:divBdr>
            </w:div>
          </w:divsChild>
        </w:div>
        <w:div w:id="994803075">
          <w:marLeft w:val="0"/>
          <w:marRight w:val="0"/>
          <w:marTop w:val="0"/>
          <w:marBottom w:val="0"/>
          <w:divBdr>
            <w:top w:val="none" w:sz="0" w:space="0" w:color="auto"/>
            <w:left w:val="none" w:sz="0" w:space="0" w:color="auto"/>
            <w:bottom w:val="none" w:sz="0" w:space="0" w:color="auto"/>
            <w:right w:val="none" w:sz="0" w:space="0" w:color="auto"/>
          </w:divBdr>
          <w:divsChild>
            <w:div w:id="529607474">
              <w:marLeft w:val="0"/>
              <w:marRight w:val="0"/>
              <w:marTop w:val="0"/>
              <w:marBottom w:val="0"/>
              <w:divBdr>
                <w:top w:val="none" w:sz="0" w:space="0" w:color="auto"/>
                <w:left w:val="none" w:sz="0" w:space="0" w:color="auto"/>
                <w:bottom w:val="none" w:sz="0" w:space="0" w:color="auto"/>
                <w:right w:val="none" w:sz="0" w:space="0" w:color="auto"/>
              </w:divBdr>
            </w:div>
            <w:div w:id="1112674206">
              <w:marLeft w:val="0"/>
              <w:marRight w:val="0"/>
              <w:marTop w:val="0"/>
              <w:marBottom w:val="0"/>
              <w:divBdr>
                <w:top w:val="none" w:sz="0" w:space="0" w:color="auto"/>
                <w:left w:val="none" w:sz="0" w:space="0" w:color="auto"/>
                <w:bottom w:val="none" w:sz="0" w:space="0" w:color="auto"/>
                <w:right w:val="none" w:sz="0" w:space="0" w:color="auto"/>
              </w:divBdr>
              <w:divsChild>
                <w:div w:id="2126538080">
                  <w:marLeft w:val="0"/>
                  <w:marRight w:val="0"/>
                  <w:marTop w:val="0"/>
                  <w:marBottom w:val="0"/>
                  <w:divBdr>
                    <w:top w:val="none" w:sz="0" w:space="0" w:color="auto"/>
                    <w:left w:val="none" w:sz="0" w:space="0" w:color="auto"/>
                    <w:bottom w:val="none" w:sz="0" w:space="0" w:color="auto"/>
                    <w:right w:val="none" w:sz="0" w:space="0" w:color="auto"/>
                  </w:divBdr>
                  <w:divsChild>
                    <w:div w:id="8281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953924">
              <w:marLeft w:val="0"/>
              <w:marRight w:val="0"/>
              <w:marTop w:val="0"/>
              <w:marBottom w:val="0"/>
              <w:divBdr>
                <w:top w:val="none" w:sz="0" w:space="0" w:color="auto"/>
                <w:left w:val="none" w:sz="0" w:space="0" w:color="auto"/>
                <w:bottom w:val="none" w:sz="0" w:space="0" w:color="auto"/>
                <w:right w:val="none" w:sz="0" w:space="0" w:color="auto"/>
              </w:divBdr>
            </w:div>
          </w:divsChild>
        </w:div>
        <w:div w:id="621881487">
          <w:marLeft w:val="0"/>
          <w:marRight w:val="0"/>
          <w:marTop w:val="0"/>
          <w:marBottom w:val="0"/>
          <w:divBdr>
            <w:top w:val="none" w:sz="0" w:space="0" w:color="auto"/>
            <w:left w:val="none" w:sz="0" w:space="0" w:color="auto"/>
            <w:bottom w:val="none" w:sz="0" w:space="0" w:color="auto"/>
            <w:right w:val="none" w:sz="0" w:space="0" w:color="auto"/>
          </w:divBdr>
          <w:divsChild>
            <w:div w:id="1510486868">
              <w:marLeft w:val="0"/>
              <w:marRight w:val="0"/>
              <w:marTop w:val="0"/>
              <w:marBottom w:val="0"/>
              <w:divBdr>
                <w:top w:val="none" w:sz="0" w:space="0" w:color="auto"/>
                <w:left w:val="none" w:sz="0" w:space="0" w:color="auto"/>
                <w:bottom w:val="none" w:sz="0" w:space="0" w:color="auto"/>
                <w:right w:val="none" w:sz="0" w:space="0" w:color="auto"/>
              </w:divBdr>
            </w:div>
          </w:divsChild>
        </w:div>
        <w:div w:id="1960650345">
          <w:marLeft w:val="0"/>
          <w:marRight w:val="0"/>
          <w:marTop w:val="0"/>
          <w:marBottom w:val="0"/>
          <w:divBdr>
            <w:top w:val="none" w:sz="0" w:space="0" w:color="auto"/>
            <w:left w:val="none" w:sz="0" w:space="0" w:color="auto"/>
            <w:bottom w:val="none" w:sz="0" w:space="0" w:color="auto"/>
            <w:right w:val="none" w:sz="0" w:space="0" w:color="auto"/>
          </w:divBdr>
          <w:divsChild>
            <w:div w:id="917861200">
              <w:marLeft w:val="0"/>
              <w:marRight w:val="0"/>
              <w:marTop w:val="0"/>
              <w:marBottom w:val="0"/>
              <w:divBdr>
                <w:top w:val="none" w:sz="0" w:space="0" w:color="auto"/>
                <w:left w:val="none" w:sz="0" w:space="0" w:color="auto"/>
                <w:bottom w:val="none" w:sz="0" w:space="0" w:color="auto"/>
                <w:right w:val="none" w:sz="0" w:space="0" w:color="auto"/>
              </w:divBdr>
            </w:div>
          </w:divsChild>
        </w:div>
        <w:div w:id="1186670630">
          <w:marLeft w:val="0"/>
          <w:marRight w:val="0"/>
          <w:marTop w:val="0"/>
          <w:marBottom w:val="0"/>
          <w:divBdr>
            <w:top w:val="none" w:sz="0" w:space="0" w:color="auto"/>
            <w:left w:val="none" w:sz="0" w:space="0" w:color="auto"/>
            <w:bottom w:val="none" w:sz="0" w:space="0" w:color="auto"/>
            <w:right w:val="none" w:sz="0" w:space="0" w:color="auto"/>
          </w:divBdr>
          <w:divsChild>
            <w:div w:id="932975556">
              <w:marLeft w:val="0"/>
              <w:marRight w:val="0"/>
              <w:marTop w:val="0"/>
              <w:marBottom w:val="0"/>
              <w:divBdr>
                <w:top w:val="none" w:sz="0" w:space="0" w:color="auto"/>
                <w:left w:val="none" w:sz="0" w:space="0" w:color="auto"/>
                <w:bottom w:val="none" w:sz="0" w:space="0" w:color="auto"/>
                <w:right w:val="none" w:sz="0" w:space="0" w:color="auto"/>
              </w:divBdr>
            </w:div>
          </w:divsChild>
        </w:div>
        <w:div w:id="2417173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9929668">
      <w:bodyDiv w:val="1"/>
      <w:marLeft w:val="0"/>
      <w:marRight w:val="0"/>
      <w:marTop w:val="0"/>
      <w:marBottom w:val="0"/>
      <w:divBdr>
        <w:top w:val="none" w:sz="0" w:space="0" w:color="auto"/>
        <w:left w:val="none" w:sz="0" w:space="0" w:color="auto"/>
        <w:bottom w:val="none" w:sz="0" w:space="0" w:color="auto"/>
        <w:right w:val="none" w:sz="0" w:space="0" w:color="auto"/>
      </w:divBdr>
    </w:div>
    <w:div w:id="1912738399">
      <w:bodyDiv w:val="1"/>
      <w:marLeft w:val="0"/>
      <w:marRight w:val="0"/>
      <w:marTop w:val="0"/>
      <w:marBottom w:val="0"/>
      <w:divBdr>
        <w:top w:val="none" w:sz="0" w:space="0" w:color="auto"/>
        <w:left w:val="none" w:sz="0" w:space="0" w:color="auto"/>
        <w:bottom w:val="none" w:sz="0" w:space="0" w:color="auto"/>
        <w:right w:val="none" w:sz="0" w:space="0" w:color="auto"/>
      </w:divBdr>
    </w:div>
    <w:div w:id="1935824560">
      <w:bodyDiv w:val="1"/>
      <w:marLeft w:val="0"/>
      <w:marRight w:val="0"/>
      <w:marTop w:val="0"/>
      <w:marBottom w:val="0"/>
      <w:divBdr>
        <w:top w:val="none" w:sz="0" w:space="0" w:color="auto"/>
        <w:left w:val="none" w:sz="0" w:space="0" w:color="auto"/>
        <w:bottom w:val="none" w:sz="0" w:space="0" w:color="auto"/>
        <w:right w:val="none" w:sz="0" w:space="0" w:color="auto"/>
      </w:divBdr>
    </w:div>
    <w:div w:id="1942490801">
      <w:bodyDiv w:val="1"/>
      <w:marLeft w:val="0"/>
      <w:marRight w:val="0"/>
      <w:marTop w:val="0"/>
      <w:marBottom w:val="0"/>
      <w:divBdr>
        <w:top w:val="none" w:sz="0" w:space="0" w:color="auto"/>
        <w:left w:val="none" w:sz="0" w:space="0" w:color="auto"/>
        <w:bottom w:val="none" w:sz="0" w:space="0" w:color="auto"/>
        <w:right w:val="none" w:sz="0" w:space="0" w:color="auto"/>
      </w:divBdr>
      <w:divsChild>
        <w:div w:id="1279029552">
          <w:marLeft w:val="0"/>
          <w:marRight w:val="0"/>
          <w:marTop w:val="0"/>
          <w:marBottom w:val="0"/>
          <w:divBdr>
            <w:top w:val="none" w:sz="0" w:space="0" w:color="auto"/>
            <w:left w:val="none" w:sz="0" w:space="0" w:color="auto"/>
            <w:bottom w:val="none" w:sz="0" w:space="0" w:color="auto"/>
            <w:right w:val="none" w:sz="0" w:space="0" w:color="auto"/>
          </w:divBdr>
          <w:divsChild>
            <w:div w:id="34888465">
              <w:marLeft w:val="0"/>
              <w:marRight w:val="0"/>
              <w:marTop w:val="0"/>
              <w:marBottom w:val="0"/>
              <w:divBdr>
                <w:top w:val="none" w:sz="0" w:space="0" w:color="auto"/>
                <w:left w:val="none" w:sz="0" w:space="0" w:color="auto"/>
                <w:bottom w:val="none" w:sz="0" w:space="0" w:color="auto"/>
                <w:right w:val="none" w:sz="0" w:space="0" w:color="auto"/>
              </w:divBdr>
            </w:div>
            <w:div w:id="2078087880">
              <w:marLeft w:val="0"/>
              <w:marRight w:val="0"/>
              <w:marTop w:val="0"/>
              <w:marBottom w:val="0"/>
              <w:divBdr>
                <w:top w:val="none" w:sz="0" w:space="0" w:color="auto"/>
                <w:left w:val="none" w:sz="0" w:space="0" w:color="auto"/>
                <w:bottom w:val="none" w:sz="0" w:space="0" w:color="auto"/>
                <w:right w:val="none" w:sz="0" w:space="0" w:color="auto"/>
              </w:divBdr>
              <w:divsChild>
                <w:div w:id="1506437044">
                  <w:marLeft w:val="0"/>
                  <w:marRight w:val="0"/>
                  <w:marTop w:val="0"/>
                  <w:marBottom w:val="0"/>
                  <w:divBdr>
                    <w:top w:val="none" w:sz="0" w:space="0" w:color="auto"/>
                    <w:left w:val="none" w:sz="0" w:space="0" w:color="auto"/>
                    <w:bottom w:val="none" w:sz="0" w:space="0" w:color="auto"/>
                    <w:right w:val="none" w:sz="0" w:space="0" w:color="auto"/>
                  </w:divBdr>
                  <w:divsChild>
                    <w:div w:id="112284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322957">
      <w:bodyDiv w:val="1"/>
      <w:marLeft w:val="0"/>
      <w:marRight w:val="0"/>
      <w:marTop w:val="0"/>
      <w:marBottom w:val="0"/>
      <w:divBdr>
        <w:top w:val="none" w:sz="0" w:space="0" w:color="auto"/>
        <w:left w:val="none" w:sz="0" w:space="0" w:color="auto"/>
        <w:bottom w:val="none" w:sz="0" w:space="0" w:color="auto"/>
        <w:right w:val="none" w:sz="0" w:space="0" w:color="auto"/>
      </w:divBdr>
      <w:divsChild>
        <w:div w:id="450904327">
          <w:marLeft w:val="0"/>
          <w:marRight w:val="0"/>
          <w:marTop w:val="0"/>
          <w:marBottom w:val="0"/>
          <w:divBdr>
            <w:top w:val="none" w:sz="0" w:space="0" w:color="auto"/>
            <w:left w:val="none" w:sz="0" w:space="0" w:color="auto"/>
            <w:bottom w:val="none" w:sz="0" w:space="0" w:color="auto"/>
            <w:right w:val="none" w:sz="0" w:space="0" w:color="auto"/>
          </w:divBdr>
          <w:divsChild>
            <w:div w:id="994142117">
              <w:marLeft w:val="0"/>
              <w:marRight w:val="0"/>
              <w:marTop w:val="0"/>
              <w:marBottom w:val="0"/>
              <w:divBdr>
                <w:top w:val="none" w:sz="0" w:space="0" w:color="auto"/>
                <w:left w:val="none" w:sz="0" w:space="0" w:color="auto"/>
                <w:bottom w:val="none" w:sz="0" w:space="0" w:color="auto"/>
                <w:right w:val="none" w:sz="0" w:space="0" w:color="auto"/>
              </w:divBdr>
            </w:div>
            <w:div w:id="1345134074">
              <w:marLeft w:val="0"/>
              <w:marRight w:val="0"/>
              <w:marTop w:val="0"/>
              <w:marBottom w:val="0"/>
              <w:divBdr>
                <w:top w:val="none" w:sz="0" w:space="0" w:color="auto"/>
                <w:left w:val="none" w:sz="0" w:space="0" w:color="auto"/>
                <w:bottom w:val="none" w:sz="0" w:space="0" w:color="auto"/>
                <w:right w:val="none" w:sz="0" w:space="0" w:color="auto"/>
              </w:divBdr>
              <w:divsChild>
                <w:div w:id="966011992">
                  <w:marLeft w:val="0"/>
                  <w:marRight w:val="0"/>
                  <w:marTop w:val="0"/>
                  <w:marBottom w:val="0"/>
                  <w:divBdr>
                    <w:top w:val="none" w:sz="0" w:space="0" w:color="auto"/>
                    <w:left w:val="none" w:sz="0" w:space="0" w:color="auto"/>
                    <w:bottom w:val="none" w:sz="0" w:space="0" w:color="auto"/>
                    <w:right w:val="none" w:sz="0" w:space="0" w:color="auto"/>
                  </w:divBdr>
                  <w:divsChild>
                    <w:div w:id="15933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8711012">
              <w:marLeft w:val="0"/>
              <w:marRight w:val="0"/>
              <w:marTop w:val="0"/>
              <w:marBottom w:val="0"/>
              <w:divBdr>
                <w:top w:val="none" w:sz="0" w:space="0" w:color="auto"/>
                <w:left w:val="none" w:sz="0" w:space="0" w:color="auto"/>
                <w:bottom w:val="none" w:sz="0" w:space="0" w:color="auto"/>
                <w:right w:val="none" w:sz="0" w:space="0" w:color="auto"/>
              </w:divBdr>
            </w:div>
          </w:divsChild>
        </w:div>
        <w:div w:id="482697698">
          <w:marLeft w:val="0"/>
          <w:marRight w:val="0"/>
          <w:marTop w:val="0"/>
          <w:marBottom w:val="0"/>
          <w:divBdr>
            <w:top w:val="none" w:sz="0" w:space="0" w:color="auto"/>
            <w:left w:val="none" w:sz="0" w:space="0" w:color="auto"/>
            <w:bottom w:val="none" w:sz="0" w:space="0" w:color="auto"/>
            <w:right w:val="none" w:sz="0" w:space="0" w:color="auto"/>
          </w:divBdr>
          <w:divsChild>
            <w:div w:id="1225874919">
              <w:marLeft w:val="0"/>
              <w:marRight w:val="0"/>
              <w:marTop w:val="0"/>
              <w:marBottom w:val="0"/>
              <w:divBdr>
                <w:top w:val="none" w:sz="0" w:space="0" w:color="auto"/>
                <w:left w:val="none" w:sz="0" w:space="0" w:color="auto"/>
                <w:bottom w:val="none" w:sz="0" w:space="0" w:color="auto"/>
                <w:right w:val="none" w:sz="0" w:space="0" w:color="auto"/>
              </w:divBdr>
            </w:div>
            <w:div w:id="922837919">
              <w:marLeft w:val="0"/>
              <w:marRight w:val="0"/>
              <w:marTop w:val="0"/>
              <w:marBottom w:val="0"/>
              <w:divBdr>
                <w:top w:val="none" w:sz="0" w:space="0" w:color="auto"/>
                <w:left w:val="none" w:sz="0" w:space="0" w:color="auto"/>
                <w:bottom w:val="none" w:sz="0" w:space="0" w:color="auto"/>
                <w:right w:val="none" w:sz="0" w:space="0" w:color="auto"/>
              </w:divBdr>
              <w:divsChild>
                <w:div w:id="1972445204">
                  <w:marLeft w:val="0"/>
                  <w:marRight w:val="0"/>
                  <w:marTop w:val="0"/>
                  <w:marBottom w:val="0"/>
                  <w:divBdr>
                    <w:top w:val="none" w:sz="0" w:space="0" w:color="auto"/>
                    <w:left w:val="none" w:sz="0" w:space="0" w:color="auto"/>
                    <w:bottom w:val="none" w:sz="0" w:space="0" w:color="auto"/>
                    <w:right w:val="none" w:sz="0" w:space="0" w:color="auto"/>
                  </w:divBdr>
                  <w:divsChild>
                    <w:div w:id="347220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550478">
              <w:marLeft w:val="0"/>
              <w:marRight w:val="0"/>
              <w:marTop w:val="0"/>
              <w:marBottom w:val="0"/>
              <w:divBdr>
                <w:top w:val="none" w:sz="0" w:space="0" w:color="auto"/>
                <w:left w:val="none" w:sz="0" w:space="0" w:color="auto"/>
                <w:bottom w:val="none" w:sz="0" w:space="0" w:color="auto"/>
                <w:right w:val="none" w:sz="0" w:space="0" w:color="auto"/>
              </w:divBdr>
            </w:div>
          </w:divsChild>
        </w:div>
        <w:div w:id="1124233782">
          <w:blockQuote w:val="1"/>
          <w:marLeft w:val="720"/>
          <w:marRight w:val="720"/>
          <w:marTop w:val="100"/>
          <w:marBottom w:val="100"/>
          <w:divBdr>
            <w:top w:val="none" w:sz="0" w:space="0" w:color="auto"/>
            <w:left w:val="none" w:sz="0" w:space="0" w:color="auto"/>
            <w:bottom w:val="none" w:sz="0" w:space="0" w:color="auto"/>
            <w:right w:val="none" w:sz="0" w:space="0" w:color="auto"/>
          </w:divBdr>
        </w:div>
        <w:div w:id="780413176">
          <w:marLeft w:val="0"/>
          <w:marRight w:val="0"/>
          <w:marTop w:val="0"/>
          <w:marBottom w:val="0"/>
          <w:divBdr>
            <w:top w:val="none" w:sz="0" w:space="0" w:color="auto"/>
            <w:left w:val="none" w:sz="0" w:space="0" w:color="auto"/>
            <w:bottom w:val="none" w:sz="0" w:space="0" w:color="auto"/>
            <w:right w:val="none" w:sz="0" w:space="0" w:color="auto"/>
          </w:divBdr>
          <w:divsChild>
            <w:div w:id="994577169">
              <w:marLeft w:val="0"/>
              <w:marRight w:val="0"/>
              <w:marTop w:val="0"/>
              <w:marBottom w:val="0"/>
              <w:divBdr>
                <w:top w:val="none" w:sz="0" w:space="0" w:color="auto"/>
                <w:left w:val="none" w:sz="0" w:space="0" w:color="auto"/>
                <w:bottom w:val="none" w:sz="0" w:space="0" w:color="auto"/>
                <w:right w:val="none" w:sz="0" w:space="0" w:color="auto"/>
              </w:divBdr>
            </w:div>
            <w:div w:id="855191588">
              <w:marLeft w:val="0"/>
              <w:marRight w:val="0"/>
              <w:marTop w:val="0"/>
              <w:marBottom w:val="0"/>
              <w:divBdr>
                <w:top w:val="none" w:sz="0" w:space="0" w:color="auto"/>
                <w:left w:val="none" w:sz="0" w:space="0" w:color="auto"/>
                <w:bottom w:val="none" w:sz="0" w:space="0" w:color="auto"/>
                <w:right w:val="none" w:sz="0" w:space="0" w:color="auto"/>
              </w:divBdr>
              <w:divsChild>
                <w:div w:id="1831864735">
                  <w:marLeft w:val="0"/>
                  <w:marRight w:val="0"/>
                  <w:marTop w:val="0"/>
                  <w:marBottom w:val="0"/>
                  <w:divBdr>
                    <w:top w:val="none" w:sz="0" w:space="0" w:color="auto"/>
                    <w:left w:val="none" w:sz="0" w:space="0" w:color="auto"/>
                    <w:bottom w:val="none" w:sz="0" w:space="0" w:color="auto"/>
                    <w:right w:val="none" w:sz="0" w:space="0" w:color="auto"/>
                  </w:divBdr>
                  <w:divsChild>
                    <w:div w:id="653992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747537">
              <w:marLeft w:val="0"/>
              <w:marRight w:val="0"/>
              <w:marTop w:val="0"/>
              <w:marBottom w:val="0"/>
              <w:divBdr>
                <w:top w:val="none" w:sz="0" w:space="0" w:color="auto"/>
                <w:left w:val="none" w:sz="0" w:space="0" w:color="auto"/>
                <w:bottom w:val="none" w:sz="0" w:space="0" w:color="auto"/>
                <w:right w:val="none" w:sz="0" w:space="0" w:color="auto"/>
              </w:divBdr>
            </w:div>
          </w:divsChild>
        </w:div>
        <w:div w:id="1775981481">
          <w:marLeft w:val="0"/>
          <w:marRight w:val="0"/>
          <w:marTop w:val="0"/>
          <w:marBottom w:val="0"/>
          <w:divBdr>
            <w:top w:val="none" w:sz="0" w:space="0" w:color="auto"/>
            <w:left w:val="none" w:sz="0" w:space="0" w:color="auto"/>
            <w:bottom w:val="none" w:sz="0" w:space="0" w:color="auto"/>
            <w:right w:val="none" w:sz="0" w:space="0" w:color="auto"/>
          </w:divBdr>
          <w:divsChild>
            <w:div w:id="945380797">
              <w:marLeft w:val="0"/>
              <w:marRight w:val="0"/>
              <w:marTop w:val="0"/>
              <w:marBottom w:val="0"/>
              <w:divBdr>
                <w:top w:val="none" w:sz="0" w:space="0" w:color="auto"/>
                <w:left w:val="none" w:sz="0" w:space="0" w:color="auto"/>
                <w:bottom w:val="none" w:sz="0" w:space="0" w:color="auto"/>
                <w:right w:val="none" w:sz="0" w:space="0" w:color="auto"/>
              </w:divBdr>
            </w:div>
            <w:div w:id="441462962">
              <w:marLeft w:val="0"/>
              <w:marRight w:val="0"/>
              <w:marTop w:val="0"/>
              <w:marBottom w:val="0"/>
              <w:divBdr>
                <w:top w:val="none" w:sz="0" w:space="0" w:color="auto"/>
                <w:left w:val="none" w:sz="0" w:space="0" w:color="auto"/>
                <w:bottom w:val="none" w:sz="0" w:space="0" w:color="auto"/>
                <w:right w:val="none" w:sz="0" w:space="0" w:color="auto"/>
              </w:divBdr>
              <w:divsChild>
                <w:div w:id="295793309">
                  <w:marLeft w:val="0"/>
                  <w:marRight w:val="0"/>
                  <w:marTop w:val="0"/>
                  <w:marBottom w:val="0"/>
                  <w:divBdr>
                    <w:top w:val="none" w:sz="0" w:space="0" w:color="auto"/>
                    <w:left w:val="none" w:sz="0" w:space="0" w:color="auto"/>
                    <w:bottom w:val="none" w:sz="0" w:space="0" w:color="auto"/>
                    <w:right w:val="none" w:sz="0" w:space="0" w:color="auto"/>
                  </w:divBdr>
                  <w:divsChild>
                    <w:div w:id="101187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283536">
              <w:marLeft w:val="0"/>
              <w:marRight w:val="0"/>
              <w:marTop w:val="0"/>
              <w:marBottom w:val="0"/>
              <w:divBdr>
                <w:top w:val="none" w:sz="0" w:space="0" w:color="auto"/>
                <w:left w:val="none" w:sz="0" w:space="0" w:color="auto"/>
                <w:bottom w:val="none" w:sz="0" w:space="0" w:color="auto"/>
                <w:right w:val="none" w:sz="0" w:space="0" w:color="auto"/>
              </w:divBdr>
            </w:div>
          </w:divsChild>
        </w:div>
        <w:div w:id="1773669948">
          <w:marLeft w:val="0"/>
          <w:marRight w:val="0"/>
          <w:marTop w:val="0"/>
          <w:marBottom w:val="0"/>
          <w:divBdr>
            <w:top w:val="none" w:sz="0" w:space="0" w:color="auto"/>
            <w:left w:val="none" w:sz="0" w:space="0" w:color="auto"/>
            <w:bottom w:val="none" w:sz="0" w:space="0" w:color="auto"/>
            <w:right w:val="none" w:sz="0" w:space="0" w:color="auto"/>
          </w:divBdr>
          <w:divsChild>
            <w:div w:id="362705677">
              <w:marLeft w:val="0"/>
              <w:marRight w:val="0"/>
              <w:marTop w:val="0"/>
              <w:marBottom w:val="0"/>
              <w:divBdr>
                <w:top w:val="none" w:sz="0" w:space="0" w:color="auto"/>
                <w:left w:val="none" w:sz="0" w:space="0" w:color="auto"/>
                <w:bottom w:val="none" w:sz="0" w:space="0" w:color="auto"/>
                <w:right w:val="none" w:sz="0" w:space="0" w:color="auto"/>
              </w:divBdr>
            </w:div>
            <w:div w:id="43337380">
              <w:marLeft w:val="0"/>
              <w:marRight w:val="0"/>
              <w:marTop w:val="0"/>
              <w:marBottom w:val="0"/>
              <w:divBdr>
                <w:top w:val="none" w:sz="0" w:space="0" w:color="auto"/>
                <w:left w:val="none" w:sz="0" w:space="0" w:color="auto"/>
                <w:bottom w:val="none" w:sz="0" w:space="0" w:color="auto"/>
                <w:right w:val="none" w:sz="0" w:space="0" w:color="auto"/>
              </w:divBdr>
              <w:divsChild>
                <w:div w:id="1697539766">
                  <w:marLeft w:val="0"/>
                  <w:marRight w:val="0"/>
                  <w:marTop w:val="0"/>
                  <w:marBottom w:val="0"/>
                  <w:divBdr>
                    <w:top w:val="none" w:sz="0" w:space="0" w:color="auto"/>
                    <w:left w:val="none" w:sz="0" w:space="0" w:color="auto"/>
                    <w:bottom w:val="none" w:sz="0" w:space="0" w:color="auto"/>
                    <w:right w:val="none" w:sz="0" w:space="0" w:color="auto"/>
                  </w:divBdr>
                  <w:divsChild>
                    <w:div w:id="1655186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955499">
              <w:marLeft w:val="0"/>
              <w:marRight w:val="0"/>
              <w:marTop w:val="0"/>
              <w:marBottom w:val="0"/>
              <w:divBdr>
                <w:top w:val="none" w:sz="0" w:space="0" w:color="auto"/>
                <w:left w:val="none" w:sz="0" w:space="0" w:color="auto"/>
                <w:bottom w:val="none" w:sz="0" w:space="0" w:color="auto"/>
                <w:right w:val="none" w:sz="0" w:space="0" w:color="auto"/>
              </w:divBdr>
            </w:div>
          </w:divsChild>
        </w:div>
        <w:div w:id="131220891">
          <w:marLeft w:val="0"/>
          <w:marRight w:val="0"/>
          <w:marTop w:val="0"/>
          <w:marBottom w:val="0"/>
          <w:divBdr>
            <w:top w:val="none" w:sz="0" w:space="0" w:color="auto"/>
            <w:left w:val="none" w:sz="0" w:space="0" w:color="auto"/>
            <w:bottom w:val="none" w:sz="0" w:space="0" w:color="auto"/>
            <w:right w:val="none" w:sz="0" w:space="0" w:color="auto"/>
          </w:divBdr>
          <w:divsChild>
            <w:div w:id="664941061">
              <w:marLeft w:val="0"/>
              <w:marRight w:val="0"/>
              <w:marTop w:val="0"/>
              <w:marBottom w:val="0"/>
              <w:divBdr>
                <w:top w:val="none" w:sz="0" w:space="0" w:color="auto"/>
                <w:left w:val="none" w:sz="0" w:space="0" w:color="auto"/>
                <w:bottom w:val="none" w:sz="0" w:space="0" w:color="auto"/>
                <w:right w:val="none" w:sz="0" w:space="0" w:color="auto"/>
              </w:divBdr>
            </w:div>
            <w:div w:id="489181519">
              <w:marLeft w:val="0"/>
              <w:marRight w:val="0"/>
              <w:marTop w:val="0"/>
              <w:marBottom w:val="0"/>
              <w:divBdr>
                <w:top w:val="none" w:sz="0" w:space="0" w:color="auto"/>
                <w:left w:val="none" w:sz="0" w:space="0" w:color="auto"/>
                <w:bottom w:val="none" w:sz="0" w:space="0" w:color="auto"/>
                <w:right w:val="none" w:sz="0" w:space="0" w:color="auto"/>
              </w:divBdr>
              <w:divsChild>
                <w:div w:id="1581983861">
                  <w:marLeft w:val="0"/>
                  <w:marRight w:val="0"/>
                  <w:marTop w:val="0"/>
                  <w:marBottom w:val="0"/>
                  <w:divBdr>
                    <w:top w:val="none" w:sz="0" w:space="0" w:color="auto"/>
                    <w:left w:val="none" w:sz="0" w:space="0" w:color="auto"/>
                    <w:bottom w:val="none" w:sz="0" w:space="0" w:color="auto"/>
                    <w:right w:val="none" w:sz="0" w:space="0" w:color="auto"/>
                  </w:divBdr>
                  <w:divsChild>
                    <w:div w:id="1975715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4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662414">
      <w:bodyDiv w:val="1"/>
      <w:marLeft w:val="0"/>
      <w:marRight w:val="0"/>
      <w:marTop w:val="0"/>
      <w:marBottom w:val="0"/>
      <w:divBdr>
        <w:top w:val="none" w:sz="0" w:space="0" w:color="auto"/>
        <w:left w:val="none" w:sz="0" w:space="0" w:color="auto"/>
        <w:bottom w:val="none" w:sz="0" w:space="0" w:color="auto"/>
        <w:right w:val="none" w:sz="0" w:space="0" w:color="auto"/>
      </w:divBdr>
    </w:div>
    <w:div w:id="2087191848">
      <w:bodyDiv w:val="1"/>
      <w:marLeft w:val="0"/>
      <w:marRight w:val="0"/>
      <w:marTop w:val="0"/>
      <w:marBottom w:val="0"/>
      <w:divBdr>
        <w:top w:val="none" w:sz="0" w:space="0" w:color="auto"/>
        <w:left w:val="none" w:sz="0" w:space="0" w:color="auto"/>
        <w:bottom w:val="none" w:sz="0" w:space="0" w:color="auto"/>
        <w:right w:val="none" w:sz="0" w:space="0" w:color="auto"/>
      </w:divBdr>
    </w:div>
    <w:div w:id="2126193566">
      <w:bodyDiv w:val="1"/>
      <w:marLeft w:val="0"/>
      <w:marRight w:val="0"/>
      <w:marTop w:val="0"/>
      <w:marBottom w:val="0"/>
      <w:divBdr>
        <w:top w:val="none" w:sz="0" w:space="0" w:color="auto"/>
        <w:left w:val="none" w:sz="0" w:space="0" w:color="auto"/>
        <w:bottom w:val="none" w:sz="0" w:space="0" w:color="auto"/>
        <w:right w:val="none" w:sz="0" w:space="0" w:color="auto"/>
      </w:divBdr>
    </w:div>
    <w:div w:id="2127115393">
      <w:bodyDiv w:val="1"/>
      <w:marLeft w:val="0"/>
      <w:marRight w:val="0"/>
      <w:marTop w:val="0"/>
      <w:marBottom w:val="0"/>
      <w:divBdr>
        <w:top w:val="none" w:sz="0" w:space="0" w:color="auto"/>
        <w:left w:val="none" w:sz="0" w:space="0" w:color="auto"/>
        <w:bottom w:val="none" w:sz="0" w:space="0" w:color="auto"/>
        <w:right w:val="none" w:sz="0" w:space="0" w:color="auto"/>
      </w:divBdr>
      <w:divsChild>
        <w:div w:id="141896440">
          <w:marLeft w:val="0"/>
          <w:marRight w:val="0"/>
          <w:marTop w:val="0"/>
          <w:marBottom w:val="0"/>
          <w:divBdr>
            <w:top w:val="none" w:sz="0" w:space="0" w:color="auto"/>
            <w:left w:val="none" w:sz="0" w:space="0" w:color="auto"/>
            <w:bottom w:val="none" w:sz="0" w:space="0" w:color="auto"/>
            <w:right w:val="none" w:sz="0" w:space="0" w:color="auto"/>
          </w:divBdr>
          <w:divsChild>
            <w:div w:id="1186359656">
              <w:marLeft w:val="0"/>
              <w:marRight w:val="0"/>
              <w:marTop w:val="0"/>
              <w:marBottom w:val="0"/>
              <w:divBdr>
                <w:top w:val="none" w:sz="0" w:space="0" w:color="auto"/>
                <w:left w:val="none" w:sz="0" w:space="0" w:color="auto"/>
                <w:bottom w:val="none" w:sz="0" w:space="0" w:color="auto"/>
                <w:right w:val="none" w:sz="0" w:space="0" w:color="auto"/>
              </w:divBdr>
            </w:div>
            <w:div w:id="1215704475">
              <w:marLeft w:val="0"/>
              <w:marRight w:val="0"/>
              <w:marTop w:val="0"/>
              <w:marBottom w:val="0"/>
              <w:divBdr>
                <w:top w:val="none" w:sz="0" w:space="0" w:color="auto"/>
                <w:left w:val="none" w:sz="0" w:space="0" w:color="auto"/>
                <w:bottom w:val="none" w:sz="0" w:space="0" w:color="auto"/>
                <w:right w:val="none" w:sz="0" w:space="0" w:color="auto"/>
              </w:divBdr>
              <w:divsChild>
                <w:div w:id="892351317">
                  <w:marLeft w:val="0"/>
                  <w:marRight w:val="0"/>
                  <w:marTop w:val="0"/>
                  <w:marBottom w:val="0"/>
                  <w:divBdr>
                    <w:top w:val="none" w:sz="0" w:space="0" w:color="auto"/>
                    <w:left w:val="none" w:sz="0" w:space="0" w:color="auto"/>
                    <w:bottom w:val="none" w:sz="0" w:space="0" w:color="auto"/>
                    <w:right w:val="none" w:sz="0" w:space="0" w:color="auto"/>
                  </w:divBdr>
                  <w:divsChild>
                    <w:div w:id="1852527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4627231">
              <w:marLeft w:val="0"/>
              <w:marRight w:val="0"/>
              <w:marTop w:val="0"/>
              <w:marBottom w:val="0"/>
              <w:divBdr>
                <w:top w:val="none" w:sz="0" w:space="0" w:color="auto"/>
                <w:left w:val="none" w:sz="0" w:space="0" w:color="auto"/>
                <w:bottom w:val="none" w:sz="0" w:space="0" w:color="auto"/>
                <w:right w:val="none" w:sz="0" w:space="0" w:color="auto"/>
              </w:divBdr>
            </w:div>
          </w:divsChild>
        </w:div>
        <w:div w:id="2056083784">
          <w:marLeft w:val="0"/>
          <w:marRight w:val="0"/>
          <w:marTop w:val="0"/>
          <w:marBottom w:val="0"/>
          <w:divBdr>
            <w:top w:val="none" w:sz="0" w:space="0" w:color="auto"/>
            <w:left w:val="none" w:sz="0" w:space="0" w:color="auto"/>
            <w:bottom w:val="none" w:sz="0" w:space="0" w:color="auto"/>
            <w:right w:val="none" w:sz="0" w:space="0" w:color="auto"/>
          </w:divBdr>
          <w:divsChild>
            <w:div w:id="2059622736">
              <w:marLeft w:val="0"/>
              <w:marRight w:val="0"/>
              <w:marTop w:val="0"/>
              <w:marBottom w:val="0"/>
              <w:divBdr>
                <w:top w:val="none" w:sz="0" w:space="0" w:color="auto"/>
                <w:left w:val="none" w:sz="0" w:space="0" w:color="auto"/>
                <w:bottom w:val="none" w:sz="0" w:space="0" w:color="auto"/>
                <w:right w:val="none" w:sz="0" w:space="0" w:color="auto"/>
              </w:divBdr>
            </w:div>
            <w:div w:id="887106925">
              <w:marLeft w:val="0"/>
              <w:marRight w:val="0"/>
              <w:marTop w:val="0"/>
              <w:marBottom w:val="0"/>
              <w:divBdr>
                <w:top w:val="none" w:sz="0" w:space="0" w:color="auto"/>
                <w:left w:val="none" w:sz="0" w:space="0" w:color="auto"/>
                <w:bottom w:val="none" w:sz="0" w:space="0" w:color="auto"/>
                <w:right w:val="none" w:sz="0" w:space="0" w:color="auto"/>
              </w:divBdr>
              <w:divsChild>
                <w:div w:id="621691646">
                  <w:marLeft w:val="0"/>
                  <w:marRight w:val="0"/>
                  <w:marTop w:val="0"/>
                  <w:marBottom w:val="0"/>
                  <w:divBdr>
                    <w:top w:val="none" w:sz="0" w:space="0" w:color="auto"/>
                    <w:left w:val="none" w:sz="0" w:space="0" w:color="auto"/>
                    <w:bottom w:val="none" w:sz="0" w:space="0" w:color="auto"/>
                    <w:right w:val="none" w:sz="0" w:space="0" w:color="auto"/>
                  </w:divBdr>
                  <w:divsChild>
                    <w:div w:id="2123064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411014">
              <w:marLeft w:val="0"/>
              <w:marRight w:val="0"/>
              <w:marTop w:val="0"/>
              <w:marBottom w:val="0"/>
              <w:divBdr>
                <w:top w:val="none" w:sz="0" w:space="0" w:color="auto"/>
                <w:left w:val="none" w:sz="0" w:space="0" w:color="auto"/>
                <w:bottom w:val="none" w:sz="0" w:space="0" w:color="auto"/>
                <w:right w:val="none" w:sz="0" w:space="0" w:color="auto"/>
              </w:divBdr>
            </w:div>
          </w:divsChild>
        </w:div>
        <w:div w:id="566191580">
          <w:marLeft w:val="0"/>
          <w:marRight w:val="0"/>
          <w:marTop w:val="0"/>
          <w:marBottom w:val="0"/>
          <w:divBdr>
            <w:top w:val="none" w:sz="0" w:space="0" w:color="auto"/>
            <w:left w:val="none" w:sz="0" w:space="0" w:color="auto"/>
            <w:bottom w:val="none" w:sz="0" w:space="0" w:color="auto"/>
            <w:right w:val="none" w:sz="0" w:space="0" w:color="auto"/>
          </w:divBdr>
          <w:divsChild>
            <w:div w:id="833179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jpeg"/><Relationship Id="rId26" Type="http://schemas.openxmlformats.org/officeDocument/2006/relationships/image" Target="media/image17.jpeg"/><Relationship Id="rId39" Type="http://schemas.openxmlformats.org/officeDocument/2006/relationships/glossaryDocument" Target="glossary/document.xml"/><Relationship Id="rId21" Type="http://schemas.openxmlformats.org/officeDocument/2006/relationships/image" Target="media/image12.png"/><Relationship Id="rId34" Type="http://schemas.openxmlformats.org/officeDocument/2006/relationships/image" Target="media/image24.jpeg"/><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8.jpeg"/><Relationship Id="rId25" Type="http://schemas.openxmlformats.org/officeDocument/2006/relationships/image" Target="media/image16.jpeg"/><Relationship Id="rId33" Type="http://schemas.openxmlformats.org/officeDocument/2006/relationships/image" Target="media/image23.jpeg"/><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image" Target="media/image11.png"/><Relationship Id="rId29" Type="http://schemas.openxmlformats.org/officeDocument/2006/relationships/image" Target="media/image20.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15.png"/><Relationship Id="rId32" Type="http://schemas.openxmlformats.org/officeDocument/2006/relationships/image" Target="media/image22.png"/><Relationship Id="rId37" Type="http://schemas.openxmlformats.org/officeDocument/2006/relationships/footer" Target="footer3.xm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image" Target="media/image10.png"/><Relationship Id="rId31" Type="http://schemas.openxmlformats.org/officeDocument/2006/relationships/image" Target="media/image21.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image" Target="media/image18.png"/><Relationship Id="rId30" Type="http://schemas.openxmlformats.org/officeDocument/2006/relationships/hyperlink" Target="https://ai.hopital.local" TargetMode="External"/><Relationship Id="rId35" Type="http://schemas.openxmlformats.org/officeDocument/2006/relationships/footer" Target="footer2.xml"/><Relationship Id="rId8" Type="http://schemas.openxmlformats.org/officeDocument/2006/relationships/endnotes" Target="endnotes.xml"/><Relationship Id="rId3" Type="http://schemas.openxmlformats.org/officeDocument/2006/relationships/numbering" Target="numbering.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5300EA23FDEA4AB5BE585A0CAF3522E5"/>
        <w:category>
          <w:name w:val="Général"/>
          <w:gallery w:val="placeholder"/>
        </w:category>
        <w:types>
          <w:type w:val="bbPlcHdr"/>
        </w:types>
        <w:behaviors>
          <w:behavior w:val="content"/>
        </w:behaviors>
        <w:guid w:val="{F8A91CD2-4F5E-48E2-BAD1-03F8B3073955}"/>
      </w:docPartPr>
      <w:docPartBody>
        <w:p w:rsidR="00C86BB0" w:rsidRDefault="00A32360" w:rsidP="00A32360">
          <w:pPr>
            <w:pStyle w:val="5300EA23FDEA4AB5BE585A0CAF3522E5"/>
          </w:pPr>
          <w:r>
            <w:rPr>
              <w:rFonts w:asciiTheme="majorHAnsi" w:eastAsiaTheme="majorEastAsia" w:hAnsiTheme="majorHAnsi" w:cstheme="majorBidi"/>
              <w:caps/>
              <w:color w:val="5B9BD5" w:themeColor="accent1"/>
              <w:sz w:val="80"/>
              <w:szCs w:val="80"/>
            </w:rPr>
            <w:t>[Titre du document]</w:t>
          </w:r>
        </w:p>
      </w:docPartBody>
    </w:docPart>
    <w:docPart>
      <w:docPartPr>
        <w:name w:val="8C777B107B8649B5A739A324D073F188"/>
        <w:category>
          <w:name w:val="Général"/>
          <w:gallery w:val="placeholder"/>
        </w:category>
        <w:types>
          <w:type w:val="bbPlcHdr"/>
        </w:types>
        <w:behaviors>
          <w:behavior w:val="content"/>
        </w:behaviors>
        <w:guid w:val="{AE68DB91-5CED-4443-9A46-D736D753852C}"/>
      </w:docPartPr>
      <w:docPartBody>
        <w:p w:rsidR="00C86BB0" w:rsidRDefault="00A32360" w:rsidP="00A32360">
          <w:pPr>
            <w:pStyle w:val="8C777B107B8649B5A739A324D073F188"/>
          </w:pPr>
          <w:r>
            <w:rPr>
              <w:color w:val="5B9BD5" w:themeColor="accent1"/>
              <w:sz w:val="28"/>
              <w:szCs w:val="28"/>
            </w:rPr>
            <w:t>[Sous-titre du document]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2360"/>
    <w:rsid w:val="00100E41"/>
    <w:rsid w:val="00360160"/>
    <w:rsid w:val="003A5F22"/>
    <w:rsid w:val="00473A9A"/>
    <w:rsid w:val="00694A67"/>
    <w:rsid w:val="00732EED"/>
    <w:rsid w:val="00815B79"/>
    <w:rsid w:val="00915D05"/>
    <w:rsid w:val="009860E7"/>
    <w:rsid w:val="00A32360"/>
    <w:rsid w:val="00B7602D"/>
    <w:rsid w:val="00C16CB4"/>
    <w:rsid w:val="00C21CD3"/>
    <w:rsid w:val="00C23153"/>
    <w:rsid w:val="00C86BB0"/>
    <w:rsid w:val="00CC79B1"/>
    <w:rsid w:val="00DA0E7D"/>
    <w:rsid w:val="00E22EAB"/>
    <w:rsid w:val="00EF16E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5300EA23FDEA4AB5BE585A0CAF3522E5">
    <w:name w:val="5300EA23FDEA4AB5BE585A0CAF3522E5"/>
    <w:rsid w:val="00A32360"/>
  </w:style>
  <w:style w:type="paragraph" w:customStyle="1" w:styleId="8C777B107B8649B5A739A324D073F188">
    <w:name w:val="8C777B107B8649B5A739A324D073F188"/>
    <w:rsid w:val="00A3236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937E0C1-942F-4922-858F-1E9818CAB1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34</Pages>
  <Words>5106</Words>
  <Characters>28086</Characters>
  <Application>Microsoft Office Word</Application>
  <DocSecurity>0</DocSecurity>
  <Lines>234</Lines>
  <Paragraphs>66</Paragraphs>
  <ScaleCrop>false</ScaleCrop>
  <HeadingPairs>
    <vt:vector size="2" baseType="variant">
      <vt:variant>
        <vt:lpstr>Titre</vt:lpstr>
      </vt:variant>
      <vt:variant>
        <vt:i4>1</vt:i4>
      </vt:variant>
    </vt:vector>
  </HeadingPairs>
  <TitlesOfParts>
    <vt:vector size="1" baseType="lpstr">
      <vt:lpstr>RAPPORT DE STAGE</vt:lpstr>
    </vt:vector>
  </TitlesOfParts>
  <Company/>
  <LinksUpToDate>false</LinksUpToDate>
  <CharactersWithSpaces>33126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RAPPORT DE STAGE</dc:title>
  <dc:subject>DSI Centre Hospitalier de Gisors</dc:subject>
  <dc:creator>KASSOUS Yamina</dc:creator>
  <cp:keywords/>
  <dc:description/>
  <cp:lastModifiedBy>KASSOUS Yamina</cp:lastModifiedBy>
  <cp:revision>4</cp:revision>
  <dcterms:created xsi:type="dcterms:W3CDTF">2025-07-11T14:24:00Z</dcterms:created>
  <dcterms:modified xsi:type="dcterms:W3CDTF">2025-07-11T14:26:00Z</dcterms:modified>
</cp:coreProperties>
</file>